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178" w:rsidRPr="006E7178" w:rsidRDefault="006E7178" w:rsidP="006E7178">
      <w:pPr>
        <w:spacing w:after="0" w:line="240" w:lineRule="atLeast"/>
        <w:jc w:val="right"/>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י"</w:t>
      </w:r>
      <w:r w:rsidR="005C7531">
        <w:rPr>
          <w:rFonts w:ascii="Times New Roman" w:eastAsia="Times New Roman" w:hAnsi="Times New Roman" w:cs="David" w:hint="cs"/>
          <w:sz w:val="24"/>
          <w:szCs w:val="24"/>
          <w:rtl/>
          <w:lang w:eastAsia="he-IL"/>
        </w:rPr>
        <w:t>ד</w:t>
      </w:r>
      <w:r w:rsidR="00E20A28" w:rsidRPr="00E20A2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 xml:space="preserve"> ב</w:t>
      </w:r>
      <w:r w:rsidR="005C7531">
        <w:rPr>
          <w:rFonts w:ascii="Times New Roman" w:eastAsia="Times New Roman" w:hAnsi="Times New Roman" w:cs="David" w:hint="cs"/>
          <w:sz w:val="24"/>
          <w:szCs w:val="24"/>
          <w:rtl/>
          <w:lang w:eastAsia="he-IL"/>
        </w:rPr>
        <w:t>סיון</w:t>
      </w:r>
      <w:r w:rsidR="00E20A28" w:rsidRPr="00E20A2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 xml:space="preserve"> תשע"ד</w:t>
      </w:r>
    </w:p>
    <w:p w:rsidR="006E7178" w:rsidRPr="006E7178" w:rsidRDefault="005C7531" w:rsidP="005C7531">
      <w:pPr>
        <w:spacing w:after="0" w:line="240" w:lineRule="atLeast"/>
        <w:jc w:val="right"/>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12</w:t>
      </w:r>
      <w:r w:rsidR="006E7178" w:rsidRPr="006E7178">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   </w:t>
      </w:r>
      <w:r w:rsidR="00E20A28" w:rsidRPr="00E20A28">
        <w:rPr>
          <w:rFonts w:ascii="Times New Roman" w:eastAsia="Times New Roman" w:hAnsi="Times New Roman" w:cs="David" w:hint="cs"/>
          <w:sz w:val="24"/>
          <w:szCs w:val="24"/>
          <w:rtl/>
          <w:lang w:eastAsia="he-IL"/>
        </w:rPr>
        <w:t>ב</w:t>
      </w:r>
      <w:r>
        <w:rPr>
          <w:rFonts w:ascii="Times New Roman" w:eastAsia="Times New Roman" w:hAnsi="Times New Roman" w:cs="David" w:hint="cs"/>
          <w:sz w:val="24"/>
          <w:szCs w:val="24"/>
          <w:rtl/>
          <w:lang w:eastAsia="he-IL"/>
        </w:rPr>
        <w:t>יוני</w:t>
      </w:r>
      <w:r w:rsidR="00E20A28" w:rsidRPr="00E20A28">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 </w:t>
      </w:r>
      <w:r w:rsidR="00E20A28" w:rsidRPr="00E20A28">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  2014</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לכבוד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_____________</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_____________</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_____________</w:t>
      </w:r>
    </w:p>
    <w:p w:rsidR="006E7178" w:rsidRPr="006E7178" w:rsidRDefault="006E7178" w:rsidP="006E7178">
      <w:pPr>
        <w:spacing w:after="0" w:line="240" w:lineRule="auto"/>
        <w:ind w:left="360"/>
        <w:jc w:val="center"/>
        <w:rPr>
          <w:rFonts w:ascii="Times New Roman" w:eastAsia="Times New Roman" w:hAnsi="Times New Roman" w:cs="David"/>
          <w:b/>
          <w:bCs/>
          <w:noProof/>
          <w:sz w:val="32"/>
          <w:szCs w:val="32"/>
          <w:u w:val="single"/>
          <w:rtl/>
          <w:lang w:val="x-none" w:eastAsia="he-IL"/>
        </w:rPr>
      </w:pPr>
    </w:p>
    <w:p w:rsidR="006E7178" w:rsidRPr="006E7178" w:rsidRDefault="006E7178" w:rsidP="005C7531">
      <w:pPr>
        <w:spacing w:after="0" w:line="360" w:lineRule="auto"/>
        <w:ind w:left="360"/>
        <w:jc w:val="center"/>
        <w:rPr>
          <w:rFonts w:ascii="Times New Roman" w:eastAsia="Times New Roman" w:hAnsi="Times New Roman" w:cs="David"/>
          <w:b/>
          <w:bCs/>
          <w:noProof/>
          <w:sz w:val="32"/>
          <w:szCs w:val="32"/>
          <w:u w:val="single"/>
          <w:rtl/>
          <w:lang w:val="x-none" w:eastAsia="he-IL"/>
        </w:rPr>
      </w:pPr>
      <w:r w:rsidRPr="006E7178">
        <w:rPr>
          <w:rFonts w:ascii="Times New Roman" w:eastAsia="Times New Roman" w:hAnsi="Times New Roman" w:cs="David" w:hint="cs"/>
          <w:b/>
          <w:bCs/>
          <w:noProof/>
          <w:sz w:val="32"/>
          <w:szCs w:val="32"/>
          <w:u w:val="single"/>
          <w:rtl/>
          <w:lang w:val="x-none" w:eastAsia="he-IL"/>
        </w:rPr>
        <w:t xml:space="preserve">הנדון: מכרז פומבי מס' </w:t>
      </w:r>
      <w:r w:rsidR="005C7531">
        <w:rPr>
          <w:rFonts w:ascii="Times New Roman" w:eastAsia="Times New Roman" w:hAnsi="Times New Roman" w:cs="David" w:hint="cs"/>
          <w:b/>
          <w:bCs/>
          <w:noProof/>
          <w:sz w:val="32"/>
          <w:szCs w:val="32"/>
          <w:u w:val="single"/>
          <w:rtl/>
          <w:lang w:val="x-none" w:eastAsia="he-IL"/>
        </w:rPr>
        <w:t>140/2014</w:t>
      </w:r>
      <w:r w:rsidRPr="006E7178">
        <w:rPr>
          <w:rFonts w:ascii="Times New Roman" w:eastAsia="Times New Roman" w:hAnsi="Times New Roman" w:cs="David" w:hint="cs"/>
          <w:b/>
          <w:bCs/>
          <w:noProof/>
          <w:sz w:val="32"/>
          <w:szCs w:val="32"/>
          <w:u w:val="single"/>
          <w:rtl/>
          <w:lang w:val="x-none" w:eastAsia="he-IL"/>
        </w:rPr>
        <w:t xml:space="preserve"> - </w:t>
      </w:r>
      <w:r w:rsidRPr="006E7178">
        <w:rPr>
          <w:rFonts w:ascii="Times New Roman" w:eastAsia="Times New Roman" w:hAnsi="Times New Roman" w:cs="David"/>
          <w:b/>
          <w:bCs/>
          <w:noProof/>
          <w:sz w:val="32"/>
          <w:szCs w:val="32"/>
          <w:u w:val="single"/>
          <w:rtl/>
          <w:lang w:val="x-none" w:eastAsia="he-IL"/>
        </w:rPr>
        <w:t xml:space="preserve">הפעלת </w:t>
      </w:r>
      <w:r w:rsidRPr="006E7178">
        <w:rPr>
          <w:rFonts w:ascii="Times New Roman" w:eastAsia="Times New Roman" w:hAnsi="Times New Roman" w:cs="David" w:hint="cs"/>
          <w:b/>
          <w:bCs/>
          <w:noProof/>
          <w:sz w:val="32"/>
          <w:szCs w:val="32"/>
          <w:u w:val="single"/>
          <w:rtl/>
          <w:lang w:val="x-none" w:eastAsia="he-IL"/>
        </w:rPr>
        <w:t>מרכז מורשה הכולל יחידות לשיקום מונע וטיפול ייעודי בקהילה לעברייני מין</w:t>
      </w:r>
      <w:r w:rsidRPr="006E7178">
        <w:rPr>
          <w:rFonts w:ascii="Times New Roman" w:eastAsia="Times New Roman" w:hAnsi="Times New Roman" w:cs="David" w:hint="cs"/>
          <w:b/>
          <w:bCs/>
          <w:noProof/>
          <w:sz w:val="56"/>
          <w:szCs w:val="56"/>
          <w:u w:val="single"/>
          <w:rtl/>
          <w:lang w:val="x-none" w:eastAsia="he-IL"/>
        </w:rPr>
        <w:t xml:space="preserve"> </w:t>
      </w:r>
      <w:r w:rsidRPr="006E7178">
        <w:rPr>
          <w:rFonts w:ascii="Times New Roman" w:eastAsia="Times New Roman" w:hAnsi="Times New Roman" w:cs="David" w:hint="cs"/>
          <w:b/>
          <w:bCs/>
          <w:noProof/>
          <w:sz w:val="32"/>
          <w:szCs w:val="32"/>
          <w:u w:val="single"/>
          <w:rtl/>
          <w:lang w:val="x-none" w:eastAsia="he-IL"/>
        </w:rPr>
        <w:t>באיזור שבין זכרון יעקב והסביבה בצפון לבין קרית גת והסביבה בדרום</w:t>
      </w:r>
      <w:r w:rsidR="005C7531">
        <w:rPr>
          <w:rFonts w:ascii="Times New Roman" w:eastAsia="Times New Roman" w:hAnsi="Times New Roman" w:cs="David" w:hint="cs"/>
          <w:b/>
          <w:bCs/>
          <w:noProof/>
          <w:sz w:val="32"/>
          <w:szCs w:val="32"/>
          <w:u w:val="single"/>
          <w:rtl/>
          <w:lang w:val="x-none" w:eastAsia="he-IL"/>
        </w:rPr>
        <w:t xml:space="preserve"> </w:t>
      </w:r>
      <w:r w:rsidR="005C7531">
        <w:rPr>
          <w:rFonts w:ascii="Times New Roman" w:eastAsia="Times New Roman" w:hAnsi="Times New Roman" w:cs="David"/>
          <w:b/>
          <w:bCs/>
          <w:noProof/>
          <w:sz w:val="32"/>
          <w:szCs w:val="32"/>
          <w:u w:val="single"/>
          <w:rtl/>
          <w:lang w:val="x-none" w:eastAsia="he-IL"/>
        </w:rPr>
        <w:t>–</w:t>
      </w:r>
      <w:r w:rsidR="005C7531">
        <w:rPr>
          <w:rFonts w:ascii="Times New Roman" w:eastAsia="Times New Roman" w:hAnsi="Times New Roman" w:cs="David" w:hint="cs"/>
          <w:b/>
          <w:bCs/>
          <w:noProof/>
          <w:sz w:val="32"/>
          <w:szCs w:val="32"/>
          <w:u w:val="single"/>
          <w:rtl/>
          <w:lang w:val="x-none" w:eastAsia="he-IL"/>
        </w:rPr>
        <w:t xml:space="preserve"> מכרז חוזר</w:t>
      </w:r>
      <w:r w:rsidRPr="006E7178">
        <w:rPr>
          <w:rFonts w:ascii="Times New Roman" w:eastAsia="Times New Roman" w:hAnsi="Times New Roman" w:cs="David" w:hint="cs"/>
          <w:b/>
          <w:bCs/>
          <w:noProof/>
          <w:sz w:val="32"/>
          <w:szCs w:val="32"/>
          <w:u w:val="single"/>
          <w:rtl/>
          <w:lang w:val="x-none" w:eastAsia="he-IL"/>
        </w:rPr>
        <w:t xml:space="preserve">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משרד הרווחה</w:t>
      </w:r>
      <w:r w:rsidRPr="006E7178">
        <w:rPr>
          <w:rFonts w:ascii="Times New Roman" w:eastAsia="Times New Roman" w:hAnsi="Times New Roman" w:cs="David" w:hint="cs"/>
          <w:sz w:val="24"/>
          <w:szCs w:val="24"/>
          <w:rtl/>
          <w:lang w:eastAsia="he-IL"/>
        </w:rPr>
        <w:t xml:space="preserve"> והשירותים החברתיים, באמצעות שירות המבחן למבוגרים, </w:t>
      </w:r>
      <w:r w:rsidRPr="006E7178">
        <w:rPr>
          <w:rFonts w:ascii="Times New Roman" w:eastAsia="Times New Roman" w:hAnsi="Times New Roman" w:cs="David"/>
          <w:sz w:val="24"/>
          <w:szCs w:val="24"/>
          <w:rtl/>
          <w:lang w:eastAsia="he-IL"/>
        </w:rPr>
        <w:t>פונה בזאת לקבלת הצעו</w:t>
      </w:r>
      <w:r w:rsidRPr="006E7178">
        <w:rPr>
          <w:rFonts w:ascii="Times New Roman" w:eastAsia="Times New Roman" w:hAnsi="Times New Roman" w:cs="David" w:hint="cs"/>
          <w:sz w:val="24"/>
          <w:szCs w:val="24"/>
          <w:rtl/>
          <w:lang w:eastAsia="he-IL"/>
        </w:rPr>
        <w:t>ת למכרז שבנדון.</w:t>
      </w:r>
    </w:p>
    <w:p w:rsidR="006E7178" w:rsidRPr="006E7178" w:rsidRDefault="006E7178" w:rsidP="006E7178">
      <w:pPr>
        <w:numPr>
          <w:ilvl w:val="0"/>
          <w:numId w:val="31"/>
        </w:numPr>
        <w:tabs>
          <w:tab w:val="num" w:pos="393"/>
        </w:tabs>
        <w:spacing w:after="0" w:line="240" w:lineRule="auto"/>
        <w:ind w:left="39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תחילת מתן השירות עם גמר הליכי המכרז, חתימה על הסכם ההתקשרות, הוצאת הזמנת עבודה חתומה ומאושרת כדין ועפ"י החלטת משרדינו.</w:t>
      </w:r>
    </w:p>
    <w:p w:rsidR="006E7178" w:rsidRPr="006E7178" w:rsidRDefault="006E7178" w:rsidP="006E7178">
      <w:pPr>
        <w:spacing w:after="0" w:line="240" w:lineRule="auto"/>
        <w:ind w:left="393" w:hanging="360"/>
        <w:rPr>
          <w:rFonts w:ascii="Times New Roman" w:eastAsia="Times New Roman" w:hAnsi="Times New Roman" w:cs="David"/>
          <w:sz w:val="24"/>
          <w:szCs w:val="24"/>
          <w:rtl/>
          <w:lang w:eastAsia="he-IL"/>
        </w:rPr>
      </w:pPr>
    </w:p>
    <w:p w:rsidR="006E7178" w:rsidRPr="006E7178" w:rsidRDefault="006E7178" w:rsidP="006E7178">
      <w:pPr>
        <w:numPr>
          <w:ilvl w:val="0"/>
          <w:numId w:val="31"/>
        </w:numPr>
        <w:tabs>
          <w:tab w:val="num" w:pos="393"/>
        </w:tabs>
        <w:spacing w:after="0" w:line="240" w:lineRule="auto"/>
        <w:ind w:left="393"/>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תקופת ההתקשרות הינה </w:t>
      </w:r>
      <w:r w:rsidRPr="006E7178">
        <w:rPr>
          <w:rFonts w:ascii="Times New Roman" w:eastAsia="Times New Roman" w:hAnsi="Times New Roman" w:cs="David" w:hint="cs"/>
          <w:sz w:val="24"/>
          <w:szCs w:val="24"/>
          <w:rtl/>
          <w:lang w:eastAsia="he-IL"/>
        </w:rPr>
        <w:t>לשנה אחת. למשרד קיימת אופציה להארכת ההסכם בארבע שנים נוספות, שנה בכל פעם, והכול בכפוף לאישור ועדת המכרזים המשרדית, אישור תקציב המדינה מידי שנה וקיום תקציב בפועל. ההתקשרות כולה כפופה למגבלות כל דין, הוראות</w:t>
      </w:r>
      <w:r w:rsidRPr="006E7178">
        <w:rPr>
          <w:rFonts w:ascii="Times New Roman" w:eastAsia="Times New Roman" w:hAnsi="Times New Roman" w:cs="David"/>
          <w:sz w:val="24"/>
          <w:szCs w:val="24"/>
          <w:rtl/>
          <w:lang w:eastAsia="he-IL"/>
        </w:rPr>
        <w:t xml:space="preserve"> חוק חובת המכרזים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התקנות שהותקנו על פיו</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הוראות </w:t>
      </w:r>
      <w:proofErr w:type="spellStart"/>
      <w:r w:rsidRPr="006E7178">
        <w:rPr>
          <w:rFonts w:ascii="Times New Roman" w:eastAsia="Times New Roman" w:hAnsi="Times New Roman" w:cs="David"/>
          <w:sz w:val="24"/>
          <w:szCs w:val="24"/>
          <w:rtl/>
          <w:lang w:eastAsia="he-IL"/>
        </w:rPr>
        <w:t>התכ"מ</w:t>
      </w:r>
      <w:proofErr w:type="spellEnd"/>
      <w:r w:rsidRPr="006E7178">
        <w:rPr>
          <w:rFonts w:ascii="Times New Roman" w:eastAsia="Times New Roman" w:hAnsi="Times New Roman" w:cs="David" w:hint="cs"/>
          <w:sz w:val="24"/>
          <w:szCs w:val="24"/>
          <w:rtl/>
          <w:lang w:eastAsia="he-IL"/>
        </w:rPr>
        <w:t>, תנאי ההסכם שייחתם עם הזוכה והוצאת הזמנת עבודה חתומה ומאושרת כדין.</w:t>
      </w:r>
    </w:p>
    <w:p w:rsidR="006E7178" w:rsidRPr="006E7178" w:rsidRDefault="006E7178" w:rsidP="006E7178">
      <w:pPr>
        <w:spacing w:after="0" w:line="240" w:lineRule="auto"/>
        <w:ind w:left="39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ששת החודשים הראשונים להתקשרות יהוו תקופת ניסיון, אשר במהלכה יהא המזמין רשאי לבטל את ההתקשרות עם הזוכה בהתראה בכתב בת 30 ימים מראש. וזאת מבלי שיאלץ לנמק את הסיבה להפסקת ההתקשרות.</w:t>
      </w:r>
    </w:p>
    <w:p w:rsidR="006E7178" w:rsidRPr="006E7178" w:rsidRDefault="006E7178" w:rsidP="006E7178">
      <w:pPr>
        <w:spacing w:after="0" w:line="240" w:lineRule="auto"/>
        <w:ind w:left="39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במידה ויחליט המזמין לבטל ההתקשרות במהלך תקופת הניסיון יוכל לפנות לצורך ביצוע ההתקשרות למציע שנבחר כזוכה שני במכרז זה ועל מציע זה יחולו כל תנאי מכרז זה וההסכם המצורף לו. </w:t>
      </w:r>
    </w:p>
    <w:p w:rsidR="006E7178" w:rsidRPr="006E7178" w:rsidRDefault="006E7178" w:rsidP="006E7178">
      <w:pPr>
        <w:spacing w:after="0" w:line="240" w:lineRule="auto"/>
        <w:ind w:left="393"/>
        <w:rPr>
          <w:rFonts w:ascii="Times New Roman" w:eastAsia="Times New Roman" w:hAnsi="Times New Roman" w:cs="David"/>
          <w:sz w:val="24"/>
          <w:szCs w:val="24"/>
          <w:lang w:eastAsia="he-IL"/>
        </w:rPr>
      </w:pPr>
    </w:p>
    <w:p w:rsidR="006E7178" w:rsidRPr="006E7178" w:rsidRDefault="006E7178" w:rsidP="006E7178">
      <w:pPr>
        <w:numPr>
          <w:ilvl w:val="0"/>
          <w:numId w:val="31"/>
        </w:numPr>
        <w:tabs>
          <w:tab w:val="num" w:pos="393"/>
        </w:tabs>
        <w:spacing w:after="0" w:line="240" w:lineRule="auto"/>
        <w:ind w:left="393"/>
        <w:rPr>
          <w:rFonts w:ascii="Times New Roman" w:eastAsia="Times New Roman" w:hAnsi="Times New Roman" w:cs="David"/>
          <w:sz w:val="24"/>
          <w:szCs w:val="24"/>
          <w:rtl/>
          <w:lang w:eastAsia="he-IL"/>
        </w:rPr>
      </w:pPr>
      <w:r w:rsidRPr="006E7178">
        <w:rPr>
          <w:rFonts w:ascii="Times New Roman" w:eastAsia="Times New Roman" w:hAnsi="Times New Roman" w:cs="David"/>
          <w:b/>
          <w:bCs/>
          <w:sz w:val="24"/>
          <w:szCs w:val="24"/>
          <w:rtl/>
          <w:lang w:eastAsia="he-IL"/>
        </w:rPr>
        <w:t xml:space="preserve">נוסח מלא של הוראות מפרט המכרז ובכלל זה של תנאי הסף מפורטים במפרט המכרז </w:t>
      </w:r>
      <w:r w:rsidRPr="006E7178">
        <w:rPr>
          <w:rFonts w:ascii="Times New Roman" w:eastAsia="Times New Roman" w:hAnsi="Times New Roman" w:cs="David" w:hint="cs"/>
          <w:b/>
          <w:bCs/>
          <w:sz w:val="24"/>
          <w:szCs w:val="24"/>
          <w:rtl/>
          <w:lang w:eastAsia="he-IL"/>
        </w:rPr>
        <w:t>ו</w:t>
      </w:r>
      <w:r w:rsidRPr="006E7178">
        <w:rPr>
          <w:rFonts w:ascii="Times New Roman" w:eastAsia="Times New Roman" w:hAnsi="Times New Roman" w:cs="David"/>
          <w:b/>
          <w:bCs/>
          <w:sz w:val="24"/>
          <w:szCs w:val="24"/>
          <w:rtl/>
          <w:lang w:eastAsia="he-IL"/>
        </w:rPr>
        <w:t>האמור בו יגבר על נוסח המודעה</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b/>
          <w:bCs/>
          <w:sz w:val="24"/>
          <w:szCs w:val="24"/>
          <w:rtl/>
          <w:lang w:eastAsia="he-IL"/>
        </w:rPr>
        <w:t>ניתן לעיין במכרז טרם רכישתו.</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b/>
          <w:bCs/>
          <w:sz w:val="24"/>
          <w:szCs w:val="24"/>
          <w:rtl/>
          <w:lang w:eastAsia="he-IL"/>
        </w:rPr>
        <w:t>ניתן לקבל בפקס את מלא תנאי הסף</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b/>
          <w:bCs/>
          <w:sz w:val="24"/>
          <w:szCs w:val="24"/>
          <w:rtl/>
          <w:lang w:eastAsia="he-IL"/>
        </w:rPr>
        <w:t>המעוגנים בגוף המכרז.</w:t>
      </w:r>
    </w:p>
    <w:p w:rsidR="006E7178" w:rsidRPr="006E7178" w:rsidRDefault="006E7178" w:rsidP="006E7178">
      <w:pPr>
        <w:bidi w:val="0"/>
        <w:spacing w:after="0" w:line="240" w:lineRule="auto"/>
        <w:ind w:left="720"/>
        <w:contextualSpacing/>
        <w:jc w:val="both"/>
        <w:rPr>
          <w:rFonts w:ascii="Times New Roman" w:eastAsia="Times New Roman" w:hAnsi="Times New Roman" w:cs="Times New Roman"/>
          <w:sz w:val="24"/>
          <w:szCs w:val="24"/>
          <w:rtl/>
          <w:lang w:eastAsia="he-IL"/>
        </w:rPr>
      </w:pPr>
    </w:p>
    <w:p w:rsidR="006E7178" w:rsidRPr="006E7178" w:rsidRDefault="006E7178" w:rsidP="003C19F9">
      <w:pPr>
        <w:numPr>
          <w:ilvl w:val="0"/>
          <w:numId w:val="31"/>
        </w:numPr>
        <w:tabs>
          <w:tab w:val="num" w:pos="368"/>
        </w:tabs>
        <w:spacing w:after="120" w:line="240" w:lineRule="auto"/>
        <w:ind w:left="368" w:hanging="284"/>
        <w:jc w:val="both"/>
        <w:rPr>
          <w:rFonts w:ascii="Times New Roman" w:eastAsia="Times New Roman" w:hAnsi="Times New Roman" w:cs="David"/>
          <w:sz w:val="20"/>
          <w:szCs w:val="24"/>
          <w:lang w:eastAsia="he-IL"/>
        </w:rPr>
      </w:pPr>
      <w:r w:rsidRPr="006E7178">
        <w:rPr>
          <w:rFonts w:ascii="Times New Roman" w:eastAsia="Times New Roman" w:hAnsi="Times New Roman" w:cs="David"/>
          <w:sz w:val="20"/>
          <w:szCs w:val="24"/>
          <w:rtl/>
          <w:lang w:eastAsia="he-IL"/>
        </w:rPr>
        <w:t xml:space="preserve">יש לרכוש את המכרז </w:t>
      </w:r>
      <w:r w:rsidRPr="006E7178">
        <w:rPr>
          <w:rFonts w:ascii="Times New Roman" w:eastAsia="Times New Roman" w:hAnsi="Times New Roman" w:cs="David"/>
          <w:b/>
          <w:bCs/>
          <w:noProof/>
          <w:sz w:val="20"/>
          <w:szCs w:val="24"/>
          <w:u w:val="single"/>
          <w:rtl/>
          <w:lang w:eastAsia="he-IL"/>
        </w:rPr>
        <w:t>במשרדנו</w:t>
      </w:r>
      <w:r w:rsidRPr="006E7178">
        <w:rPr>
          <w:rFonts w:ascii="Times New Roman" w:eastAsia="Times New Roman" w:hAnsi="Times New Roman" w:cs="David" w:hint="cs"/>
          <w:b/>
          <w:bCs/>
          <w:noProof/>
          <w:sz w:val="20"/>
          <w:szCs w:val="24"/>
          <w:u w:val="single"/>
          <w:rtl/>
          <w:lang w:eastAsia="he-IL"/>
        </w:rPr>
        <w:t xml:space="preserve"> בבנין מגדלי הבירה, ברח' ירמיהו 39, בירושלים, קומה 5, חדר מס. 540, </w:t>
      </w:r>
      <w:r w:rsidRPr="006E7178">
        <w:rPr>
          <w:rFonts w:ascii="Times New Roman" w:eastAsia="Times New Roman" w:hAnsi="Times New Roman" w:cs="David"/>
          <w:b/>
          <w:bCs/>
          <w:noProof/>
          <w:sz w:val="20"/>
          <w:szCs w:val="24"/>
          <w:u w:val="single"/>
          <w:rtl/>
          <w:lang w:eastAsia="he-IL"/>
        </w:rPr>
        <w:t>בין</w:t>
      </w:r>
      <w:r w:rsidRPr="006E7178">
        <w:rPr>
          <w:rFonts w:ascii="Times New Roman" w:eastAsia="Times New Roman" w:hAnsi="Times New Roman" w:cs="David" w:hint="cs"/>
          <w:b/>
          <w:bCs/>
          <w:noProof/>
          <w:sz w:val="20"/>
          <w:szCs w:val="24"/>
          <w:u w:val="single"/>
          <w:rtl/>
          <w:lang w:eastAsia="he-IL"/>
        </w:rPr>
        <w:t xml:space="preserve"> </w:t>
      </w:r>
      <w:r w:rsidRPr="006E7178">
        <w:rPr>
          <w:rFonts w:ascii="Times New Roman" w:eastAsia="Times New Roman" w:hAnsi="Times New Roman" w:cs="David"/>
          <w:b/>
          <w:bCs/>
          <w:noProof/>
          <w:sz w:val="20"/>
          <w:szCs w:val="24"/>
          <w:u w:val="single"/>
          <w:rtl/>
          <w:lang w:eastAsia="he-IL"/>
        </w:rPr>
        <w:t xml:space="preserve">השעות </w:t>
      </w:r>
      <w:r w:rsidRPr="006E7178">
        <w:rPr>
          <w:rFonts w:ascii="Times New Roman" w:eastAsia="Times New Roman" w:hAnsi="Times New Roman" w:cs="David" w:hint="cs"/>
          <w:b/>
          <w:bCs/>
          <w:noProof/>
          <w:sz w:val="20"/>
          <w:szCs w:val="24"/>
          <w:u w:val="single"/>
          <w:rtl/>
          <w:lang w:eastAsia="he-IL"/>
        </w:rPr>
        <w:t>15</w:t>
      </w:r>
      <w:r w:rsidRPr="006E7178">
        <w:rPr>
          <w:rFonts w:ascii="Times New Roman" w:eastAsia="Times New Roman" w:hAnsi="Times New Roman" w:cs="David"/>
          <w:b/>
          <w:bCs/>
          <w:noProof/>
          <w:sz w:val="20"/>
          <w:szCs w:val="24"/>
          <w:u w:val="single"/>
          <w:rtl/>
          <w:lang w:eastAsia="he-IL"/>
        </w:rPr>
        <w:t xml:space="preserve">:00 - </w:t>
      </w:r>
      <w:r w:rsidRPr="006E7178">
        <w:rPr>
          <w:rFonts w:ascii="Times New Roman" w:eastAsia="Times New Roman" w:hAnsi="Times New Roman" w:cs="David" w:hint="cs"/>
          <w:b/>
          <w:bCs/>
          <w:noProof/>
          <w:sz w:val="20"/>
          <w:szCs w:val="24"/>
          <w:u w:val="single"/>
          <w:rtl/>
          <w:lang w:eastAsia="he-IL"/>
        </w:rPr>
        <w:t>09</w:t>
      </w:r>
      <w:r w:rsidRPr="006E7178">
        <w:rPr>
          <w:rFonts w:ascii="Times New Roman" w:eastAsia="Times New Roman" w:hAnsi="Times New Roman" w:cs="David"/>
          <w:b/>
          <w:bCs/>
          <w:noProof/>
          <w:sz w:val="20"/>
          <w:szCs w:val="24"/>
          <w:u w:val="single"/>
          <w:rtl/>
          <w:lang w:eastAsia="he-IL"/>
        </w:rPr>
        <w:t>:00</w:t>
      </w:r>
      <w:r w:rsidRPr="006E7178">
        <w:rPr>
          <w:rFonts w:ascii="Times New Roman" w:eastAsia="Times New Roman" w:hAnsi="Times New Roman" w:cs="David"/>
          <w:sz w:val="20"/>
          <w:szCs w:val="24"/>
          <w:rtl/>
          <w:lang w:eastAsia="he-IL"/>
        </w:rPr>
        <w:t>, כנגד הצג</w:t>
      </w:r>
      <w:r w:rsidRPr="006E7178">
        <w:rPr>
          <w:rFonts w:ascii="Times New Roman" w:eastAsia="Times New Roman" w:hAnsi="Times New Roman" w:cs="David" w:hint="cs"/>
          <w:sz w:val="20"/>
          <w:szCs w:val="24"/>
          <w:rtl/>
          <w:lang w:eastAsia="he-IL"/>
        </w:rPr>
        <w:t>ה של אישור על התשלום,</w:t>
      </w:r>
      <w:r w:rsidRPr="006E7178">
        <w:rPr>
          <w:rFonts w:ascii="Times New Roman" w:eastAsia="Times New Roman" w:hAnsi="Times New Roman" w:cs="David"/>
          <w:sz w:val="20"/>
          <w:szCs w:val="24"/>
          <w:rtl/>
          <w:lang w:eastAsia="he-IL"/>
        </w:rPr>
        <w:t xml:space="preserve"> </w:t>
      </w:r>
      <w:r w:rsidRPr="006E7178">
        <w:rPr>
          <w:rFonts w:ascii="Times New Roman" w:eastAsia="Times New Roman" w:hAnsi="Times New Roman" w:cs="David"/>
          <w:b/>
          <w:bCs/>
          <w:sz w:val="20"/>
          <w:szCs w:val="24"/>
          <w:u w:val="single"/>
          <w:rtl/>
          <w:lang w:eastAsia="he-IL"/>
        </w:rPr>
        <w:t>על</w:t>
      </w:r>
      <w:r w:rsidRPr="006E7178">
        <w:rPr>
          <w:rFonts w:ascii="Times New Roman" w:eastAsia="Times New Roman" w:hAnsi="Times New Roman" w:cs="David" w:hint="cs"/>
          <w:b/>
          <w:bCs/>
          <w:sz w:val="20"/>
          <w:szCs w:val="24"/>
          <w:u w:val="single"/>
          <w:rtl/>
          <w:lang w:eastAsia="he-IL"/>
        </w:rPr>
        <w:t xml:space="preserve"> </w:t>
      </w:r>
      <w:r w:rsidRPr="006E7178">
        <w:rPr>
          <w:rFonts w:ascii="Times New Roman" w:eastAsia="Times New Roman" w:hAnsi="Times New Roman" w:cs="David"/>
          <w:b/>
          <w:bCs/>
          <w:sz w:val="20"/>
          <w:szCs w:val="24"/>
          <w:u w:val="single"/>
          <w:rtl/>
          <w:lang w:eastAsia="he-IL"/>
        </w:rPr>
        <w:t>סך</w:t>
      </w:r>
      <w:r w:rsidRPr="006E7178">
        <w:rPr>
          <w:rFonts w:ascii="Times New Roman" w:eastAsia="Times New Roman" w:hAnsi="Times New Roman" w:cs="David" w:hint="cs"/>
          <w:b/>
          <w:bCs/>
          <w:sz w:val="20"/>
          <w:szCs w:val="24"/>
          <w:u w:val="single"/>
          <w:rtl/>
          <w:lang w:eastAsia="he-IL"/>
        </w:rPr>
        <w:t xml:space="preserve"> של </w:t>
      </w:r>
      <w:r w:rsidR="003C19F9">
        <w:rPr>
          <w:rFonts w:ascii="Times New Roman" w:eastAsia="Times New Roman" w:hAnsi="Times New Roman" w:cs="David" w:hint="cs"/>
          <w:b/>
          <w:bCs/>
          <w:sz w:val="20"/>
          <w:szCs w:val="24"/>
          <w:u w:val="single"/>
          <w:rtl/>
          <w:lang w:eastAsia="he-IL"/>
        </w:rPr>
        <w:t xml:space="preserve">-.1,000 ₪ </w:t>
      </w:r>
      <w:r w:rsidR="00E20A28" w:rsidRPr="00E20A28">
        <w:rPr>
          <w:rFonts w:ascii="Times New Roman" w:eastAsia="Times New Roman" w:hAnsi="Times New Roman" w:cs="David"/>
          <w:b/>
          <w:bCs/>
          <w:sz w:val="20"/>
          <w:szCs w:val="24"/>
          <w:u w:val="single"/>
          <w:rtl/>
          <w:lang w:eastAsia="he-IL"/>
        </w:rPr>
        <w:t>(אל</w:t>
      </w:r>
      <w:r w:rsidR="00E20A28" w:rsidRPr="00E20A28">
        <w:rPr>
          <w:rFonts w:ascii="Times New Roman" w:eastAsia="Times New Roman" w:hAnsi="Times New Roman" w:cs="David" w:hint="cs"/>
          <w:b/>
          <w:bCs/>
          <w:sz w:val="20"/>
          <w:szCs w:val="24"/>
          <w:u w:val="single"/>
          <w:rtl/>
          <w:lang w:eastAsia="he-IL"/>
        </w:rPr>
        <w:t xml:space="preserve">ף </w:t>
      </w:r>
      <w:r w:rsidRPr="006E7178">
        <w:rPr>
          <w:rFonts w:ascii="Times New Roman" w:eastAsia="Times New Roman" w:hAnsi="Times New Roman" w:cs="David" w:hint="cs"/>
          <w:b/>
          <w:bCs/>
          <w:sz w:val="20"/>
          <w:szCs w:val="24"/>
          <w:u w:val="single"/>
          <w:rtl/>
          <w:lang w:eastAsia="he-IL"/>
        </w:rPr>
        <w:t xml:space="preserve">₪ </w:t>
      </w:r>
      <w:r w:rsidRPr="006E7178">
        <w:rPr>
          <w:rFonts w:ascii="Times New Roman" w:eastAsia="Times New Roman" w:hAnsi="Times New Roman" w:cs="David"/>
          <w:b/>
          <w:bCs/>
          <w:sz w:val="20"/>
          <w:szCs w:val="24"/>
          <w:u w:val="single"/>
          <w:rtl/>
          <w:lang w:eastAsia="he-IL"/>
        </w:rPr>
        <w:t>)</w:t>
      </w:r>
      <w:r w:rsidRPr="006E7178">
        <w:rPr>
          <w:rFonts w:ascii="Times New Roman" w:eastAsia="Times New Roman" w:hAnsi="Times New Roman" w:cs="David"/>
          <w:sz w:val="20"/>
          <w:szCs w:val="24"/>
          <w:rtl/>
          <w:lang w:eastAsia="he-IL"/>
        </w:rPr>
        <w:t>, שלא יוחזרו</w:t>
      </w:r>
      <w:r w:rsidRPr="006E7178">
        <w:rPr>
          <w:rFonts w:ascii="Times New Roman" w:eastAsia="Times New Roman" w:hAnsi="Times New Roman" w:cs="David" w:hint="cs"/>
          <w:sz w:val="20"/>
          <w:szCs w:val="24"/>
          <w:rtl/>
          <w:lang w:eastAsia="he-IL"/>
        </w:rPr>
        <w:t>.</w:t>
      </w:r>
    </w:p>
    <w:p w:rsidR="006E7178" w:rsidRPr="006E7178" w:rsidRDefault="006E7178" w:rsidP="006E7178">
      <w:pPr>
        <w:tabs>
          <w:tab w:val="num" w:pos="368"/>
        </w:tabs>
        <w:spacing w:after="120" w:line="240" w:lineRule="auto"/>
        <w:ind w:left="368" w:hanging="669"/>
        <w:jc w:val="both"/>
        <w:rPr>
          <w:rFonts w:ascii="Times New Roman" w:eastAsia="Times New Roman" w:hAnsi="Times New Roman" w:cs="David"/>
          <w:sz w:val="20"/>
          <w:szCs w:val="24"/>
          <w:rtl/>
          <w:lang w:eastAsia="he-IL"/>
        </w:rPr>
      </w:pPr>
      <w:r w:rsidRPr="006E7178">
        <w:rPr>
          <w:rFonts w:ascii="Times New Roman" w:eastAsia="Times New Roman" w:hAnsi="Times New Roman" w:cs="David" w:hint="cs"/>
          <w:sz w:val="20"/>
          <w:szCs w:val="24"/>
          <w:rtl/>
          <w:lang w:eastAsia="he-IL"/>
        </w:rPr>
        <w:tab/>
        <w:t xml:space="preserve">התשלום - </w:t>
      </w:r>
      <w:r w:rsidRPr="006E7178">
        <w:rPr>
          <w:rFonts w:ascii="Times New Roman" w:eastAsia="Times New Roman" w:hAnsi="Times New Roman" w:cs="David"/>
          <w:color w:val="000000"/>
          <w:sz w:val="20"/>
          <w:szCs w:val="24"/>
          <w:rtl/>
          <w:lang w:eastAsia="he-IL"/>
        </w:rPr>
        <w:t>באמצעות</w:t>
      </w:r>
      <w:r w:rsidRPr="006E7178">
        <w:rPr>
          <w:rFonts w:ascii="Times New Roman" w:eastAsia="Times New Roman" w:hAnsi="Times New Roman" w:cs="David" w:hint="cs"/>
          <w:color w:val="000000"/>
          <w:sz w:val="20"/>
          <w:szCs w:val="24"/>
          <w:rtl/>
          <w:lang w:eastAsia="he-IL"/>
        </w:rPr>
        <w:t xml:space="preserve"> </w:t>
      </w:r>
      <w:r w:rsidRPr="006E7178">
        <w:rPr>
          <w:rFonts w:ascii="Times New Roman" w:eastAsia="Times New Roman" w:hAnsi="Times New Roman" w:cs="David"/>
          <w:color w:val="000000"/>
          <w:sz w:val="20"/>
          <w:szCs w:val="24"/>
          <w:rtl/>
          <w:lang w:eastAsia="he-IL"/>
        </w:rPr>
        <w:t>אתר האינטרנט של משרד הרווחה והשירותים החברתיים</w:t>
      </w:r>
      <w:r w:rsidRPr="006E7178">
        <w:rPr>
          <w:rFonts w:ascii="Times New Roman" w:eastAsia="Times New Roman" w:hAnsi="Times New Roman" w:cs="David" w:hint="cs"/>
          <w:color w:val="000000"/>
          <w:sz w:val="20"/>
          <w:szCs w:val="24"/>
          <w:rtl/>
          <w:lang w:eastAsia="he-IL"/>
        </w:rPr>
        <w:t xml:space="preserve"> (ואז יש להציג תדפיס של האישור על התשלום)</w:t>
      </w:r>
      <w:r w:rsidRPr="006E7178">
        <w:rPr>
          <w:rFonts w:ascii="Times New Roman" w:eastAsia="Times New Roman" w:hAnsi="Times New Roman" w:cs="David"/>
          <w:color w:val="000000"/>
          <w:sz w:val="20"/>
          <w:szCs w:val="24"/>
          <w:rtl/>
          <w:lang w:eastAsia="he-IL"/>
        </w:rPr>
        <w:t xml:space="preserve"> </w:t>
      </w:r>
      <w:r w:rsidRPr="006E7178">
        <w:rPr>
          <w:rFonts w:ascii="Times New Roman" w:eastAsia="Times New Roman" w:hAnsi="Times New Roman" w:cs="David" w:hint="cs"/>
          <w:sz w:val="20"/>
          <w:szCs w:val="24"/>
          <w:rtl/>
          <w:lang w:eastAsia="he-IL"/>
        </w:rPr>
        <w:t xml:space="preserve">או בבנק הדואר </w:t>
      </w:r>
      <w:r w:rsidRPr="006E7178">
        <w:rPr>
          <w:rFonts w:ascii="Times New Roman" w:eastAsia="Times New Roman" w:hAnsi="Times New Roman" w:cs="David"/>
          <w:sz w:val="20"/>
          <w:szCs w:val="24"/>
          <w:rtl/>
          <w:lang w:eastAsia="he-IL"/>
        </w:rPr>
        <w:t xml:space="preserve">לחשבון 0-03217-0 לטובת משרד הרווחה והשירותים החברתיים - </w:t>
      </w:r>
      <w:r w:rsidR="00E20A28">
        <w:rPr>
          <w:rFonts w:ascii="Times New Roman" w:eastAsia="Times New Roman" w:hAnsi="Times New Roman" w:cs="David" w:hint="cs"/>
          <w:b/>
          <w:bCs/>
          <w:sz w:val="20"/>
          <w:szCs w:val="24"/>
          <w:u w:val="single"/>
          <w:rtl/>
          <w:lang w:eastAsia="he-IL"/>
        </w:rPr>
        <w:t>אגף</w:t>
      </w:r>
      <w:r w:rsidRPr="006E7178">
        <w:rPr>
          <w:rFonts w:ascii="Times New Roman" w:eastAsia="Times New Roman" w:hAnsi="Times New Roman" w:cs="David"/>
          <w:b/>
          <w:bCs/>
          <w:sz w:val="20"/>
          <w:szCs w:val="24"/>
          <w:u w:val="single"/>
          <w:rtl/>
          <w:lang w:eastAsia="he-IL"/>
        </w:rPr>
        <w:t xml:space="preserve"> מינהל ומשק</w:t>
      </w:r>
      <w:r w:rsidRPr="006E7178">
        <w:rPr>
          <w:rFonts w:ascii="Times New Roman" w:eastAsia="Times New Roman" w:hAnsi="Times New Roman" w:cs="David" w:hint="cs"/>
          <w:sz w:val="20"/>
          <w:szCs w:val="24"/>
          <w:rtl/>
          <w:lang w:eastAsia="he-IL"/>
        </w:rPr>
        <w:t xml:space="preserve"> (ואז יש להציג את טופס ההפקדה המקורי </w:t>
      </w:r>
      <w:r w:rsidRPr="006E7178">
        <w:rPr>
          <w:rFonts w:ascii="Times New Roman" w:eastAsia="Times New Roman" w:hAnsi="Times New Roman" w:cs="David"/>
          <w:sz w:val="20"/>
          <w:szCs w:val="24"/>
          <w:rtl/>
          <w:lang w:eastAsia="he-IL"/>
        </w:rPr>
        <w:t>מבנק הדואר</w:t>
      </w:r>
      <w:r w:rsidRPr="006E7178">
        <w:rPr>
          <w:rFonts w:ascii="Times New Roman" w:eastAsia="Times New Roman" w:hAnsi="Times New Roman" w:cs="David" w:hint="cs"/>
          <w:sz w:val="20"/>
          <w:szCs w:val="24"/>
          <w:rtl/>
          <w:lang w:eastAsia="he-IL"/>
        </w:rPr>
        <w:t>).</w:t>
      </w:r>
    </w:p>
    <w:p w:rsidR="006E7178" w:rsidRPr="006E7178" w:rsidRDefault="006E7178" w:rsidP="006E7178">
      <w:pPr>
        <w:tabs>
          <w:tab w:val="num" w:pos="368"/>
        </w:tabs>
        <w:spacing w:after="120" w:line="240" w:lineRule="auto"/>
        <w:ind w:left="368" w:hanging="669"/>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b/>
          <w:bCs/>
          <w:noProof/>
          <w:sz w:val="20"/>
          <w:szCs w:val="24"/>
          <w:rtl/>
          <w:lang w:eastAsia="he-IL"/>
        </w:rPr>
        <w:tab/>
        <w:t xml:space="preserve">ניתן לקבל את מסמכי המכרז באתר מינהל הרכש הממשלתי בכתובת: </w:t>
      </w:r>
      <w:hyperlink r:id="rId9" w:history="1">
        <w:r w:rsidRPr="006E7178">
          <w:rPr>
            <w:rFonts w:ascii="Times New Roman" w:eastAsia="Times New Roman" w:hAnsi="Times New Roman" w:cs="David"/>
            <w:b/>
            <w:bCs/>
            <w:noProof/>
            <w:sz w:val="20"/>
            <w:szCs w:val="24"/>
            <w:lang w:eastAsia="he-IL"/>
          </w:rPr>
          <w:t>www.mr.gov.il</w:t>
        </w:r>
      </w:hyperlink>
      <w:r w:rsidRPr="006E7178">
        <w:rPr>
          <w:rFonts w:ascii="Times New Roman" w:eastAsia="Times New Roman" w:hAnsi="Times New Roman" w:cs="David" w:hint="cs"/>
          <w:b/>
          <w:bCs/>
          <w:noProof/>
          <w:sz w:val="20"/>
          <w:szCs w:val="24"/>
          <w:rtl/>
          <w:lang w:eastAsia="he-IL"/>
        </w:rPr>
        <w:t>, תחת הלשונית "מכרזים".</w:t>
      </w:r>
    </w:p>
    <w:p w:rsidR="006E7178" w:rsidRPr="006E7178" w:rsidRDefault="006E7178" w:rsidP="003C19F9">
      <w:pPr>
        <w:tabs>
          <w:tab w:val="num" w:pos="368"/>
        </w:tabs>
        <w:spacing w:after="12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 xml:space="preserve">לקבלת מסמכי המכרז ניתן לפנות גם באמצעות כתובת הדוא"ל </w:t>
      </w:r>
      <w:hyperlink r:id="rId10" w:history="1">
        <w:r w:rsidR="003C19F9" w:rsidRPr="00BF4429">
          <w:rPr>
            <w:rStyle w:val="Hyperlink"/>
          </w:rPr>
          <w:t>RevitalMi@molsa.gov.il</w:t>
        </w:r>
      </w:hyperlink>
      <w:r w:rsidR="003C19F9">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יודגש, כי מציע אשר לא רכש את מסמכי המכרז, לא יוכל להשתתף בו.</w:t>
      </w:r>
    </w:p>
    <w:p w:rsidR="006E7178" w:rsidRPr="006E7178" w:rsidRDefault="006E7178" w:rsidP="006E7178">
      <w:pPr>
        <w:tabs>
          <w:tab w:val="num" w:pos="368"/>
        </w:tabs>
        <w:spacing w:after="12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lastRenderedPageBreak/>
        <w:tab/>
        <w:t xml:space="preserve">על מציע, המעוניין להשתתף במכרז, לרכוש את מסמכי המכרז כמפורט לעיל, לשלוח באמצעות פקס למשרדינו את טופס ההפקדה </w:t>
      </w:r>
      <w:r w:rsidRPr="006E7178">
        <w:rPr>
          <w:rFonts w:ascii="Times New Roman" w:eastAsia="Times New Roman" w:hAnsi="Times New Roman" w:cs="David" w:hint="cs"/>
          <w:sz w:val="20"/>
          <w:szCs w:val="24"/>
          <w:rtl/>
          <w:lang w:eastAsia="he-IL"/>
        </w:rPr>
        <w:t xml:space="preserve">או את האישור על התשלום באתר האינטרנט </w:t>
      </w:r>
      <w:r w:rsidRPr="006E7178">
        <w:rPr>
          <w:rFonts w:ascii="Times New Roman" w:eastAsia="Times New Roman" w:hAnsi="Times New Roman" w:cs="David" w:hint="cs"/>
          <w:noProof/>
          <w:sz w:val="20"/>
          <w:szCs w:val="24"/>
          <w:rtl/>
          <w:lang w:eastAsia="he-IL"/>
        </w:rPr>
        <w:t>(תוך צירוף הפרטים: מס' המכרז, שם גוף המציע, כתובת, שם איש קשר, מס. טלפון נייד / נייח, מס. פקס, כתובת, כתובת דוא"ל) לפקס מס' 02-5085942, לוודא הגעת הפקס למשרדינו בטלפון 02-5085508 ולהירשם במשרדינו כמציע למכרז.</w:t>
      </w:r>
    </w:p>
    <w:p w:rsidR="006E7178" w:rsidRPr="006E7178" w:rsidRDefault="006E7178" w:rsidP="006E7178">
      <w:pPr>
        <w:tabs>
          <w:tab w:val="num" w:pos="368"/>
        </w:tabs>
        <w:spacing w:after="24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 xml:space="preserve">יודגש, כי אם יהיו הבהרות למכרז זה, מציע, אשר לא רכש את המסמכים ואינו רשום במשרדנו - </w:t>
      </w:r>
      <w:r w:rsidRPr="006E7178">
        <w:rPr>
          <w:rFonts w:ascii="Times New Roman" w:eastAsia="Times New Roman" w:hAnsi="Times New Roman" w:cs="David" w:hint="cs"/>
          <w:b/>
          <w:bCs/>
          <w:noProof/>
          <w:sz w:val="20"/>
          <w:szCs w:val="24"/>
          <w:u w:val="single"/>
          <w:rtl/>
          <w:lang w:eastAsia="he-IL"/>
        </w:rPr>
        <w:t>לא יעודכן</w:t>
      </w:r>
      <w:r w:rsidRPr="006E7178">
        <w:rPr>
          <w:rFonts w:ascii="Times New Roman" w:eastAsia="Times New Roman" w:hAnsi="Times New Roman" w:cs="David" w:hint="cs"/>
          <w:noProof/>
          <w:sz w:val="20"/>
          <w:szCs w:val="24"/>
          <w:rtl/>
          <w:lang w:eastAsia="he-IL"/>
        </w:rPr>
        <w:t>.</w:t>
      </w:r>
    </w:p>
    <w:p w:rsidR="006E7178" w:rsidRPr="006E7178" w:rsidRDefault="006E7178" w:rsidP="003C19F9">
      <w:pPr>
        <w:numPr>
          <w:ilvl w:val="0"/>
          <w:numId w:val="31"/>
        </w:numPr>
        <w:tabs>
          <w:tab w:val="num" w:pos="368"/>
        </w:tabs>
        <w:spacing w:after="240" w:line="240" w:lineRule="auto"/>
        <w:ind w:left="368" w:hanging="669"/>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noProof/>
          <w:sz w:val="20"/>
          <w:szCs w:val="24"/>
          <w:rtl/>
          <w:lang w:eastAsia="he-IL"/>
        </w:rPr>
        <w:t>המועד האחרון להגשת הצעות הינו</w:t>
      </w:r>
      <w:r w:rsidRPr="006E7178">
        <w:rPr>
          <w:rFonts w:ascii="Times New Roman" w:eastAsia="Times New Roman" w:hAnsi="Times New Roman" w:cs="David" w:hint="cs"/>
          <w:b/>
          <w:bCs/>
          <w:noProof/>
          <w:sz w:val="20"/>
          <w:szCs w:val="24"/>
          <w:rtl/>
          <w:lang w:eastAsia="he-IL"/>
        </w:rPr>
        <w:t xml:space="preserve"> </w:t>
      </w:r>
      <w:r w:rsidR="00E20A28">
        <w:rPr>
          <w:rFonts w:ascii="Times New Roman" w:eastAsia="Times New Roman" w:hAnsi="Times New Roman" w:cs="David" w:hint="cs"/>
          <w:b/>
          <w:bCs/>
          <w:noProof/>
          <w:sz w:val="20"/>
          <w:szCs w:val="24"/>
          <w:u w:val="single"/>
          <w:rtl/>
          <w:lang w:eastAsia="he-IL"/>
        </w:rPr>
        <w:t>עד ליום</w:t>
      </w:r>
      <w:r w:rsidR="003C19F9">
        <w:rPr>
          <w:rFonts w:ascii="Times New Roman" w:eastAsia="Times New Roman" w:hAnsi="Times New Roman" w:cs="David" w:hint="cs"/>
          <w:b/>
          <w:bCs/>
          <w:noProof/>
          <w:sz w:val="20"/>
          <w:szCs w:val="24"/>
          <w:u w:val="single"/>
          <w:rtl/>
          <w:lang w:eastAsia="he-IL"/>
        </w:rPr>
        <w:t xml:space="preserve"> ה' 24.07.2014 </w:t>
      </w:r>
      <w:r w:rsidRPr="006E7178">
        <w:rPr>
          <w:rFonts w:ascii="Times New Roman" w:eastAsia="Times New Roman" w:hAnsi="Times New Roman" w:cs="David" w:hint="cs"/>
          <w:b/>
          <w:bCs/>
          <w:noProof/>
          <w:sz w:val="20"/>
          <w:szCs w:val="24"/>
          <w:u w:val="single"/>
          <w:rtl/>
          <w:lang w:eastAsia="he-IL"/>
        </w:rPr>
        <w:t>עד השעה: 12:00, בתיבת המכרזים, הממוקמת בכניסה הראשית לבנין של משרד הרווחה והשירותים החברתיים (ליד המעליות), בר</w:t>
      </w:r>
      <w:r w:rsidRPr="006E7178">
        <w:rPr>
          <w:rFonts w:ascii="Times New Roman" w:eastAsia="Times New Roman" w:hAnsi="Times New Roman" w:cs="David"/>
          <w:b/>
          <w:bCs/>
          <w:noProof/>
          <w:sz w:val="20"/>
          <w:szCs w:val="24"/>
          <w:u w:val="single"/>
          <w:rtl/>
          <w:lang w:eastAsia="he-IL"/>
        </w:rPr>
        <w:t xml:space="preserve">ח' </w:t>
      </w:r>
      <w:r w:rsidRPr="006E7178">
        <w:rPr>
          <w:rFonts w:ascii="Times New Roman" w:eastAsia="Times New Roman" w:hAnsi="Times New Roman" w:cs="David" w:hint="cs"/>
          <w:b/>
          <w:bCs/>
          <w:noProof/>
          <w:sz w:val="20"/>
          <w:szCs w:val="24"/>
          <w:u w:val="single"/>
          <w:rtl/>
          <w:lang w:eastAsia="he-IL"/>
        </w:rPr>
        <w:t>ירמיהו 39, בירושלים.</w:t>
      </w:r>
    </w:p>
    <w:p w:rsidR="006E7178" w:rsidRPr="006E7178" w:rsidRDefault="006E7178" w:rsidP="006E7178">
      <w:pPr>
        <w:numPr>
          <w:ilvl w:val="0"/>
          <w:numId w:val="31"/>
        </w:numPr>
        <w:tabs>
          <w:tab w:val="num" w:pos="368"/>
        </w:tabs>
        <w:spacing w:after="120" w:line="240" w:lineRule="auto"/>
        <w:ind w:left="368" w:hanging="669"/>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הצעת המציע חייבת להימצא בתיבת המכרזים בלבד.</w:t>
      </w:r>
    </w:p>
    <w:p w:rsidR="006E7178" w:rsidRPr="006E7178" w:rsidRDefault="006E7178" w:rsidP="006E7178">
      <w:pPr>
        <w:tabs>
          <w:tab w:val="num" w:pos="368"/>
        </w:tabs>
        <w:spacing w:after="240" w:line="240" w:lineRule="auto"/>
        <w:ind w:left="368" w:hanging="669"/>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b/>
          <w:bCs/>
          <w:noProof/>
          <w:sz w:val="20"/>
          <w:szCs w:val="24"/>
          <w:rtl/>
          <w:lang w:eastAsia="he-IL"/>
        </w:rPr>
        <w:tab/>
        <w:t>באחריות המציע להניח ההצעה בתוך תיבת המכרזים הוועדה לא תדון בהצעה שלא תימצא בתיבת המכרזים במועד האחרון.</w:t>
      </w:r>
    </w:p>
    <w:p w:rsidR="006E7178" w:rsidRPr="006E7178" w:rsidRDefault="006E7178" w:rsidP="00FA268E">
      <w:pPr>
        <w:numPr>
          <w:ilvl w:val="0"/>
          <w:numId w:val="31"/>
        </w:numPr>
        <w:tabs>
          <w:tab w:val="num" w:pos="368"/>
        </w:tabs>
        <w:spacing w:after="24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sz w:val="20"/>
          <w:szCs w:val="24"/>
          <w:rtl/>
          <w:lang w:eastAsia="he-IL"/>
        </w:rPr>
        <w:t xml:space="preserve">כל מידע ובירור נוסף בנושא הפניה ניתן לקבל במשרדי </w:t>
      </w:r>
      <w:r w:rsidR="00FA268E">
        <w:rPr>
          <w:rFonts w:ascii="Times New Roman" w:eastAsia="Times New Roman" w:hAnsi="Times New Roman" w:cs="David" w:hint="cs"/>
          <w:sz w:val="20"/>
          <w:szCs w:val="24"/>
          <w:rtl/>
          <w:lang w:eastAsia="he-IL"/>
        </w:rPr>
        <w:t>אגף</w:t>
      </w:r>
      <w:r w:rsidRPr="006E7178">
        <w:rPr>
          <w:rFonts w:ascii="Times New Roman" w:eastAsia="Times New Roman" w:hAnsi="Times New Roman" w:cs="David"/>
          <w:sz w:val="20"/>
          <w:szCs w:val="24"/>
          <w:rtl/>
          <w:lang w:eastAsia="he-IL"/>
        </w:rPr>
        <w:t xml:space="preserve"> מנהל ומשק, </w:t>
      </w:r>
      <w:r w:rsidRPr="006E7178">
        <w:rPr>
          <w:rFonts w:ascii="Times New Roman" w:eastAsia="Times New Roman" w:hAnsi="Times New Roman" w:cs="David" w:hint="cs"/>
          <w:noProof/>
          <w:sz w:val="20"/>
          <w:szCs w:val="24"/>
          <w:rtl/>
          <w:lang w:eastAsia="he-IL"/>
        </w:rPr>
        <w:t>בבנין מגדלי הבירה, בחדר 540 שבקומה 5, בכתובת: רח' ירמיהו 39, ת.ד. 1260, ירושלים 9101201, טלפון: 02-5085508, פקס: 02-5085942.</w:t>
      </w:r>
    </w:p>
    <w:p w:rsidR="006E7178" w:rsidRPr="006E7178" w:rsidRDefault="006E7178" w:rsidP="003C19F9">
      <w:pPr>
        <w:numPr>
          <w:ilvl w:val="0"/>
          <w:numId w:val="31"/>
        </w:numPr>
        <w:tabs>
          <w:tab w:val="num" w:pos="368"/>
        </w:tabs>
        <w:spacing w:after="24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u w:val="single"/>
          <w:rtl/>
          <w:lang w:eastAsia="he-IL"/>
        </w:rPr>
        <w:t>שאלות הבהרה:</w:t>
      </w:r>
      <w:r w:rsidRPr="006E7178">
        <w:rPr>
          <w:rFonts w:ascii="Times New Roman" w:eastAsia="Times New Roman" w:hAnsi="Times New Roman" w:cs="David" w:hint="cs"/>
          <w:noProof/>
          <w:sz w:val="20"/>
          <w:szCs w:val="24"/>
          <w:rtl/>
          <w:lang w:eastAsia="he-IL"/>
        </w:rPr>
        <w:t xml:space="preserve"> את שאלות ההבהרה (על קובץ וורד בלבד) יש להעביר </w:t>
      </w:r>
      <w:r w:rsidRPr="006E7178">
        <w:rPr>
          <w:rFonts w:ascii="Times New Roman" w:eastAsia="Times New Roman" w:hAnsi="Times New Roman" w:cs="David"/>
          <w:noProof/>
          <w:sz w:val="20"/>
          <w:szCs w:val="24"/>
          <w:rtl/>
          <w:lang w:eastAsia="he-IL"/>
        </w:rPr>
        <w:t>באמצעות</w:t>
      </w:r>
      <w:r w:rsidRPr="006E7178">
        <w:rPr>
          <w:rFonts w:ascii="Times New Roman" w:eastAsia="Times New Roman" w:hAnsi="Times New Roman" w:cs="David" w:hint="cs"/>
          <w:noProof/>
          <w:sz w:val="20"/>
          <w:szCs w:val="24"/>
          <w:rtl/>
          <w:lang w:eastAsia="he-IL"/>
        </w:rPr>
        <w:t xml:space="preserve"> כתובת הדוא"ל: </w:t>
      </w:r>
      <w:hyperlink r:id="rId11" w:history="1">
        <w:r w:rsidRPr="006E7178">
          <w:rPr>
            <w:rFonts w:ascii="Times New Roman" w:eastAsia="Times New Roman" w:hAnsi="Times New Roman" w:cs="David"/>
            <w:noProof/>
            <w:color w:val="0000FF"/>
            <w:sz w:val="20"/>
            <w:szCs w:val="24"/>
            <w:u w:val="single"/>
            <w:lang w:eastAsia="he-IL"/>
          </w:rPr>
          <w:t>michrazim@molsa.gov.il</w:t>
        </w:r>
      </w:hyperlink>
      <w:r w:rsidR="00E20A28">
        <w:rPr>
          <w:rFonts w:ascii="Times New Roman" w:eastAsia="Times New Roman" w:hAnsi="Times New Roman" w:cs="David" w:hint="cs"/>
          <w:noProof/>
          <w:sz w:val="20"/>
          <w:szCs w:val="24"/>
          <w:rtl/>
          <w:lang w:eastAsia="he-IL"/>
        </w:rPr>
        <w:t>, לידי גב' מיכל כורש (הושמנד)</w:t>
      </w:r>
      <w:r w:rsidRPr="006E7178">
        <w:rPr>
          <w:rFonts w:ascii="Times New Roman" w:eastAsia="Times New Roman" w:hAnsi="Times New Roman" w:cs="David" w:hint="cs"/>
          <w:noProof/>
          <w:sz w:val="20"/>
          <w:szCs w:val="24"/>
          <w:rtl/>
          <w:lang w:eastAsia="he-IL"/>
        </w:rPr>
        <w:t xml:space="preserve">. המועד האחרון להגשת שאלות הבהרה ע"י המציעים הינו עד ליום </w:t>
      </w:r>
      <w:r w:rsidR="003C19F9">
        <w:rPr>
          <w:rFonts w:ascii="Times New Roman" w:eastAsia="Times New Roman" w:hAnsi="Times New Roman" w:cs="David" w:hint="cs"/>
          <w:noProof/>
          <w:sz w:val="20"/>
          <w:szCs w:val="24"/>
          <w:rtl/>
          <w:lang w:eastAsia="he-IL"/>
        </w:rPr>
        <w:t xml:space="preserve">ה' 26.06.2014 </w:t>
      </w:r>
      <w:r w:rsidRPr="006E7178">
        <w:rPr>
          <w:rFonts w:ascii="Times New Roman" w:eastAsia="Times New Roman" w:hAnsi="Times New Roman" w:cs="David" w:hint="cs"/>
          <w:noProof/>
          <w:sz w:val="20"/>
          <w:szCs w:val="24"/>
          <w:rtl/>
          <w:lang w:eastAsia="he-IL"/>
        </w:rPr>
        <w:t>עד השעה: 12:00.</w:t>
      </w:r>
    </w:p>
    <w:p w:rsidR="006E7178" w:rsidRPr="006E7178" w:rsidRDefault="006E7178" w:rsidP="003C19F9">
      <w:pPr>
        <w:numPr>
          <w:ilvl w:val="0"/>
          <w:numId w:val="31"/>
        </w:numPr>
        <w:tabs>
          <w:tab w:val="num" w:pos="368"/>
        </w:tabs>
        <w:spacing w:after="24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המועד האחרון למתן תשובות המשרד לשאלות שהתקבלו מהמציעים הינו עד יום </w:t>
      </w:r>
      <w:r w:rsidR="003C19F9">
        <w:rPr>
          <w:rFonts w:ascii="Times New Roman" w:eastAsia="Times New Roman" w:hAnsi="Times New Roman" w:cs="David" w:hint="cs"/>
          <w:noProof/>
          <w:sz w:val="20"/>
          <w:szCs w:val="24"/>
          <w:rtl/>
          <w:lang w:eastAsia="he-IL"/>
        </w:rPr>
        <w:t>ה' 10.07.2014</w:t>
      </w:r>
      <w:r w:rsidR="00DB589E">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תשובות לשאלות הבהרה יישלחו אך ורק למציעים, אשר רכשו את מסמכי המכרז ונרשמו כנדרש.</w:t>
      </w:r>
    </w:p>
    <w:p w:rsidR="006E7178" w:rsidRPr="006E7178" w:rsidRDefault="006E7178" w:rsidP="006E7178">
      <w:pPr>
        <w:numPr>
          <w:ilvl w:val="0"/>
          <w:numId w:val="31"/>
        </w:numPr>
        <w:tabs>
          <w:tab w:val="num" w:pos="368"/>
        </w:tabs>
        <w:spacing w:after="720" w:line="240" w:lineRule="auto"/>
        <w:ind w:left="368" w:hanging="66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מציע, אשר לא רכש את מסמכי המכרז ולא נרשם כאמור, יוכל לראות את התשובות לשאלות ההבהרה אך ורק לאחר המועד האחרון למתן תשובות ע"י המשרד (בהתאם לתאריך, המצוין במפרט או במודעת הפרסום) באתר מנהל הרכש הממשלתי בכתובת: </w:t>
      </w:r>
      <w:hyperlink r:id="rId12" w:tooltip="http://www.mr.gov.il/" w:history="1">
        <w:r w:rsidRPr="006E7178">
          <w:rPr>
            <w:rFonts w:ascii="Times New Roman" w:eastAsia="Times New Roman" w:hAnsi="Times New Roman" w:cs="David" w:hint="cs"/>
            <w:noProof/>
            <w:sz w:val="20"/>
            <w:szCs w:val="24"/>
            <w:lang w:eastAsia="he-IL"/>
          </w:rPr>
          <w:t>www.mr.gov.il</w:t>
        </w:r>
      </w:hyperlink>
      <w:r w:rsidRPr="006E7178">
        <w:rPr>
          <w:rFonts w:ascii="Times New Roman" w:eastAsia="Times New Roman" w:hAnsi="Times New Roman" w:cs="David" w:hint="cs"/>
          <w:noProof/>
          <w:sz w:val="20"/>
          <w:szCs w:val="24"/>
          <w:rtl/>
          <w:lang w:eastAsia="he-IL"/>
        </w:rPr>
        <w:t>, תחת הלשונית "מכרזים" ובאתר משרד הרווחה והשרותים החברתיים.</w:t>
      </w:r>
    </w:p>
    <w:p w:rsidR="006E7178" w:rsidRPr="006E7178" w:rsidRDefault="006E7178" w:rsidP="006E7178">
      <w:pPr>
        <w:tabs>
          <w:tab w:val="center" w:pos="4320"/>
          <w:tab w:val="right" w:pos="8640"/>
        </w:tabs>
        <w:spacing w:after="0" w:line="240" w:lineRule="auto"/>
        <w:ind w:right="567"/>
        <w:rPr>
          <w:rFonts w:ascii="Times New Roman" w:eastAsia="Times New Roman" w:hAnsi="Times New Roman" w:cs="David"/>
          <w:sz w:val="24"/>
          <w:szCs w:val="24"/>
          <w:lang w:val="x-none" w:eastAsia="he-IL"/>
        </w:rPr>
      </w:pPr>
    </w:p>
    <w:p w:rsidR="006E7178" w:rsidRPr="006E7178" w:rsidRDefault="006E7178" w:rsidP="00DB589E">
      <w:pPr>
        <w:spacing w:after="0" w:line="360" w:lineRule="auto"/>
        <w:jc w:val="center"/>
        <w:rPr>
          <w:rFonts w:ascii="Times New Roman" w:eastAsia="Times New Roman" w:hAnsi="Times New Roman" w:cs="David"/>
          <w:b/>
          <w:bCs/>
          <w:sz w:val="40"/>
          <w:szCs w:val="40"/>
          <w:rtl/>
          <w:lang w:eastAsia="he-IL"/>
        </w:rPr>
      </w:pPr>
      <w:r w:rsidRPr="006E7178">
        <w:rPr>
          <w:rFonts w:ascii="Times New Roman" w:eastAsia="Times New Roman" w:hAnsi="Times New Roman" w:cs="David"/>
          <w:b/>
          <w:bCs/>
          <w:sz w:val="40"/>
          <w:szCs w:val="40"/>
          <w:rtl/>
          <w:lang w:eastAsia="he-IL"/>
        </w:rPr>
        <w:br w:type="page"/>
      </w:r>
      <w:r w:rsidRPr="006E7178">
        <w:rPr>
          <w:rFonts w:ascii="Times New Roman" w:eastAsia="Times New Roman" w:hAnsi="Times New Roman" w:cs="David" w:hint="cs"/>
          <w:b/>
          <w:bCs/>
          <w:sz w:val="40"/>
          <w:szCs w:val="40"/>
          <w:rtl/>
          <w:lang w:eastAsia="he-IL"/>
        </w:rPr>
        <w:lastRenderedPageBreak/>
        <w:t>משרד הרווחה והשירותים החברתיים</w:t>
      </w:r>
    </w:p>
    <w:p w:rsidR="006E7178" w:rsidRPr="006E7178" w:rsidRDefault="006E7178" w:rsidP="006E7178">
      <w:pPr>
        <w:spacing w:after="0" w:line="360" w:lineRule="auto"/>
        <w:jc w:val="center"/>
        <w:rPr>
          <w:rFonts w:ascii="Times New Roman" w:eastAsia="Times New Roman" w:hAnsi="Times New Roman" w:cs="David"/>
          <w:b/>
          <w:bCs/>
          <w:sz w:val="40"/>
          <w:szCs w:val="40"/>
          <w:rtl/>
          <w:lang w:eastAsia="he-IL"/>
        </w:rPr>
      </w:pPr>
    </w:p>
    <w:p w:rsidR="006E7178" w:rsidRPr="006E7178" w:rsidRDefault="006E7178" w:rsidP="006E7178">
      <w:pPr>
        <w:spacing w:after="0" w:line="360" w:lineRule="auto"/>
        <w:jc w:val="center"/>
        <w:rPr>
          <w:rFonts w:ascii="Times New Roman" w:eastAsia="Times New Roman" w:hAnsi="Times New Roman" w:cs="David"/>
          <w:b/>
          <w:bCs/>
          <w:sz w:val="30"/>
          <w:szCs w:val="36"/>
          <w:rtl/>
        </w:rPr>
      </w:pPr>
      <w:r w:rsidRPr="006E7178">
        <w:rPr>
          <w:rFonts w:ascii="Times New Roman" w:eastAsia="Times New Roman" w:hAnsi="Times New Roman" w:cs="David" w:hint="cs"/>
          <w:b/>
          <w:bCs/>
          <w:sz w:val="40"/>
          <w:szCs w:val="40"/>
          <w:rtl/>
          <w:lang w:eastAsia="he-IL"/>
        </w:rPr>
        <w:t>שירות המבחן למבוגרים</w:t>
      </w:r>
    </w:p>
    <w:p w:rsidR="006E7178" w:rsidRPr="006E7178" w:rsidRDefault="006E7178" w:rsidP="006E7178">
      <w:pPr>
        <w:spacing w:after="0" w:line="360" w:lineRule="auto"/>
        <w:jc w:val="center"/>
        <w:rPr>
          <w:rFonts w:ascii="Times New Roman" w:eastAsia="Times New Roman" w:hAnsi="Times New Roman" w:cs="David"/>
          <w:b/>
          <w:bCs/>
          <w:sz w:val="30"/>
          <w:szCs w:val="36"/>
          <w:rtl/>
        </w:rPr>
      </w:pPr>
    </w:p>
    <w:p w:rsidR="006E7178" w:rsidRPr="006E7178" w:rsidRDefault="006E7178" w:rsidP="006E7178">
      <w:pPr>
        <w:spacing w:after="0" w:line="360" w:lineRule="auto"/>
        <w:jc w:val="center"/>
        <w:rPr>
          <w:rFonts w:ascii="Times New Roman" w:eastAsia="Times New Roman" w:hAnsi="Times New Roman" w:cs="David"/>
          <w:b/>
          <w:bCs/>
          <w:sz w:val="30"/>
          <w:szCs w:val="36"/>
          <w:rtl/>
        </w:rPr>
      </w:pPr>
    </w:p>
    <w:p w:rsidR="006E7178" w:rsidRPr="006E7178" w:rsidRDefault="006E7178" w:rsidP="00DB589E">
      <w:pPr>
        <w:spacing w:after="0" w:line="360" w:lineRule="auto"/>
        <w:jc w:val="center"/>
        <w:rPr>
          <w:rFonts w:ascii="Times New Roman" w:eastAsia="Times New Roman" w:hAnsi="Times New Roman" w:cs="David"/>
          <w:b/>
          <w:bCs/>
          <w:sz w:val="40"/>
          <w:szCs w:val="40"/>
          <w:rtl/>
          <w:lang w:eastAsia="he-IL"/>
        </w:rPr>
      </w:pPr>
      <w:r w:rsidRPr="006E7178">
        <w:rPr>
          <w:rFonts w:ascii="Times New Roman" w:eastAsia="Times New Roman" w:hAnsi="Times New Roman" w:cs="David"/>
          <w:b/>
          <w:bCs/>
          <w:sz w:val="30"/>
          <w:szCs w:val="36"/>
          <w:rtl/>
        </w:rPr>
        <w:t>מכ</w:t>
      </w:r>
      <w:r w:rsidRPr="006E7178">
        <w:rPr>
          <w:rFonts w:ascii="Times New Roman" w:eastAsia="Times New Roman" w:hAnsi="Times New Roman" w:cs="David" w:hint="cs"/>
          <w:b/>
          <w:bCs/>
          <w:sz w:val="30"/>
          <w:szCs w:val="36"/>
          <w:rtl/>
        </w:rPr>
        <w:t>ר</w:t>
      </w:r>
      <w:r w:rsidRPr="006E7178">
        <w:rPr>
          <w:rFonts w:ascii="Times New Roman" w:eastAsia="Times New Roman" w:hAnsi="Times New Roman" w:cs="David"/>
          <w:b/>
          <w:bCs/>
          <w:sz w:val="30"/>
          <w:szCs w:val="36"/>
          <w:rtl/>
        </w:rPr>
        <w:t xml:space="preserve">ז </w:t>
      </w:r>
      <w:r w:rsidRPr="006E7178">
        <w:rPr>
          <w:rFonts w:ascii="Times New Roman" w:eastAsia="Times New Roman" w:hAnsi="Times New Roman" w:cs="David" w:hint="cs"/>
          <w:b/>
          <w:bCs/>
          <w:sz w:val="30"/>
          <w:szCs w:val="36"/>
          <w:rtl/>
        </w:rPr>
        <w:t xml:space="preserve">פומבי </w:t>
      </w:r>
      <w:r w:rsidRPr="006E7178">
        <w:rPr>
          <w:rFonts w:ascii="Times New Roman" w:eastAsia="Times New Roman" w:hAnsi="Times New Roman" w:cs="David"/>
          <w:b/>
          <w:bCs/>
          <w:sz w:val="30"/>
          <w:szCs w:val="36"/>
          <w:rtl/>
        </w:rPr>
        <w:t>מספר</w:t>
      </w:r>
      <w:r w:rsidRPr="006E7178">
        <w:rPr>
          <w:rFonts w:ascii="Times New Roman" w:eastAsia="Times New Roman" w:hAnsi="Times New Roman" w:cs="David" w:hint="cs"/>
          <w:b/>
          <w:bCs/>
          <w:sz w:val="30"/>
          <w:szCs w:val="36"/>
          <w:rtl/>
        </w:rPr>
        <w:t xml:space="preserve"> </w:t>
      </w:r>
      <w:r w:rsidR="00DB589E">
        <w:rPr>
          <w:rFonts w:ascii="Times New Roman" w:eastAsia="Times New Roman" w:hAnsi="Times New Roman" w:cs="David" w:hint="cs"/>
          <w:b/>
          <w:bCs/>
          <w:sz w:val="30"/>
          <w:szCs w:val="36"/>
          <w:rtl/>
        </w:rPr>
        <w:t>117/2014</w:t>
      </w:r>
    </w:p>
    <w:p w:rsidR="006E7178" w:rsidRPr="006E7178" w:rsidRDefault="006E7178" w:rsidP="006E7178">
      <w:pPr>
        <w:spacing w:after="0" w:line="360" w:lineRule="auto"/>
        <w:jc w:val="center"/>
        <w:rPr>
          <w:rFonts w:ascii="Times New Roman" w:eastAsia="Times New Roman" w:hAnsi="Times New Roman" w:cs="David"/>
          <w:b/>
          <w:bCs/>
          <w:sz w:val="40"/>
          <w:szCs w:val="40"/>
          <w:rtl/>
          <w:lang w:eastAsia="he-IL"/>
        </w:rPr>
      </w:pPr>
    </w:p>
    <w:p w:rsidR="006E7178" w:rsidRPr="006E7178" w:rsidRDefault="006E7178" w:rsidP="006E7178">
      <w:pPr>
        <w:spacing w:after="0" w:line="360" w:lineRule="auto"/>
        <w:jc w:val="center"/>
        <w:rPr>
          <w:rFonts w:ascii="Times New Roman" w:eastAsia="Times New Roman" w:hAnsi="Times New Roman" w:cs="David"/>
          <w:b/>
          <w:bCs/>
          <w:sz w:val="40"/>
          <w:szCs w:val="40"/>
          <w:rtl/>
          <w:lang w:eastAsia="he-IL"/>
        </w:rPr>
      </w:pPr>
    </w:p>
    <w:p w:rsidR="006E7178" w:rsidRPr="00DB589E" w:rsidRDefault="006E7178" w:rsidP="006E7178">
      <w:pPr>
        <w:spacing w:after="360" w:line="360" w:lineRule="auto"/>
        <w:jc w:val="center"/>
        <w:rPr>
          <w:rFonts w:ascii="Times New Roman" w:eastAsia="Times New Roman" w:hAnsi="Times New Roman" w:cs="David"/>
          <w:b/>
          <w:bCs/>
          <w:noProof/>
          <w:sz w:val="52"/>
          <w:szCs w:val="52"/>
          <w:u w:val="single"/>
          <w:rtl/>
        </w:rPr>
      </w:pPr>
      <w:r w:rsidRPr="00DB589E">
        <w:rPr>
          <w:rFonts w:ascii="Times New Roman" w:eastAsia="Times New Roman" w:hAnsi="Times New Roman" w:cs="David"/>
          <w:b/>
          <w:bCs/>
          <w:noProof/>
          <w:sz w:val="52"/>
          <w:szCs w:val="52"/>
          <w:u w:val="single"/>
          <w:rtl/>
          <w:lang w:val="x-none" w:eastAsia="he-IL"/>
        </w:rPr>
        <w:t xml:space="preserve">הפעלת </w:t>
      </w:r>
      <w:r w:rsidRPr="00DB589E">
        <w:rPr>
          <w:rFonts w:ascii="Times New Roman" w:eastAsia="Times New Roman" w:hAnsi="Times New Roman" w:cs="David" w:hint="cs"/>
          <w:b/>
          <w:bCs/>
          <w:noProof/>
          <w:sz w:val="52"/>
          <w:szCs w:val="52"/>
          <w:u w:val="single"/>
          <w:rtl/>
          <w:lang w:val="x-none" w:eastAsia="he-IL"/>
        </w:rPr>
        <w:t>מרכז הכולל יחידות לשיקום מונע וטיפול ייעודי בקהילה לעברייני מין</w:t>
      </w:r>
      <w:r w:rsidRPr="00DB589E">
        <w:rPr>
          <w:rFonts w:ascii="Times New Roman" w:eastAsia="Times New Roman" w:hAnsi="Times New Roman" w:cs="David" w:hint="cs"/>
          <w:b/>
          <w:bCs/>
          <w:noProof/>
          <w:sz w:val="52"/>
          <w:szCs w:val="52"/>
          <w:u w:val="single"/>
          <w:rtl/>
        </w:rPr>
        <w:t xml:space="preserve"> </w:t>
      </w:r>
      <w:r w:rsidRPr="00DB589E">
        <w:rPr>
          <w:rFonts w:ascii="Times New Roman" w:eastAsia="Times New Roman" w:hAnsi="Times New Roman" w:cs="David" w:hint="cs"/>
          <w:b/>
          <w:bCs/>
          <w:noProof/>
          <w:sz w:val="52"/>
          <w:szCs w:val="52"/>
          <w:u w:val="single"/>
          <w:rtl/>
          <w:lang w:val="x-none" w:eastAsia="he-IL"/>
        </w:rPr>
        <w:t xml:space="preserve">באיזור שבין זכרון יעקב והסביבה בצפון לבין קרית גת והסביבה בדרום </w:t>
      </w:r>
    </w:p>
    <w:p w:rsidR="006E7178" w:rsidRPr="006E7178" w:rsidRDefault="006E7178" w:rsidP="006E7178">
      <w:pPr>
        <w:spacing w:after="360" w:line="240" w:lineRule="auto"/>
        <w:jc w:val="both"/>
        <w:rPr>
          <w:rFonts w:ascii="Times New Roman" w:eastAsia="Times New Roman" w:hAnsi="Times New Roman" w:cs="David"/>
          <w:b/>
          <w:bCs/>
          <w:noProof/>
          <w:szCs w:val="28"/>
          <w:rtl/>
        </w:rPr>
      </w:pPr>
    </w:p>
    <w:p w:rsidR="006E7178" w:rsidRPr="006E7178" w:rsidRDefault="006E7178" w:rsidP="006E7178">
      <w:pPr>
        <w:spacing w:after="360" w:line="240" w:lineRule="auto"/>
        <w:jc w:val="both"/>
        <w:rPr>
          <w:rFonts w:ascii="Times New Roman" w:eastAsia="Times New Roman" w:hAnsi="Times New Roman" w:cs="David"/>
          <w:b/>
          <w:bCs/>
          <w:noProof/>
          <w:szCs w:val="28"/>
          <w:rtl/>
        </w:rPr>
      </w:pPr>
    </w:p>
    <w:p w:rsidR="006E7178" w:rsidRPr="006E7178" w:rsidRDefault="006E7178" w:rsidP="006E7178">
      <w:pPr>
        <w:spacing w:after="360" w:line="240" w:lineRule="auto"/>
        <w:jc w:val="both"/>
        <w:rPr>
          <w:rFonts w:ascii="Times New Roman" w:eastAsia="Times New Roman" w:hAnsi="Times New Roman" w:cs="David"/>
          <w:b/>
          <w:bCs/>
          <w:noProof/>
          <w:szCs w:val="28"/>
          <w:rtl/>
        </w:rPr>
      </w:pPr>
    </w:p>
    <w:p w:rsidR="006E7178" w:rsidRPr="00DB589E" w:rsidRDefault="00DB589E" w:rsidP="003C19F9">
      <w:pPr>
        <w:spacing w:after="360" w:line="240" w:lineRule="auto"/>
        <w:jc w:val="right"/>
        <w:rPr>
          <w:rFonts w:ascii="Times New Roman" w:eastAsia="Times New Roman" w:hAnsi="Times New Roman" w:cs="David"/>
          <w:b/>
          <w:bCs/>
          <w:noProof/>
          <w:sz w:val="32"/>
          <w:szCs w:val="32"/>
          <w:rtl/>
        </w:rPr>
      </w:pPr>
      <w:r w:rsidRPr="00DB589E">
        <w:rPr>
          <w:rFonts w:ascii="Times New Roman" w:eastAsia="Times New Roman" w:hAnsi="Times New Roman" w:cs="David" w:hint="cs"/>
          <w:b/>
          <w:bCs/>
          <w:noProof/>
          <w:sz w:val="32"/>
          <w:szCs w:val="32"/>
          <w:rtl/>
        </w:rPr>
        <w:t>תאריך עברי: י</w:t>
      </w:r>
      <w:r w:rsidR="003C19F9">
        <w:rPr>
          <w:rFonts w:ascii="Times New Roman" w:eastAsia="Times New Roman" w:hAnsi="Times New Roman" w:cs="David" w:hint="cs"/>
          <w:b/>
          <w:bCs/>
          <w:noProof/>
          <w:sz w:val="32"/>
          <w:szCs w:val="32"/>
          <w:rtl/>
        </w:rPr>
        <w:t>ד'</w:t>
      </w:r>
      <w:r w:rsidR="006E7178" w:rsidRPr="00DB589E">
        <w:rPr>
          <w:rFonts w:ascii="Times New Roman" w:eastAsia="Times New Roman" w:hAnsi="Times New Roman" w:cs="David"/>
          <w:b/>
          <w:bCs/>
          <w:noProof/>
          <w:sz w:val="32"/>
          <w:szCs w:val="32"/>
          <w:rtl/>
        </w:rPr>
        <w:t xml:space="preserve"> </w:t>
      </w:r>
      <w:r w:rsidRPr="00DB589E">
        <w:rPr>
          <w:rFonts w:ascii="Times New Roman" w:eastAsia="Times New Roman" w:hAnsi="Times New Roman" w:cs="David" w:hint="cs"/>
          <w:b/>
          <w:bCs/>
          <w:noProof/>
          <w:sz w:val="32"/>
          <w:szCs w:val="32"/>
          <w:rtl/>
        </w:rPr>
        <w:t xml:space="preserve">  </w:t>
      </w:r>
      <w:r w:rsidR="003C19F9">
        <w:rPr>
          <w:rFonts w:ascii="Times New Roman" w:eastAsia="Times New Roman" w:hAnsi="Times New Roman" w:cs="David" w:hint="cs"/>
          <w:b/>
          <w:bCs/>
          <w:noProof/>
          <w:sz w:val="32"/>
          <w:szCs w:val="32"/>
          <w:rtl/>
        </w:rPr>
        <w:t>בסיון</w:t>
      </w:r>
      <w:r w:rsidR="006E7178" w:rsidRPr="00DB589E">
        <w:rPr>
          <w:rFonts w:ascii="Times New Roman" w:eastAsia="Times New Roman" w:hAnsi="Times New Roman" w:cs="David"/>
          <w:b/>
          <w:bCs/>
          <w:noProof/>
          <w:sz w:val="32"/>
          <w:szCs w:val="32"/>
          <w:rtl/>
        </w:rPr>
        <w:t>,</w:t>
      </w:r>
      <w:r w:rsidR="003C19F9">
        <w:rPr>
          <w:rFonts w:ascii="Times New Roman" w:eastAsia="Times New Roman" w:hAnsi="Times New Roman" w:cs="David" w:hint="cs"/>
          <w:b/>
          <w:bCs/>
          <w:noProof/>
          <w:sz w:val="32"/>
          <w:szCs w:val="32"/>
          <w:rtl/>
        </w:rPr>
        <w:t xml:space="preserve">    </w:t>
      </w:r>
      <w:r w:rsidR="006E7178" w:rsidRPr="00DB589E">
        <w:rPr>
          <w:rFonts w:ascii="Times New Roman" w:eastAsia="Times New Roman" w:hAnsi="Times New Roman" w:cs="David"/>
          <w:b/>
          <w:bCs/>
          <w:noProof/>
          <w:sz w:val="32"/>
          <w:szCs w:val="32"/>
          <w:rtl/>
        </w:rPr>
        <w:t xml:space="preserve"> תשע"</w:t>
      </w:r>
      <w:r w:rsidR="006E7178" w:rsidRPr="00DB589E">
        <w:rPr>
          <w:rFonts w:ascii="Times New Roman" w:eastAsia="Times New Roman" w:hAnsi="Times New Roman" w:cs="David" w:hint="cs"/>
          <w:b/>
          <w:bCs/>
          <w:noProof/>
          <w:sz w:val="32"/>
          <w:szCs w:val="32"/>
          <w:rtl/>
        </w:rPr>
        <w:t>ד</w:t>
      </w:r>
    </w:p>
    <w:p w:rsidR="006E7178" w:rsidRPr="006E7178" w:rsidRDefault="006E7178" w:rsidP="003C19F9">
      <w:pPr>
        <w:spacing w:after="360" w:line="240" w:lineRule="auto"/>
        <w:jc w:val="right"/>
        <w:rPr>
          <w:rFonts w:ascii="Times New Roman" w:eastAsia="Times New Roman" w:hAnsi="Times New Roman" w:cs="David"/>
          <w:b/>
          <w:bCs/>
          <w:noProof/>
          <w:sz w:val="32"/>
          <w:szCs w:val="32"/>
          <w:rtl/>
        </w:rPr>
      </w:pPr>
      <w:r w:rsidRPr="00DB589E">
        <w:rPr>
          <w:rFonts w:ascii="Times New Roman" w:eastAsia="Times New Roman" w:hAnsi="Times New Roman" w:cs="David" w:hint="cs"/>
          <w:b/>
          <w:bCs/>
          <w:noProof/>
          <w:sz w:val="32"/>
          <w:szCs w:val="32"/>
          <w:rtl/>
        </w:rPr>
        <w:t xml:space="preserve">תאריך לועזי: </w:t>
      </w:r>
      <w:r w:rsidRPr="00DB589E">
        <w:rPr>
          <w:rFonts w:ascii="Times New Roman" w:eastAsia="Times New Roman" w:hAnsi="Times New Roman" w:cs="David" w:hint="eastAsia"/>
          <w:b/>
          <w:bCs/>
          <w:noProof/>
          <w:sz w:val="32"/>
          <w:szCs w:val="32"/>
          <w:rtl/>
        </w:rPr>
        <w:t>‏</w:t>
      </w:r>
      <w:r w:rsidRPr="00DB589E">
        <w:rPr>
          <w:rFonts w:ascii="Times New Roman" w:eastAsia="Times New Roman" w:hAnsi="Times New Roman" w:cs="David" w:hint="cs"/>
          <w:b/>
          <w:bCs/>
          <w:noProof/>
          <w:sz w:val="32"/>
          <w:szCs w:val="32"/>
          <w:rtl/>
        </w:rPr>
        <w:t>1</w:t>
      </w:r>
      <w:r w:rsidR="003C19F9">
        <w:rPr>
          <w:rFonts w:ascii="Times New Roman" w:eastAsia="Times New Roman" w:hAnsi="Times New Roman" w:cs="David" w:hint="cs"/>
          <w:b/>
          <w:bCs/>
          <w:noProof/>
          <w:sz w:val="32"/>
          <w:szCs w:val="32"/>
          <w:rtl/>
        </w:rPr>
        <w:t>2</w:t>
      </w:r>
      <w:r w:rsidRPr="00DB589E">
        <w:rPr>
          <w:rFonts w:ascii="Times New Roman" w:eastAsia="Times New Roman" w:hAnsi="Times New Roman" w:cs="David" w:hint="cs"/>
          <w:b/>
          <w:bCs/>
          <w:noProof/>
          <w:sz w:val="32"/>
          <w:szCs w:val="32"/>
          <w:rtl/>
        </w:rPr>
        <w:t xml:space="preserve">     </w:t>
      </w:r>
      <w:r w:rsidR="00DB589E" w:rsidRPr="00DB589E">
        <w:rPr>
          <w:rFonts w:ascii="Times New Roman" w:eastAsia="Times New Roman" w:hAnsi="Times New Roman" w:cs="David" w:hint="cs"/>
          <w:b/>
          <w:bCs/>
          <w:noProof/>
          <w:sz w:val="32"/>
          <w:szCs w:val="32"/>
          <w:rtl/>
        </w:rPr>
        <w:t>ב</w:t>
      </w:r>
      <w:r w:rsidR="003C19F9">
        <w:rPr>
          <w:rFonts w:ascii="Times New Roman" w:eastAsia="Times New Roman" w:hAnsi="Times New Roman" w:cs="David" w:hint="cs"/>
          <w:b/>
          <w:bCs/>
          <w:noProof/>
          <w:sz w:val="32"/>
          <w:szCs w:val="32"/>
          <w:rtl/>
        </w:rPr>
        <w:t>יוני</w:t>
      </w:r>
      <w:r w:rsidRPr="00DB589E">
        <w:rPr>
          <w:rFonts w:ascii="Times New Roman" w:eastAsia="Times New Roman" w:hAnsi="Times New Roman" w:cs="David" w:hint="cs"/>
          <w:b/>
          <w:bCs/>
          <w:noProof/>
          <w:sz w:val="32"/>
          <w:szCs w:val="32"/>
          <w:rtl/>
        </w:rPr>
        <w:t xml:space="preserve">, </w:t>
      </w:r>
      <w:r w:rsidR="003C19F9">
        <w:rPr>
          <w:rFonts w:ascii="Times New Roman" w:eastAsia="Times New Roman" w:hAnsi="Times New Roman" w:cs="David" w:hint="cs"/>
          <w:b/>
          <w:bCs/>
          <w:noProof/>
          <w:sz w:val="32"/>
          <w:szCs w:val="32"/>
          <w:rtl/>
        </w:rPr>
        <w:t xml:space="preserve">   </w:t>
      </w:r>
      <w:r w:rsidRPr="00DB589E">
        <w:rPr>
          <w:rFonts w:ascii="Times New Roman" w:eastAsia="Times New Roman" w:hAnsi="Times New Roman" w:cs="David" w:hint="cs"/>
          <w:b/>
          <w:bCs/>
          <w:noProof/>
          <w:sz w:val="32"/>
          <w:szCs w:val="32"/>
          <w:rtl/>
        </w:rPr>
        <w:t xml:space="preserve">  </w:t>
      </w:r>
      <w:r w:rsidRPr="00DB589E">
        <w:rPr>
          <w:rFonts w:ascii="Times New Roman" w:eastAsia="Times New Roman" w:hAnsi="Times New Roman" w:cs="David"/>
          <w:b/>
          <w:bCs/>
          <w:noProof/>
          <w:sz w:val="32"/>
          <w:szCs w:val="32"/>
          <w:rtl/>
        </w:rPr>
        <w:t xml:space="preserve"> </w:t>
      </w:r>
      <w:r w:rsidRPr="00DB589E">
        <w:rPr>
          <w:rFonts w:ascii="Times New Roman" w:eastAsia="Times New Roman" w:hAnsi="Times New Roman" w:cs="David" w:hint="cs"/>
          <w:b/>
          <w:bCs/>
          <w:noProof/>
          <w:sz w:val="32"/>
          <w:szCs w:val="32"/>
          <w:rtl/>
        </w:rPr>
        <w:t>2014</w:t>
      </w:r>
    </w:p>
    <w:p w:rsidR="006E7178" w:rsidRPr="006E7178" w:rsidRDefault="006E7178" w:rsidP="006E7178">
      <w:pPr>
        <w:spacing w:after="360" w:line="240" w:lineRule="auto"/>
        <w:jc w:val="center"/>
        <w:rPr>
          <w:rFonts w:ascii="Times New Roman" w:eastAsia="Times New Roman" w:hAnsi="Times New Roman" w:cs="David"/>
          <w:b/>
          <w:bCs/>
          <w:noProof/>
          <w:spacing w:val="60"/>
          <w:szCs w:val="28"/>
          <w:u w:val="single"/>
          <w:rtl/>
          <w:lang w:eastAsia="he-IL"/>
        </w:rPr>
      </w:pPr>
      <w:r w:rsidRPr="006E7178">
        <w:rPr>
          <w:rFonts w:ascii="Times New Roman" w:eastAsia="Times New Roman" w:hAnsi="Times New Roman" w:cs="David"/>
          <w:b/>
          <w:bCs/>
          <w:noProof/>
          <w:spacing w:val="60"/>
          <w:szCs w:val="28"/>
          <w:u w:val="single"/>
          <w:rtl/>
          <w:lang w:eastAsia="he-IL"/>
        </w:rPr>
        <w:br w:type="page"/>
      </w:r>
      <w:r w:rsidRPr="006E7178">
        <w:rPr>
          <w:rFonts w:ascii="Times New Roman" w:eastAsia="Times New Roman" w:hAnsi="Times New Roman" w:cs="David" w:hint="cs"/>
          <w:b/>
          <w:bCs/>
          <w:noProof/>
          <w:spacing w:val="60"/>
          <w:szCs w:val="28"/>
          <w:u w:val="single"/>
          <w:rtl/>
          <w:lang w:eastAsia="he-IL"/>
        </w:rPr>
        <w:t>תוכן הענינים</w:t>
      </w:r>
    </w:p>
    <w:p w:rsidR="006E7178" w:rsidRPr="006E7178" w:rsidRDefault="006E7178" w:rsidP="006E7178">
      <w:pPr>
        <w:tabs>
          <w:tab w:val="left" w:pos="7776"/>
        </w:tabs>
        <w:spacing w:after="12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b/>
          <w:bCs/>
          <w:noProof/>
          <w:sz w:val="20"/>
          <w:szCs w:val="24"/>
          <w:u w:val="single"/>
          <w:rtl/>
          <w:lang w:eastAsia="he-IL"/>
        </w:rPr>
        <w:t>פרק</w:t>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b/>
          <w:bCs/>
          <w:noProof/>
          <w:sz w:val="20"/>
          <w:szCs w:val="24"/>
          <w:u w:val="single"/>
          <w:rtl/>
          <w:lang w:eastAsia="he-IL"/>
        </w:rPr>
        <w:t>עמוד</w:t>
      </w:r>
    </w:p>
    <w:p w:rsidR="006E7178" w:rsidRPr="006E7178" w:rsidRDefault="006E7178" w:rsidP="006E7178">
      <w:pPr>
        <w:tabs>
          <w:tab w:val="left" w:pos="576"/>
          <w:tab w:val="left" w:leader="dot" w:pos="7920"/>
        </w:tabs>
        <w:spacing w:before="120" w:after="120" w:line="240" w:lineRule="auto"/>
        <w:rPr>
          <w:rFonts w:ascii="Calibri" w:eastAsia="Times New Roman" w:hAnsi="Calibri" w:cs="Arial"/>
          <w:noProof/>
          <w:rtl/>
        </w:rPr>
      </w:pPr>
      <w:r w:rsidRPr="006E7178">
        <w:rPr>
          <w:rFonts w:ascii="Times New Roman" w:eastAsia="Times New Roman" w:hAnsi="Times New Roman" w:cs="David"/>
          <w:noProof/>
          <w:sz w:val="20"/>
          <w:szCs w:val="24"/>
          <w:rtl/>
          <w:lang w:eastAsia="he-IL"/>
        </w:rPr>
        <w:fldChar w:fldCharType="begin"/>
      </w:r>
      <w:r w:rsidRPr="006E7178">
        <w:rPr>
          <w:rFonts w:ascii="Times New Roman" w:eastAsia="Times New Roman" w:hAnsi="Times New Roman" w:cs="David"/>
          <w:noProof/>
          <w:sz w:val="20"/>
          <w:szCs w:val="24"/>
          <w:rtl/>
          <w:lang w:eastAsia="he-IL"/>
        </w:rPr>
        <w:instrText xml:space="preserve"> </w:instrText>
      </w:r>
      <w:r w:rsidRPr="006E7178">
        <w:rPr>
          <w:rFonts w:ascii="Times New Roman" w:eastAsia="Times New Roman" w:hAnsi="Times New Roman" w:cs="David"/>
          <w:noProof/>
          <w:sz w:val="20"/>
          <w:szCs w:val="24"/>
          <w:lang w:eastAsia="he-IL"/>
        </w:rPr>
        <w:instrText>TOC</w:instrText>
      </w:r>
      <w:r w:rsidRPr="006E7178">
        <w:rPr>
          <w:rFonts w:ascii="Times New Roman" w:eastAsia="Times New Roman" w:hAnsi="Times New Roman" w:cs="David"/>
          <w:noProof/>
          <w:sz w:val="20"/>
          <w:szCs w:val="24"/>
          <w:rtl/>
          <w:lang w:eastAsia="he-IL"/>
        </w:rPr>
        <w:instrText xml:space="preserve"> \</w:instrText>
      </w:r>
      <w:r w:rsidRPr="006E7178">
        <w:rPr>
          <w:rFonts w:ascii="Times New Roman" w:eastAsia="Times New Roman" w:hAnsi="Times New Roman" w:cs="David"/>
          <w:noProof/>
          <w:sz w:val="20"/>
          <w:szCs w:val="24"/>
          <w:lang w:eastAsia="he-IL"/>
        </w:rPr>
        <w:instrText>o "1-3" \h \z \u</w:instrText>
      </w:r>
      <w:r w:rsidRPr="006E7178">
        <w:rPr>
          <w:rFonts w:ascii="Times New Roman" w:eastAsia="Times New Roman" w:hAnsi="Times New Roman" w:cs="David"/>
          <w:noProof/>
          <w:sz w:val="20"/>
          <w:szCs w:val="24"/>
          <w:rtl/>
          <w:lang w:eastAsia="he-IL"/>
        </w:rPr>
        <w:instrText xml:space="preserve"> </w:instrText>
      </w:r>
      <w:r w:rsidRPr="006E7178">
        <w:rPr>
          <w:rFonts w:ascii="Times New Roman" w:eastAsia="Times New Roman" w:hAnsi="Times New Roman" w:cs="David"/>
          <w:noProof/>
          <w:sz w:val="20"/>
          <w:szCs w:val="24"/>
          <w:rtl/>
          <w:lang w:eastAsia="he-IL"/>
        </w:rPr>
        <w:fldChar w:fldCharType="separate"/>
      </w:r>
      <w:hyperlink w:anchor="_Toc379272383" w:history="1">
        <w:r w:rsidRPr="006E7178">
          <w:rPr>
            <w:rFonts w:ascii="Times New Roman" w:eastAsia="Times New Roman" w:hAnsi="Times New Roman" w:cs="David"/>
            <w:b/>
            <w:bCs/>
            <w:noProof/>
            <w:color w:val="0000FF"/>
            <w:sz w:val="20"/>
            <w:szCs w:val="24"/>
            <w:u w:val="single"/>
            <w:rtl/>
            <w:lang w:eastAsia="he-IL"/>
          </w:rPr>
          <w:t>1.</w:t>
        </w:r>
        <w:r w:rsidRPr="006E7178">
          <w:rPr>
            <w:rFonts w:ascii="Calibri" w:eastAsia="Times New Roman" w:hAnsi="Calibri" w:cs="Arial"/>
            <w:noProof/>
            <w:rtl/>
          </w:rPr>
          <w:tab/>
        </w:r>
        <w:r w:rsidRPr="006E7178">
          <w:rPr>
            <w:rFonts w:ascii="Times New Roman Bold" w:eastAsia="Times New Roman" w:hAnsi="Times New Roman Bold" w:cs="David" w:hint="eastAsia"/>
            <w:b/>
            <w:bCs/>
            <w:noProof/>
            <w:color w:val="0000FF"/>
            <w:sz w:val="20"/>
            <w:szCs w:val="24"/>
            <w:u w:val="single"/>
            <w:rtl/>
            <w:lang w:eastAsia="he-IL"/>
          </w:rPr>
          <w:t>מנהלה</w:t>
        </w:r>
        <w:r w:rsidRPr="006E7178">
          <w:rPr>
            <w:rFonts w:ascii="Times New Roman" w:eastAsia="Times New Roman" w:hAnsi="Times New Roman" w:cs="Times New Roman"/>
            <w:b/>
            <w:bCs/>
            <w:noProof/>
            <w:webHidden/>
            <w:sz w:val="20"/>
            <w:szCs w:val="24"/>
            <w:rtl/>
            <w:lang w:eastAsia="he-IL"/>
          </w:rPr>
          <w:tab/>
        </w:r>
        <w:r w:rsidRPr="006E7178">
          <w:rPr>
            <w:rFonts w:ascii="Times New Roman" w:eastAsia="Times New Roman" w:hAnsi="Times New Roman" w:cs="Times New Roman"/>
            <w:b/>
            <w:bCs/>
            <w:noProof/>
            <w:color w:val="0000FF"/>
            <w:sz w:val="20"/>
            <w:szCs w:val="24"/>
            <w:u w:val="single"/>
            <w:rtl/>
            <w:lang w:eastAsia="he-IL"/>
          </w:rPr>
          <w:fldChar w:fldCharType="begin"/>
        </w:r>
        <w:r w:rsidRPr="006E7178">
          <w:rPr>
            <w:rFonts w:ascii="Times New Roman" w:eastAsia="Times New Roman" w:hAnsi="Times New Roman" w:cs="Times New Roman"/>
            <w:b/>
            <w:bCs/>
            <w:noProof/>
            <w:webHidden/>
            <w:sz w:val="20"/>
            <w:szCs w:val="24"/>
            <w:rtl/>
            <w:lang w:eastAsia="he-IL"/>
          </w:rPr>
          <w:instrText xml:space="preserve"> </w:instrText>
        </w:r>
        <w:r w:rsidRPr="006E7178">
          <w:rPr>
            <w:rFonts w:ascii="Times New Roman" w:eastAsia="Times New Roman" w:hAnsi="Times New Roman" w:cs="Times New Roman"/>
            <w:b/>
            <w:bCs/>
            <w:noProof/>
            <w:webHidden/>
            <w:sz w:val="20"/>
            <w:szCs w:val="24"/>
            <w:lang w:eastAsia="he-IL"/>
          </w:rPr>
          <w:instrText>PAGEREF</w:instrText>
        </w:r>
        <w:r w:rsidRPr="006E7178">
          <w:rPr>
            <w:rFonts w:ascii="Times New Roman" w:eastAsia="Times New Roman" w:hAnsi="Times New Roman" w:cs="Times New Roman"/>
            <w:b/>
            <w:bCs/>
            <w:noProof/>
            <w:webHidden/>
            <w:sz w:val="20"/>
            <w:szCs w:val="24"/>
            <w:rtl/>
            <w:lang w:eastAsia="he-IL"/>
          </w:rPr>
          <w:instrText xml:space="preserve"> _</w:instrText>
        </w:r>
        <w:r w:rsidRPr="006E7178">
          <w:rPr>
            <w:rFonts w:ascii="Times New Roman" w:eastAsia="Times New Roman" w:hAnsi="Times New Roman" w:cs="Times New Roman"/>
            <w:b/>
            <w:bCs/>
            <w:noProof/>
            <w:webHidden/>
            <w:sz w:val="20"/>
            <w:szCs w:val="24"/>
            <w:lang w:eastAsia="he-IL"/>
          </w:rPr>
          <w:instrText>Toc379272383 \h</w:instrText>
        </w:r>
        <w:r w:rsidRPr="006E7178">
          <w:rPr>
            <w:rFonts w:ascii="Times New Roman" w:eastAsia="Times New Roman" w:hAnsi="Times New Roman" w:cs="Times New Roman"/>
            <w:b/>
            <w:bCs/>
            <w:noProof/>
            <w:webHidden/>
            <w:sz w:val="20"/>
            <w:szCs w:val="24"/>
            <w:rtl/>
            <w:lang w:eastAsia="he-IL"/>
          </w:rPr>
          <w:instrText xml:space="preserve"> </w:instrText>
        </w:r>
        <w:r w:rsidRPr="006E7178">
          <w:rPr>
            <w:rFonts w:ascii="Times New Roman" w:eastAsia="Times New Roman" w:hAnsi="Times New Roman" w:cs="Times New Roman"/>
            <w:b/>
            <w:bCs/>
            <w:noProof/>
            <w:color w:val="0000FF"/>
            <w:sz w:val="20"/>
            <w:szCs w:val="24"/>
            <w:u w:val="single"/>
            <w:rtl/>
            <w:lang w:eastAsia="he-IL"/>
          </w:rPr>
        </w:r>
        <w:r w:rsidRPr="006E7178">
          <w:rPr>
            <w:rFonts w:ascii="Times New Roman" w:eastAsia="Times New Roman" w:hAnsi="Times New Roman" w:cs="Times New Roman"/>
            <w:b/>
            <w:bCs/>
            <w:noProof/>
            <w:color w:val="0000FF"/>
            <w:sz w:val="20"/>
            <w:szCs w:val="24"/>
            <w:u w:val="single"/>
            <w:rtl/>
            <w:lang w:eastAsia="he-IL"/>
          </w:rPr>
          <w:fldChar w:fldCharType="separate"/>
        </w:r>
        <w:r w:rsidRPr="006E7178">
          <w:rPr>
            <w:rFonts w:ascii="Times New Roman" w:eastAsia="Times New Roman" w:hAnsi="Times New Roman" w:cs="Times New Roman"/>
            <w:b/>
            <w:bCs/>
            <w:noProof/>
            <w:webHidden/>
            <w:sz w:val="20"/>
            <w:szCs w:val="24"/>
            <w:rtl/>
            <w:lang w:eastAsia="he-IL"/>
          </w:rPr>
          <w:t>8</w:t>
        </w:r>
        <w:r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4" w:history="1">
        <w:r w:rsidR="006E7178" w:rsidRPr="006E7178">
          <w:rPr>
            <w:rFonts w:ascii="Times New Roman" w:eastAsia="Times New Roman" w:hAnsi="Times New Roman" w:cs="David"/>
            <w:noProof/>
            <w:color w:val="0000FF"/>
            <w:sz w:val="20"/>
            <w:szCs w:val="24"/>
            <w:u w:val="single"/>
            <w:rtl/>
            <w:lang w:eastAsia="he-IL"/>
          </w:rPr>
          <w:t>1.0</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ריכוז</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תאריכים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Toc379272384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5" w:history="1">
        <w:r w:rsidR="006E7178" w:rsidRPr="006E7178">
          <w:rPr>
            <w:rFonts w:ascii="Times New Roman" w:eastAsia="Times New Roman" w:hAnsi="Times New Roman" w:cs="David"/>
            <w:noProof/>
            <w:color w:val="0000FF"/>
            <w:sz w:val="20"/>
            <w:szCs w:val="24"/>
            <w:u w:val="single"/>
            <w:lang w:eastAsia="he-IL"/>
          </w:rPr>
          <w:t>1.1</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כללי</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Toc379272385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6" w:history="1">
        <w:r w:rsidR="006E7178" w:rsidRPr="006E7178">
          <w:rPr>
            <w:rFonts w:ascii="Times New Roman" w:eastAsia="Times New Roman" w:hAnsi="Times New Roman" w:cs="David"/>
            <w:noProof/>
            <w:color w:val="0000FF"/>
            <w:sz w:val="20"/>
            <w:szCs w:val="24"/>
            <w:u w:val="single"/>
            <w:lang w:eastAsia="he-IL"/>
          </w:rPr>
          <w:t>1.2</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הגדרות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Toc379272386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7" w:history="1">
        <w:r w:rsidR="006E7178" w:rsidRPr="006E7178">
          <w:rPr>
            <w:rFonts w:ascii="Times New Roman" w:eastAsia="Times New Roman" w:hAnsi="Times New Roman" w:cs="David"/>
            <w:noProof/>
            <w:color w:val="0000FF"/>
            <w:sz w:val="20"/>
            <w:szCs w:val="24"/>
            <w:u w:val="single"/>
            <w:lang w:eastAsia="he-IL"/>
          </w:rPr>
          <w:t>1.3</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תנאי</w:t>
        </w:r>
        <w:r w:rsidR="006E7178" w:rsidRPr="006E7178">
          <w:rPr>
            <w:rFonts w:ascii="Times New Roman Bold" w:eastAsia="Times New Roman" w:hAnsi="Times New Roman Bold" w:cs="David"/>
            <w:noProof/>
            <w:color w:val="0000FF"/>
            <w:sz w:val="20"/>
            <w:szCs w:val="24"/>
            <w:u w:val="single"/>
            <w:rtl/>
            <w:lang w:eastAsia="he-IL"/>
          </w:rPr>
          <w:t>-</w:t>
        </w:r>
        <w:r w:rsidR="006E7178" w:rsidRPr="006E7178">
          <w:rPr>
            <w:rFonts w:ascii="Times New Roman Bold" w:eastAsia="Times New Roman" w:hAnsi="Times New Roman Bold" w:cs="David" w:hint="eastAsia"/>
            <w:noProof/>
            <w:color w:val="0000FF"/>
            <w:sz w:val="20"/>
            <w:szCs w:val="24"/>
            <w:u w:val="single"/>
            <w:rtl/>
            <w:lang w:eastAsia="he-IL"/>
          </w:rPr>
          <w:t>סף</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Toc379272387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10</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8" w:history="1">
        <w:r w:rsidR="006E7178" w:rsidRPr="006E7178">
          <w:rPr>
            <w:rFonts w:ascii="Times New Roman" w:eastAsia="Times New Roman" w:hAnsi="Times New Roman" w:cs="David"/>
            <w:noProof/>
            <w:color w:val="0000FF"/>
            <w:sz w:val="20"/>
            <w:szCs w:val="24"/>
            <w:u w:val="single"/>
            <w:lang w:eastAsia="he-IL"/>
          </w:rPr>
          <w:t>1.4</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תקופת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ההתקשרות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Toc379272388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89" w:history="1">
        <w:r w:rsidR="006E7178" w:rsidRPr="006E7178">
          <w:rPr>
            <w:rFonts w:ascii="Times New Roman" w:eastAsia="Times New Roman" w:hAnsi="Times New Roman" w:cs="David"/>
            <w:noProof/>
            <w:color w:val="0000FF"/>
            <w:sz w:val="20"/>
            <w:szCs w:val="24"/>
            <w:u w:val="single"/>
            <w:rtl/>
            <w:lang w:eastAsia="he-IL"/>
          </w:rPr>
          <w:t>1.5</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מנהלה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Toc379272389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20</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0" w:history="1">
        <w:r w:rsidR="006E7178" w:rsidRPr="006E7178">
          <w:rPr>
            <w:rFonts w:ascii="Times New Roman" w:eastAsia="Times New Roman" w:hAnsi="Times New Roman" w:cs="David"/>
            <w:noProof/>
            <w:color w:val="0000FF"/>
            <w:sz w:val="20"/>
            <w:szCs w:val="24"/>
            <w:u w:val="single"/>
            <w:lang w:eastAsia="he-IL"/>
          </w:rPr>
          <w:t>1.6</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דרישות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נוספות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הגשת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1" w:history="1">
        <w:r w:rsidR="006E7178" w:rsidRPr="006E7178">
          <w:rPr>
            <w:rFonts w:ascii="Times New Roman" w:eastAsia="Times New Roman" w:hAnsi="Times New Roman" w:cs="David"/>
            <w:noProof/>
            <w:color w:val="0000FF"/>
            <w:sz w:val="20"/>
            <w:szCs w:val="24"/>
            <w:u w:val="single"/>
            <w:rtl/>
            <w:lang w:eastAsia="he-IL"/>
          </w:rPr>
          <w:t>1.7</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התחייבויות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ואישורים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שידרשו</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הספק</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בגין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זכיה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במכרז</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24</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2" w:history="1">
        <w:r w:rsidR="006E7178" w:rsidRPr="006E7178">
          <w:rPr>
            <w:rFonts w:ascii="Times New Roman" w:eastAsia="Times New Roman" w:hAnsi="Times New Roman" w:cs="David"/>
            <w:noProof/>
            <w:color w:val="0000FF"/>
            <w:sz w:val="20"/>
            <w:szCs w:val="24"/>
            <w:u w:val="single"/>
            <w:rtl/>
            <w:lang w:eastAsia="he-IL"/>
          </w:rPr>
          <w:t>1.8</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זכויותיו</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המשרד</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26</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3" w:history="1">
        <w:r w:rsidR="006E7178" w:rsidRPr="006E7178">
          <w:rPr>
            <w:rFonts w:ascii="Times New Roman" w:eastAsia="Times New Roman" w:hAnsi="Times New Roman" w:cs="David"/>
            <w:noProof/>
            <w:color w:val="0000FF"/>
            <w:sz w:val="20"/>
            <w:szCs w:val="24"/>
            <w:u w:val="single"/>
            <w:lang w:eastAsia="he-IL"/>
          </w:rPr>
          <w:t>1.9</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מבנה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4" w:history="1">
        <w:r w:rsidR="006E7178" w:rsidRPr="006E7178">
          <w:rPr>
            <w:rFonts w:ascii="Times New Roman" w:eastAsia="Times New Roman" w:hAnsi="Times New Roman" w:cs="David"/>
            <w:noProof/>
            <w:color w:val="0000FF"/>
            <w:sz w:val="20"/>
            <w:szCs w:val="24"/>
            <w:u w:val="single"/>
            <w:lang w:eastAsia="he-IL"/>
          </w:rPr>
          <w:t>1.10</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בעלות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המפרט</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ועל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Toc379272394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29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5" w:history="1">
        <w:r w:rsidR="006E7178" w:rsidRPr="006E7178">
          <w:rPr>
            <w:rFonts w:ascii="Times New Roman" w:eastAsia="Times New Roman" w:hAnsi="Times New Roman" w:cs="David"/>
            <w:noProof/>
            <w:color w:val="0000FF"/>
            <w:sz w:val="20"/>
            <w:szCs w:val="24"/>
            <w:u w:val="single"/>
            <w:rtl/>
            <w:lang w:eastAsia="he-IL"/>
          </w:rPr>
          <w:t>1.11</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שלמות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ואחריות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כוללת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Toc379272395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30</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6" w:history="1">
        <w:r w:rsidR="006E7178" w:rsidRPr="006E7178">
          <w:rPr>
            <w:rFonts w:ascii="Times New Roman" w:eastAsia="Times New Roman" w:hAnsi="Times New Roman" w:cs="David"/>
            <w:noProof/>
            <w:color w:val="0000FF"/>
            <w:sz w:val="20"/>
            <w:szCs w:val="24"/>
            <w:u w:val="single"/>
            <w:rtl/>
            <w:lang w:eastAsia="he-IL"/>
          </w:rPr>
          <w:t>1.12</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בדיקת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והערכתן</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Toc379272396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31</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7" w:history="1">
        <w:r w:rsidR="006E7178" w:rsidRPr="006E7178">
          <w:rPr>
            <w:rFonts w:ascii="Times New Roman" w:eastAsia="Times New Roman" w:hAnsi="Times New Roman" w:cs="David"/>
            <w:noProof/>
            <w:color w:val="0000FF"/>
            <w:sz w:val="20"/>
            <w:szCs w:val="24"/>
            <w:u w:val="single"/>
            <w:rtl/>
            <w:lang w:eastAsia="he-IL"/>
          </w:rPr>
          <w:t>1.13</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סמכות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השיפוט</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Toc379272397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before="120" w:after="120" w:line="240" w:lineRule="auto"/>
        <w:rPr>
          <w:rFonts w:ascii="Calibri" w:eastAsia="Times New Roman" w:hAnsi="Calibri" w:cs="Arial"/>
          <w:noProof/>
          <w:rtl/>
        </w:rPr>
      </w:pPr>
      <w:hyperlink w:anchor="_Toc379272398" w:history="1">
        <w:r w:rsidR="006E7178" w:rsidRPr="006E7178">
          <w:rPr>
            <w:rFonts w:ascii="Times New Roman" w:eastAsia="Times New Roman" w:hAnsi="Times New Roman" w:cs="David"/>
            <w:b/>
            <w:bCs/>
            <w:noProof/>
            <w:color w:val="0000FF"/>
            <w:sz w:val="20"/>
            <w:szCs w:val="24"/>
            <w:u w:val="single"/>
            <w:rtl/>
            <w:lang w:eastAsia="he-IL"/>
          </w:rPr>
          <w:t>2.</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b/>
            <w:bCs/>
            <w:noProof/>
            <w:color w:val="0000FF"/>
            <w:sz w:val="20"/>
            <w:szCs w:val="24"/>
            <w:u w:val="single"/>
            <w:rtl/>
            <w:lang w:eastAsia="he-IL"/>
          </w:rPr>
          <w:t>השירותים</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הנדרשים</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ואופן</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הביצוע</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שלהם</w:t>
        </w:r>
        <w:r w:rsidR="006E7178" w:rsidRPr="006E7178">
          <w:rPr>
            <w:rFonts w:ascii="Times New Roman" w:eastAsia="Times New Roman" w:hAnsi="Times New Roman" w:cs="Times New Roman"/>
            <w:b/>
            <w:bCs/>
            <w:noProof/>
            <w:webHidden/>
            <w:sz w:val="20"/>
            <w:szCs w:val="24"/>
            <w:rtl/>
            <w:lang w:eastAsia="he-IL"/>
          </w:rPr>
          <w:tab/>
        </w:r>
        <w:r w:rsidR="006E7178" w:rsidRPr="006E7178">
          <w:rPr>
            <w:rFonts w:ascii="Times New Roman" w:eastAsia="Times New Roman" w:hAnsi="Times New Roman" w:cs="Times New Roman"/>
            <w:b/>
            <w:bCs/>
            <w:noProof/>
            <w:color w:val="0000FF"/>
            <w:sz w:val="20"/>
            <w:szCs w:val="24"/>
            <w:u w:val="single"/>
            <w:rtl/>
            <w:lang w:eastAsia="he-IL"/>
          </w:rPr>
          <w:fldChar w:fldCharType="begin"/>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webHidden/>
            <w:sz w:val="20"/>
            <w:szCs w:val="24"/>
            <w:lang w:eastAsia="he-IL"/>
          </w:rPr>
          <w:instrText>PAGEREF</w:instrText>
        </w:r>
        <w:r w:rsidR="006E7178" w:rsidRPr="006E7178">
          <w:rPr>
            <w:rFonts w:ascii="Times New Roman" w:eastAsia="Times New Roman" w:hAnsi="Times New Roman" w:cs="Times New Roman"/>
            <w:b/>
            <w:bCs/>
            <w:noProof/>
            <w:webHidden/>
            <w:sz w:val="20"/>
            <w:szCs w:val="24"/>
            <w:rtl/>
            <w:lang w:eastAsia="he-IL"/>
          </w:rPr>
          <w:instrText xml:space="preserve"> _</w:instrText>
        </w:r>
        <w:r w:rsidR="006E7178" w:rsidRPr="006E7178">
          <w:rPr>
            <w:rFonts w:ascii="Times New Roman" w:eastAsia="Times New Roman" w:hAnsi="Times New Roman" w:cs="Times New Roman"/>
            <w:b/>
            <w:bCs/>
            <w:noProof/>
            <w:webHidden/>
            <w:sz w:val="20"/>
            <w:szCs w:val="24"/>
            <w:lang w:eastAsia="he-IL"/>
          </w:rPr>
          <w:instrText>Toc379272398 \h</w:instrText>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color w:val="0000FF"/>
            <w:sz w:val="20"/>
            <w:szCs w:val="24"/>
            <w:u w:val="single"/>
            <w:rtl/>
            <w:lang w:eastAsia="he-IL"/>
          </w:rPr>
        </w:r>
        <w:r w:rsidR="006E7178" w:rsidRPr="006E7178">
          <w:rPr>
            <w:rFonts w:ascii="Times New Roman" w:eastAsia="Times New Roman" w:hAnsi="Times New Roman" w:cs="Times New Roman"/>
            <w:b/>
            <w:bCs/>
            <w:noProof/>
            <w:color w:val="0000FF"/>
            <w:sz w:val="20"/>
            <w:szCs w:val="24"/>
            <w:u w:val="single"/>
            <w:rtl/>
            <w:lang w:eastAsia="he-IL"/>
          </w:rPr>
          <w:fldChar w:fldCharType="separate"/>
        </w:r>
        <w:r w:rsidR="006E7178" w:rsidRPr="006E7178">
          <w:rPr>
            <w:rFonts w:ascii="Times New Roman" w:eastAsia="Times New Roman" w:hAnsi="Times New Roman" w:cs="Times New Roman"/>
            <w:b/>
            <w:bCs/>
            <w:noProof/>
            <w:webHidden/>
            <w:sz w:val="20"/>
            <w:szCs w:val="24"/>
            <w:rtl/>
            <w:lang w:eastAsia="he-IL"/>
          </w:rPr>
          <w:t>36</w:t>
        </w:r>
        <w:r w:rsidR="006E7178"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399" w:history="1">
        <w:r w:rsidR="006E7178" w:rsidRPr="006E7178">
          <w:rPr>
            <w:rFonts w:ascii="Times New Roman" w:eastAsia="Times New Roman" w:hAnsi="Times New Roman" w:cs="David"/>
            <w:noProof/>
            <w:color w:val="0000FF"/>
            <w:sz w:val="20"/>
            <w:szCs w:val="24"/>
            <w:u w:val="single"/>
            <w:rtl/>
            <w:lang w:eastAsia="he-IL"/>
          </w:rPr>
          <w:t>2.1</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כללי</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Toc379272399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36</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0" w:history="1">
        <w:r w:rsidR="006E7178" w:rsidRPr="006E7178">
          <w:rPr>
            <w:rFonts w:ascii="Times New Roman" w:eastAsia="Times New Roman" w:hAnsi="Times New Roman" w:cs="David"/>
            <w:noProof/>
            <w:color w:val="0000FF"/>
            <w:sz w:val="20"/>
            <w:szCs w:val="24"/>
            <w:u w:val="single"/>
            <w:rtl/>
            <w:lang w:eastAsia="he-IL"/>
          </w:rPr>
          <w:t>2.2</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רקע</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36</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1" w:history="1">
        <w:r w:rsidR="006E7178" w:rsidRPr="006E7178">
          <w:rPr>
            <w:rFonts w:ascii="Times New Roman" w:eastAsia="Times New Roman" w:hAnsi="Times New Roman" w:cs="David"/>
            <w:noProof/>
            <w:color w:val="0000FF"/>
            <w:sz w:val="20"/>
            <w:szCs w:val="24"/>
            <w:u w:val="single"/>
            <w:lang w:eastAsia="he-IL"/>
          </w:rPr>
          <w:t>2.3</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מהות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המסגרת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2" w:history="1">
        <w:r w:rsidR="006E7178" w:rsidRPr="006E7178">
          <w:rPr>
            <w:rFonts w:ascii="Times New Roman" w:eastAsia="Times New Roman" w:hAnsi="Times New Roman" w:cs="David"/>
            <w:noProof/>
            <w:color w:val="0000FF"/>
            <w:sz w:val="20"/>
            <w:szCs w:val="24"/>
            <w:u w:val="single"/>
            <w:lang w:eastAsia="he-IL"/>
          </w:rPr>
          <w:t>2.4</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מטרות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המסגרת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3" w:history="1">
        <w:r w:rsidR="006E7178" w:rsidRPr="006E7178">
          <w:rPr>
            <w:rFonts w:ascii="Times New Roman" w:eastAsia="Times New Roman" w:hAnsi="Times New Roman" w:cs="David"/>
            <w:noProof/>
            <w:color w:val="0000FF"/>
            <w:sz w:val="20"/>
            <w:szCs w:val="24"/>
            <w:u w:val="single"/>
            <w:lang w:eastAsia="he-IL"/>
          </w:rPr>
          <w:t>2.5</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מטרות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ויעדי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תכנית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השיקום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4" w:history="1">
        <w:r w:rsidR="006E7178" w:rsidRPr="006E7178">
          <w:rPr>
            <w:rFonts w:ascii="Times New Roman" w:eastAsia="Times New Roman" w:hAnsi="Times New Roman" w:cs="David"/>
            <w:noProof/>
            <w:color w:val="0000FF"/>
            <w:sz w:val="20"/>
            <w:szCs w:val="24"/>
            <w:u w:val="single"/>
            <w:lang w:eastAsia="he-IL"/>
          </w:rPr>
          <w:t>2.6</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הגדרת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המסגרת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Toc379272404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5" w:history="1">
        <w:r w:rsidR="006E7178" w:rsidRPr="006E7178">
          <w:rPr>
            <w:rFonts w:ascii="Times New Roman" w:eastAsia="Times New Roman" w:hAnsi="Times New Roman" w:cs="David"/>
            <w:noProof/>
            <w:color w:val="0000FF"/>
            <w:sz w:val="20"/>
            <w:szCs w:val="24"/>
            <w:u w:val="single"/>
            <w:lang w:eastAsia="he-IL"/>
          </w:rPr>
          <w:t>2.7</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המודל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להפעלת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המסגרת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Toc379272405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39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6" w:history="1">
        <w:r w:rsidR="006E7178" w:rsidRPr="006E7178">
          <w:rPr>
            <w:rFonts w:ascii="Times New Roman" w:eastAsia="Times New Roman" w:hAnsi="Times New Roman" w:cs="David"/>
            <w:noProof/>
            <w:color w:val="0000FF"/>
            <w:sz w:val="20"/>
            <w:szCs w:val="24"/>
            <w:u w:val="single"/>
            <w:lang w:eastAsia="he-IL"/>
          </w:rPr>
          <w:t>2.8</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כיצד</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פועל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המודל</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Toc379272406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41</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07" w:history="1">
        <w:r w:rsidR="006E7178" w:rsidRPr="006E7178">
          <w:rPr>
            <w:rFonts w:ascii="Times New Roman" w:eastAsia="Times New Roman" w:hAnsi="Times New Roman" w:cs="David"/>
            <w:noProof/>
            <w:color w:val="0000FF"/>
            <w:sz w:val="20"/>
            <w:szCs w:val="24"/>
            <w:u w:val="single"/>
            <w:lang w:eastAsia="he-IL"/>
          </w:rPr>
          <w:t>2.9</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אוכלוסיית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היעד</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Toc379272407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42</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0" w:history="1">
        <w:r w:rsidR="006E7178" w:rsidRPr="006E7178">
          <w:rPr>
            <w:rFonts w:ascii="Times New Roman" w:eastAsia="Times New Roman" w:hAnsi="Times New Roman" w:cs="David"/>
            <w:noProof/>
            <w:color w:val="0000FF"/>
            <w:sz w:val="20"/>
            <w:szCs w:val="24"/>
            <w:u w:val="single"/>
            <w:lang w:eastAsia="he-IL"/>
          </w:rPr>
          <w:t>2.10</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דרישות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כח</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אדם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1" w:history="1">
        <w:r w:rsidR="006E7178" w:rsidRPr="006E7178">
          <w:rPr>
            <w:rFonts w:ascii="Times New Roman" w:eastAsia="Times New Roman" w:hAnsi="Times New Roman" w:cs="David"/>
            <w:noProof/>
            <w:color w:val="0000FF"/>
            <w:sz w:val="20"/>
            <w:szCs w:val="24"/>
            <w:u w:val="single"/>
            <w:rtl/>
            <w:lang w:eastAsia="he-IL"/>
          </w:rPr>
          <w:t>2.11</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המבנה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בו</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יופעל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המרכז</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2" w:history="1">
        <w:r w:rsidR="006E7178" w:rsidRPr="006E7178">
          <w:rPr>
            <w:rFonts w:ascii="Times New Roman" w:eastAsia="Times New Roman" w:hAnsi="Times New Roman" w:cs="David"/>
            <w:noProof/>
            <w:color w:val="0000FF"/>
            <w:sz w:val="20"/>
            <w:szCs w:val="24"/>
            <w:u w:val="single"/>
            <w:rtl/>
            <w:lang w:eastAsia="he-IL"/>
          </w:rPr>
          <w:t>2.12</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פיקוח</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ובקרה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47</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3" w:history="1">
        <w:r w:rsidR="006E7178" w:rsidRPr="006E7178">
          <w:rPr>
            <w:rFonts w:ascii="Times New Roman" w:eastAsia="Times New Roman" w:hAnsi="Times New Roman" w:cs="David"/>
            <w:noProof/>
            <w:color w:val="0000FF"/>
            <w:sz w:val="20"/>
            <w:szCs w:val="24"/>
            <w:u w:val="single"/>
            <w:rtl/>
            <w:lang w:eastAsia="he-IL"/>
          </w:rPr>
          <w:t>2.13</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noProof/>
            <w:color w:val="0000FF"/>
            <w:sz w:val="20"/>
            <w:szCs w:val="24"/>
            <w:u w:val="single"/>
            <w:rtl/>
            <w:lang w:eastAsia="he-IL"/>
          </w:rPr>
          <w:t>תקופת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השירות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49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before="120" w:after="120" w:line="240" w:lineRule="auto"/>
        <w:rPr>
          <w:rFonts w:ascii="Calibri" w:eastAsia="Times New Roman" w:hAnsi="Calibri" w:cs="Arial"/>
          <w:noProof/>
          <w:rtl/>
        </w:rPr>
      </w:pPr>
      <w:hyperlink w:anchor="_Toc379272414" w:history="1">
        <w:r w:rsidR="006E7178" w:rsidRPr="006E7178">
          <w:rPr>
            <w:rFonts w:ascii="Times New Roman" w:eastAsia="Times New Roman" w:hAnsi="Times New Roman" w:cs="David"/>
            <w:b/>
            <w:bCs/>
            <w:noProof/>
            <w:color w:val="0000FF"/>
            <w:sz w:val="20"/>
            <w:szCs w:val="24"/>
            <w:u w:val="single"/>
            <w:rtl/>
            <w:lang w:eastAsia="he-IL"/>
          </w:rPr>
          <w:t>3.</w:t>
        </w:r>
        <w:r w:rsidR="006E7178" w:rsidRPr="006E7178">
          <w:rPr>
            <w:rFonts w:ascii="Calibri" w:eastAsia="Times New Roman" w:hAnsi="Calibri" w:cs="Arial"/>
            <w:noProof/>
            <w:rtl/>
          </w:rPr>
          <w:tab/>
        </w:r>
        <w:r w:rsidR="006E7178" w:rsidRPr="006E7178">
          <w:rPr>
            <w:rFonts w:ascii="Times New Roman Bold" w:eastAsia="Times New Roman" w:hAnsi="Times New Roman Bold" w:cs="David" w:hint="eastAsia"/>
            <w:b/>
            <w:bCs/>
            <w:noProof/>
            <w:color w:val="0000FF"/>
            <w:sz w:val="20"/>
            <w:szCs w:val="24"/>
            <w:u w:val="single"/>
            <w:rtl/>
            <w:lang w:eastAsia="he-IL"/>
          </w:rPr>
          <w:t>עלות</w:t>
        </w:r>
        <w:r w:rsidR="006E7178" w:rsidRPr="006E7178">
          <w:rPr>
            <w:rFonts w:ascii="Times New Roman" w:eastAsia="Times New Roman" w:hAnsi="Times New Roman" w:cs="Times New Roman"/>
            <w:b/>
            <w:bCs/>
            <w:noProof/>
            <w:webHidden/>
            <w:sz w:val="20"/>
            <w:szCs w:val="24"/>
            <w:rtl/>
            <w:lang w:eastAsia="he-IL"/>
          </w:rPr>
          <w:tab/>
        </w:r>
        <w:r w:rsidR="006E7178" w:rsidRPr="006E7178">
          <w:rPr>
            <w:rFonts w:ascii="Times New Roman" w:eastAsia="Times New Roman" w:hAnsi="Times New Roman" w:cs="Times New Roman"/>
            <w:b/>
            <w:bCs/>
            <w:noProof/>
            <w:color w:val="0000FF"/>
            <w:sz w:val="20"/>
            <w:szCs w:val="24"/>
            <w:u w:val="single"/>
            <w:rtl/>
            <w:lang w:eastAsia="he-IL"/>
          </w:rPr>
          <w:fldChar w:fldCharType="begin"/>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webHidden/>
            <w:sz w:val="20"/>
            <w:szCs w:val="24"/>
            <w:lang w:eastAsia="he-IL"/>
          </w:rPr>
          <w:instrText>PAGEREF</w:instrText>
        </w:r>
        <w:r w:rsidR="006E7178" w:rsidRPr="006E7178">
          <w:rPr>
            <w:rFonts w:ascii="Times New Roman" w:eastAsia="Times New Roman" w:hAnsi="Times New Roman" w:cs="Times New Roman"/>
            <w:b/>
            <w:bCs/>
            <w:noProof/>
            <w:webHidden/>
            <w:sz w:val="20"/>
            <w:szCs w:val="24"/>
            <w:rtl/>
            <w:lang w:eastAsia="he-IL"/>
          </w:rPr>
          <w:instrText xml:space="preserve"> _</w:instrText>
        </w:r>
        <w:r w:rsidR="006E7178" w:rsidRPr="006E7178">
          <w:rPr>
            <w:rFonts w:ascii="Times New Roman" w:eastAsia="Times New Roman" w:hAnsi="Times New Roman" w:cs="Times New Roman"/>
            <w:b/>
            <w:bCs/>
            <w:noProof/>
            <w:webHidden/>
            <w:sz w:val="20"/>
            <w:szCs w:val="24"/>
            <w:lang w:eastAsia="he-IL"/>
          </w:rPr>
          <w:instrText>Toc379272414 \h</w:instrText>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color w:val="0000FF"/>
            <w:sz w:val="20"/>
            <w:szCs w:val="24"/>
            <w:u w:val="single"/>
            <w:rtl/>
            <w:lang w:eastAsia="he-IL"/>
          </w:rPr>
        </w:r>
        <w:r w:rsidR="006E7178" w:rsidRPr="006E7178">
          <w:rPr>
            <w:rFonts w:ascii="Times New Roman" w:eastAsia="Times New Roman" w:hAnsi="Times New Roman" w:cs="Times New Roman"/>
            <w:b/>
            <w:bCs/>
            <w:noProof/>
            <w:color w:val="0000FF"/>
            <w:sz w:val="20"/>
            <w:szCs w:val="24"/>
            <w:u w:val="single"/>
            <w:rtl/>
            <w:lang w:eastAsia="he-IL"/>
          </w:rPr>
          <w:fldChar w:fldCharType="separate"/>
        </w:r>
        <w:r w:rsidR="006E7178" w:rsidRPr="006E7178">
          <w:rPr>
            <w:rFonts w:ascii="Times New Roman" w:eastAsia="Times New Roman" w:hAnsi="Times New Roman" w:cs="Times New Roman"/>
            <w:b/>
            <w:bCs/>
            <w:noProof/>
            <w:webHidden/>
            <w:sz w:val="20"/>
            <w:szCs w:val="24"/>
            <w:rtl/>
            <w:lang w:eastAsia="he-IL"/>
          </w:rPr>
          <w:t>50</w:t>
        </w:r>
        <w:r w:rsidR="006E7178"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before="120" w:after="120" w:line="240" w:lineRule="auto"/>
        <w:rPr>
          <w:rFonts w:ascii="Calibri" w:eastAsia="Times New Roman" w:hAnsi="Calibri" w:cs="Arial"/>
          <w:noProof/>
          <w:rtl/>
        </w:rPr>
      </w:pPr>
      <w:hyperlink w:anchor="_Toc379272415" w:history="1">
        <w:r w:rsidR="006E7178" w:rsidRPr="006E7178">
          <w:rPr>
            <w:rFonts w:ascii="Times New Roman Bold" w:eastAsia="Times New Roman" w:hAnsi="Times New Roman Bold" w:cs="David" w:hint="eastAsia"/>
            <w:b/>
            <w:bCs/>
            <w:noProof/>
            <w:color w:val="0000FF"/>
            <w:sz w:val="20"/>
            <w:szCs w:val="24"/>
            <w:u w:val="single"/>
            <w:rtl/>
            <w:lang w:eastAsia="he-IL"/>
          </w:rPr>
          <w:t>נספחים</w:t>
        </w:r>
        <w:r w:rsidR="006E7178" w:rsidRPr="006E7178">
          <w:rPr>
            <w:rFonts w:ascii="Times New Roman" w:eastAsia="Times New Roman" w:hAnsi="Times New Roman" w:cs="Times New Roman"/>
            <w:b/>
            <w:bCs/>
            <w:noProof/>
            <w:webHidden/>
            <w:sz w:val="20"/>
            <w:szCs w:val="24"/>
            <w:rtl/>
            <w:lang w:eastAsia="he-IL"/>
          </w:rPr>
          <w:tab/>
        </w:r>
        <w:r w:rsidR="006E7178" w:rsidRPr="006E7178">
          <w:rPr>
            <w:rFonts w:ascii="Times New Roman" w:eastAsia="Times New Roman" w:hAnsi="Times New Roman" w:cs="Times New Roman"/>
            <w:b/>
            <w:bCs/>
            <w:noProof/>
            <w:color w:val="0000FF"/>
            <w:sz w:val="20"/>
            <w:szCs w:val="24"/>
            <w:u w:val="single"/>
            <w:rtl/>
            <w:lang w:eastAsia="he-IL"/>
          </w:rPr>
          <w:fldChar w:fldCharType="begin"/>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webHidden/>
            <w:sz w:val="20"/>
            <w:szCs w:val="24"/>
            <w:lang w:eastAsia="he-IL"/>
          </w:rPr>
          <w:instrText>PAGEREF</w:instrText>
        </w:r>
        <w:r w:rsidR="006E7178" w:rsidRPr="006E7178">
          <w:rPr>
            <w:rFonts w:ascii="Times New Roman" w:eastAsia="Times New Roman" w:hAnsi="Times New Roman" w:cs="Times New Roman"/>
            <w:b/>
            <w:bCs/>
            <w:noProof/>
            <w:webHidden/>
            <w:sz w:val="20"/>
            <w:szCs w:val="24"/>
            <w:rtl/>
            <w:lang w:eastAsia="he-IL"/>
          </w:rPr>
          <w:instrText xml:space="preserve"> _</w:instrText>
        </w:r>
        <w:r w:rsidR="006E7178" w:rsidRPr="006E7178">
          <w:rPr>
            <w:rFonts w:ascii="Times New Roman" w:eastAsia="Times New Roman" w:hAnsi="Times New Roman" w:cs="Times New Roman"/>
            <w:b/>
            <w:bCs/>
            <w:noProof/>
            <w:webHidden/>
            <w:sz w:val="20"/>
            <w:szCs w:val="24"/>
            <w:lang w:eastAsia="he-IL"/>
          </w:rPr>
          <w:instrText>Toc379272415 \h</w:instrText>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color w:val="0000FF"/>
            <w:sz w:val="20"/>
            <w:szCs w:val="24"/>
            <w:u w:val="single"/>
            <w:rtl/>
            <w:lang w:eastAsia="he-IL"/>
          </w:rPr>
        </w:r>
        <w:r w:rsidR="006E7178" w:rsidRPr="006E7178">
          <w:rPr>
            <w:rFonts w:ascii="Times New Roman" w:eastAsia="Times New Roman" w:hAnsi="Times New Roman" w:cs="Times New Roman"/>
            <w:b/>
            <w:bCs/>
            <w:noProof/>
            <w:color w:val="0000FF"/>
            <w:sz w:val="20"/>
            <w:szCs w:val="24"/>
            <w:u w:val="single"/>
            <w:rtl/>
            <w:lang w:eastAsia="he-IL"/>
          </w:rPr>
          <w:fldChar w:fldCharType="separate"/>
        </w:r>
        <w:r w:rsidR="006E7178" w:rsidRPr="006E7178">
          <w:rPr>
            <w:rFonts w:ascii="Times New Roman" w:eastAsia="Times New Roman" w:hAnsi="Times New Roman" w:cs="Times New Roman"/>
            <w:b/>
            <w:bCs/>
            <w:noProof/>
            <w:webHidden/>
            <w:sz w:val="20"/>
            <w:szCs w:val="24"/>
            <w:rtl/>
            <w:lang w:eastAsia="he-IL"/>
          </w:rPr>
          <w:t>53</w:t>
        </w:r>
        <w:r w:rsidR="006E7178"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before="120" w:after="120" w:line="240" w:lineRule="auto"/>
        <w:rPr>
          <w:rFonts w:ascii="Calibri" w:eastAsia="Times New Roman" w:hAnsi="Calibri" w:cs="Arial"/>
          <w:noProof/>
          <w:rtl/>
        </w:rPr>
      </w:pPr>
      <w:hyperlink w:anchor="_Toc379272416" w:history="1">
        <w:r w:rsidR="006E7178" w:rsidRPr="006E7178">
          <w:rPr>
            <w:rFonts w:ascii="Times New Roman Bold" w:eastAsia="Times New Roman" w:hAnsi="Times New Roman Bold" w:cs="David" w:hint="eastAsia"/>
            <w:b/>
            <w:bCs/>
            <w:noProof/>
            <w:color w:val="0000FF"/>
            <w:sz w:val="20"/>
            <w:szCs w:val="24"/>
            <w:u w:val="single"/>
            <w:rtl/>
            <w:lang w:eastAsia="he-IL"/>
          </w:rPr>
          <w:t>חוברת</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ההצעה</w:t>
        </w:r>
        <w:r w:rsidR="006E7178" w:rsidRPr="006E7178">
          <w:rPr>
            <w:rFonts w:ascii="Times New Roman Bold" w:eastAsia="Times New Roman" w:hAnsi="Times New Roman Bold" w:cs="David"/>
            <w:b/>
            <w:bCs/>
            <w:noProof/>
            <w:color w:val="0000FF"/>
            <w:sz w:val="20"/>
            <w:szCs w:val="24"/>
            <w:u w:val="single"/>
            <w:rtl/>
            <w:lang w:eastAsia="he-IL"/>
          </w:rPr>
          <w:t xml:space="preserve"> - </w:t>
        </w:r>
        <w:r w:rsidR="006E7178" w:rsidRPr="006E7178">
          <w:rPr>
            <w:rFonts w:ascii="Times New Roman Bold" w:eastAsia="Times New Roman" w:hAnsi="Times New Roman Bold" w:cs="David" w:hint="eastAsia"/>
            <w:b/>
            <w:bCs/>
            <w:noProof/>
            <w:color w:val="0000FF"/>
            <w:sz w:val="20"/>
            <w:szCs w:val="24"/>
            <w:u w:val="single"/>
            <w:rtl/>
            <w:lang w:eastAsia="he-IL"/>
          </w:rPr>
          <w:t>א</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מסמכים</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שעל</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המציע</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לצרף</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לפי</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תנאי</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הסף</w:t>
        </w:r>
        <w:r w:rsidR="006E7178" w:rsidRPr="006E7178">
          <w:rPr>
            <w:rFonts w:ascii="Times New Roman" w:eastAsia="Times New Roman" w:hAnsi="Times New Roman" w:cs="Times New Roman"/>
            <w:b/>
            <w:bCs/>
            <w:noProof/>
            <w:webHidden/>
            <w:sz w:val="20"/>
            <w:szCs w:val="24"/>
            <w:rtl/>
            <w:lang w:eastAsia="he-IL"/>
          </w:rPr>
          <w:tab/>
        </w:r>
        <w:r w:rsidR="006E7178" w:rsidRPr="006E7178">
          <w:rPr>
            <w:rFonts w:ascii="Times New Roman" w:eastAsia="Times New Roman" w:hAnsi="Times New Roman" w:cs="Times New Roman"/>
            <w:b/>
            <w:bCs/>
            <w:noProof/>
            <w:color w:val="0000FF"/>
            <w:sz w:val="20"/>
            <w:szCs w:val="24"/>
            <w:u w:val="single"/>
            <w:rtl/>
            <w:lang w:eastAsia="he-IL"/>
          </w:rPr>
          <w:fldChar w:fldCharType="begin"/>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webHidden/>
            <w:sz w:val="20"/>
            <w:szCs w:val="24"/>
            <w:lang w:eastAsia="he-IL"/>
          </w:rPr>
          <w:instrText>PAGEREF</w:instrText>
        </w:r>
        <w:r w:rsidR="006E7178" w:rsidRPr="006E7178">
          <w:rPr>
            <w:rFonts w:ascii="Times New Roman" w:eastAsia="Times New Roman" w:hAnsi="Times New Roman" w:cs="Times New Roman"/>
            <w:b/>
            <w:bCs/>
            <w:noProof/>
            <w:webHidden/>
            <w:sz w:val="20"/>
            <w:szCs w:val="24"/>
            <w:rtl/>
            <w:lang w:eastAsia="he-IL"/>
          </w:rPr>
          <w:instrText xml:space="preserve"> _</w:instrText>
        </w:r>
        <w:r w:rsidR="006E7178" w:rsidRPr="006E7178">
          <w:rPr>
            <w:rFonts w:ascii="Times New Roman" w:eastAsia="Times New Roman" w:hAnsi="Times New Roman" w:cs="Times New Roman"/>
            <w:b/>
            <w:bCs/>
            <w:noProof/>
            <w:webHidden/>
            <w:sz w:val="20"/>
            <w:szCs w:val="24"/>
            <w:lang w:eastAsia="he-IL"/>
          </w:rPr>
          <w:instrText>Toc379272416 \h</w:instrText>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color w:val="0000FF"/>
            <w:sz w:val="20"/>
            <w:szCs w:val="24"/>
            <w:u w:val="single"/>
            <w:rtl/>
            <w:lang w:eastAsia="he-IL"/>
          </w:rPr>
        </w:r>
        <w:r w:rsidR="006E7178" w:rsidRPr="006E7178">
          <w:rPr>
            <w:rFonts w:ascii="Times New Roman" w:eastAsia="Times New Roman" w:hAnsi="Times New Roman" w:cs="Times New Roman"/>
            <w:b/>
            <w:bCs/>
            <w:noProof/>
            <w:color w:val="0000FF"/>
            <w:sz w:val="20"/>
            <w:szCs w:val="24"/>
            <w:u w:val="single"/>
            <w:rtl/>
            <w:lang w:eastAsia="he-IL"/>
          </w:rPr>
          <w:fldChar w:fldCharType="separate"/>
        </w:r>
        <w:r w:rsidR="006E7178" w:rsidRPr="006E7178">
          <w:rPr>
            <w:rFonts w:ascii="Times New Roman" w:eastAsia="Times New Roman" w:hAnsi="Times New Roman" w:cs="Times New Roman"/>
            <w:b/>
            <w:bCs/>
            <w:noProof/>
            <w:webHidden/>
            <w:sz w:val="20"/>
            <w:szCs w:val="24"/>
            <w:rtl/>
            <w:lang w:eastAsia="he-IL"/>
          </w:rPr>
          <w:t>54</w:t>
        </w:r>
        <w:r w:rsidR="006E7178"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before="120" w:after="120" w:line="240" w:lineRule="auto"/>
        <w:rPr>
          <w:rFonts w:ascii="Calibri" w:eastAsia="Times New Roman" w:hAnsi="Calibri" w:cs="Arial"/>
          <w:noProof/>
          <w:rtl/>
        </w:rPr>
      </w:pPr>
      <w:hyperlink w:anchor="_Toc379272417" w:history="1">
        <w:r w:rsidR="006E7178" w:rsidRPr="006E7178">
          <w:rPr>
            <w:rFonts w:ascii="Times New Roman Bold" w:eastAsia="Times New Roman" w:hAnsi="Times New Roman Bold" w:cs="David" w:hint="eastAsia"/>
            <w:b/>
            <w:bCs/>
            <w:noProof/>
            <w:color w:val="0000FF"/>
            <w:sz w:val="20"/>
            <w:szCs w:val="24"/>
            <w:u w:val="single"/>
            <w:rtl/>
            <w:lang w:eastAsia="he-IL"/>
          </w:rPr>
          <w:t>חוברת</w:t>
        </w:r>
        <w:r w:rsidR="006E7178" w:rsidRPr="006E7178">
          <w:rPr>
            <w:rFonts w:ascii="Times New Roman Bold" w:eastAsia="Times New Roman" w:hAnsi="Times New Roman Bold" w:cs="David"/>
            <w:b/>
            <w:bCs/>
            <w:noProof/>
            <w:color w:val="0000FF"/>
            <w:sz w:val="20"/>
            <w:szCs w:val="24"/>
            <w:u w:val="single"/>
            <w:rtl/>
            <w:lang w:eastAsia="he-IL"/>
          </w:rPr>
          <w:t xml:space="preserve"> </w:t>
        </w:r>
        <w:r w:rsidR="006E7178" w:rsidRPr="006E7178">
          <w:rPr>
            <w:rFonts w:ascii="Times New Roman Bold" w:eastAsia="Times New Roman" w:hAnsi="Times New Roman Bold" w:cs="David" w:hint="eastAsia"/>
            <w:b/>
            <w:bCs/>
            <w:noProof/>
            <w:color w:val="0000FF"/>
            <w:sz w:val="20"/>
            <w:szCs w:val="24"/>
            <w:u w:val="single"/>
            <w:rtl/>
            <w:lang w:eastAsia="he-IL"/>
          </w:rPr>
          <w:t>ההצעה</w:t>
        </w:r>
        <w:r w:rsidR="006E7178" w:rsidRPr="006E7178">
          <w:rPr>
            <w:rFonts w:ascii="Times New Roman Bold" w:eastAsia="Times New Roman" w:hAnsi="Times New Roman Bold" w:cs="David"/>
            <w:b/>
            <w:bCs/>
            <w:noProof/>
            <w:color w:val="0000FF"/>
            <w:sz w:val="20"/>
            <w:szCs w:val="24"/>
            <w:u w:val="single"/>
            <w:rtl/>
            <w:lang w:eastAsia="he-IL"/>
          </w:rPr>
          <w:t xml:space="preserve"> - </w:t>
        </w:r>
        <w:r w:rsidR="006E7178" w:rsidRPr="006E7178">
          <w:rPr>
            <w:rFonts w:ascii="Times New Roman Bold" w:eastAsia="Times New Roman" w:hAnsi="Times New Roman Bold" w:cs="David" w:hint="eastAsia"/>
            <w:b/>
            <w:bCs/>
            <w:noProof/>
            <w:color w:val="0000FF"/>
            <w:sz w:val="20"/>
            <w:szCs w:val="24"/>
            <w:u w:val="single"/>
            <w:rtl/>
            <w:lang w:eastAsia="he-IL"/>
          </w:rPr>
          <w:t>ב</w:t>
        </w:r>
        <w:r w:rsidR="006E7178" w:rsidRPr="006E7178">
          <w:rPr>
            <w:rFonts w:ascii="Times New Roman Bold" w:eastAsia="Times New Roman" w:hAnsi="Times New Roman Bold" w:cs="David"/>
            <w:b/>
            <w:bCs/>
            <w:noProof/>
            <w:color w:val="0000FF"/>
            <w:sz w:val="20"/>
            <w:szCs w:val="24"/>
            <w:u w:val="single"/>
            <w:rtl/>
            <w:lang w:eastAsia="he-IL"/>
          </w:rPr>
          <w:t>.</w:t>
        </w:r>
        <w:r w:rsidR="006E7178" w:rsidRPr="006E7178">
          <w:rPr>
            <w:rFonts w:ascii="Times New Roman" w:eastAsia="Times New Roman" w:hAnsi="Times New Roman" w:cs="David"/>
            <w:b/>
            <w:bCs/>
            <w:noProof/>
            <w:color w:val="0000FF"/>
            <w:sz w:val="20"/>
            <w:szCs w:val="24"/>
            <w:u w:val="single"/>
            <w:rtl/>
            <w:lang w:eastAsia="he-IL"/>
          </w:rPr>
          <w:t xml:space="preserve"> </w:t>
        </w:r>
        <w:r w:rsidR="006E7178" w:rsidRPr="006E7178">
          <w:rPr>
            <w:rFonts w:ascii="Times New Roman" w:eastAsia="Times New Roman" w:hAnsi="Times New Roman" w:cs="David" w:hint="eastAsia"/>
            <w:b/>
            <w:bCs/>
            <w:noProof/>
            <w:color w:val="0000FF"/>
            <w:sz w:val="20"/>
            <w:szCs w:val="24"/>
            <w:u w:val="single"/>
            <w:rtl/>
            <w:lang w:eastAsia="he-IL"/>
          </w:rPr>
          <w:t>מסמכים</w:t>
        </w:r>
        <w:r w:rsidR="006E7178" w:rsidRPr="006E7178">
          <w:rPr>
            <w:rFonts w:ascii="Times New Roman" w:eastAsia="Times New Roman" w:hAnsi="Times New Roman" w:cs="David"/>
            <w:b/>
            <w:bCs/>
            <w:noProof/>
            <w:color w:val="0000FF"/>
            <w:sz w:val="20"/>
            <w:szCs w:val="24"/>
            <w:u w:val="single"/>
            <w:rtl/>
            <w:lang w:eastAsia="he-IL"/>
          </w:rPr>
          <w:t xml:space="preserve"> </w:t>
        </w:r>
        <w:r w:rsidR="006E7178" w:rsidRPr="006E7178">
          <w:rPr>
            <w:rFonts w:ascii="Times New Roman" w:eastAsia="Times New Roman" w:hAnsi="Times New Roman" w:cs="David" w:hint="eastAsia"/>
            <w:b/>
            <w:bCs/>
            <w:noProof/>
            <w:color w:val="0000FF"/>
            <w:sz w:val="20"/>
            <w:szCs w:val="24"/>
            <w:u w:val="single"/>
            <w:rtl/>
            <w:lang w:eastAsia="he-IL"/>
          </w:rPr>
          <w:t>שעל</w:t>
        </w:r>
        <w:r w:rsidR="006E7178" w:rsidRPr="006E7178">
          <w:rPr>
            <w:rFonts w:ascii="Times New Roman" w:eastAsia="Times New Roman" w:hAnsi="Times New Roman" w:cs="David"/>
            <w:b/>
            <w:bCs/>
            <w:noProof/>
            <w:color w:val="0000FF"/>
            <w:sz w:val="20"/>
            <w:szCs w:val="24"/>
            <w:u w:val="single"/>
            <w:rtl/>
            <w:lang w:eastAsia="he-IL"/>
          </w:rPr>
          <w:t xml:space="preserve"> </w:t>
        </w:r>
        <w:r w:rsidR="006E7178" w:rsidRPr="006E7178">
          <w:rPr>
            <w:rFonts w:ascii="Times New Roman" w:eastAsia="Times New Roman" w:hAnsi="Times New Roman" w:cs="David" w:hint="eastAsia"/>
            <w:b/>
            <w:bCs/>
            <w:noProof/>
            <w:color w:val="0000FF"/>
            <w:sz w:val="20"/>
            <w:szCs w:val="24"/>
            <w:u w:val="single"/>
            <w:rtl/>
            <w:lang w:eastAsia="he-IL"/>
          </w:rPr>
          <w:t>המציע</w:t>
        </w:r>
        <w:r w:rsidR="006E7178" w:rsidRPr="006E7178">
          <w:rPr>
            <w:rFonts w:ascii="Times New Roman" w:eastAsia="Times New Roman" w:hAnsi="Times New Roman" w:cs="David"/>
            <w:b/>
            <w:bCs/>
            <w:noProof/>
            <w:color w:val="0000FF"/>
            <w:sz w:val="20"/>
            <w:szCs w:val="24"/>
            <w:u w:val="single"/>
            <w:rtl/>
            <w:lang w:eastAsia="he-IL"/>
          </w:rPr>
          <w:t xml:space="preserve"> </w:t>
        </w:r>
        <w:r w:rsidR="006E7178" w:rsidRPr="006E7178">
          <w:rPr>
            <w:rFonts w:ascii="Times New Roman" w:eastAsia="Times New Roman" w:hAnsi="Times New Roman" w:cs="David" w:hint="eastAsia"/>
            <w:b/>
            <w:bCs/>
            <w:noProof/>
            <w:color w:val="0000FF"/>
            <w:sz w:val="20"/>
            <w:szCs w:val="24"/>
            <w:u w:val="single"/>
            <w:rtl/>
            <w:lang w:eastAsia="he-IL"/>
          </w:rPr>
          <w:t>למלא</w:t>
        </w:r>
        <w:r w:rsidR="006E7178" w:rsidRPr="006E7178">
          <w:rPr>
            <w:rFonts w:ascii="Times New Roman" w:eastAsia="Times New Roman" w:hAnsi="Times New Roman" w:cs="Times New Roman"/>
            <w:b/>
            <w:bCs/>
            <w:noProof/>
            <w:webHidden/>
            <w:sz w:val="20"/>
            <w:szCs w:val="24"/>
            <w:rtl/>
            <w:lang w:eastAsia="he-IL"/>
          </w:rPr>
          <w:tab/>
        </w:r>
        <w:r w:rsidR="006E7178" w:rsidRPr="006E7178">
          <w:rPr>
            <w:rFonts w:ascii="Times New Roman" w:eastAsia="Times New Roman" w:hAnsi="Times New Roman" w:cs="Times New Roman"/>
            <w:b/>
            <w:bCs/>
            <w:noProof/>
            <w:color w:val="0000FF"/>
            <w:sz w:val="20"/>
            <w:szCs w:val="24"/>
            <w:u w:val="single"/>
            <w:rtl/>
            <w:lang w:eastAsia="he-IL"/>
          </w:rPr>
          <w:fldChar w:fldCharType="begin"/>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webHidden/>
            <w:sz w:val="20"/>
            <w:szCs w:val="24"/>
            <w:lang w:eastAsia="he-IL"/>
          </w:rPr>
          <w:instrText>PAGEREF</w:instrText>
        </w:r>
        <w:r w:rsidR="006E7178" w:rsidRPr="006E7178">
          <w:rPr>
            <w:rFonts w:ascii="Times New Roman" w:eastAsia="Times New Roman" w:hAnsi="Times New Roman" w:cs="Times New Roman"/>
            <w:b/>
            <w:bCs/>
            <w:noProof/>
            <w:webHidden/>
            <w:sz w:val="20"/>
            <w:szCs w:val="24"/>
            <w:rtl/>
            <w:lang w:eastAsia="he-IL"/>
          </w:rPr>
          <w:instrText xml:space="preserve"> _</w:instrText>
        </w:r>
        <w:r w:rsidR="006E7178" w:rsidRPr="006E7178">
          <w:rPr>
            <w:rFonts w:ascii="Times New Roman" w:eastAsia="Times New Roman" w:hAnsi="Times New Roman" w:cs="Times New Roman"/>
            <w:b/>
            <w:bCs/>
            <w:noProof/>
            <w:webHidden/>
            <w:sz w:val="20"/>
            <w:szCs w:val="24"/>
            <w:lang w:eastAsia="he-IL"/>
          </w:rPr>
          <w:instrText>Toc379272417 \h</w:instrText>
        </w:r>
        <w:r w:rsidR="006E7178" w:rsidRPr="006E7178">
          <w:rPr>
            <w:rFonts w:ascii="Times New Roman" w:eastAsia="Times New Roman" w:hAnsi="Times New Roman" w:cs="Times New Roman"/>
            <w:b/>
            <w:bCs/>
            <w:noProof/>
            <w:webHidden/>
            <w:sz w:val="20"/>
            <w:szCs w:val="24"/>
            <w:rtl/>
            <w:lang w:eastAsia="he-IL"/>
          </w:rPr>
          <w:instrText xml:space="preserve"> </w:instrText>
        </w:r>
        <w:r w:rsidR="006E7178" w:rsidRPr="006E7178">
          <w:rPr>
            <w:rFonts w:ascii="Times New Roman" w:eastAsia="Times New Roman" w:hAnsi="Times New Roman" w:cs="Times New Roman"/>
            <w:b/>
            <w:bCs/>
            <w:noProof/>
            <w:color w:val="0000FF"/>
            <w:sz w:val="20"/>
            <w:szCs w:val="24"/>
            <w:u w:val="single"/>
            <w:rtl/>
            <w:lang w:eastAsia="he-IL"/>
          </w:rPr>
        </w:r>
        <w:r w:rsidR="006E7178" w:rsidRPr="006E7178">
          <w:rPr>
            <w:rFonts w:ascii="Times New Roman" w:eastAsia="Times New Roman" w:hAnsi="Times New Roman" w:cs="Times New Roman"/>
            <w:b/>
            <w:bCs/>
            <w:noProof/>
            <w:color w:val="0000FF"/>
            <w:sz w:val="20"/>
            <w:szCs w:val="24"/>
            <w:u w:val="single"/>
            <w:rtl/>
            <w:lang w:eastAsia="he-IL"/>
          </w:rPr>
          <w:fldChar w:fldCharType="separate"/>
        </w:r>
        <w:r w:rsidR="006E7178" w:rsidRPr="006E7178">
          <w:rPr>
            <w:rFonts w:ascii="Times New Roman" w:eastAsia="Times New Roman" w:hAnsi="Times New Roman" w:cs="Times New Roman"/>
            <w:b/>
            <w:bCs/>
            <w:noProof/>
            <w:webHidden/>
            <w:sz w:val="20"/>
            <w:szCs w:val="24"/>
            <w:rtl/>
            <w:lang w:eastAsia="he-IL"/>
          </w:rPr>
          <w:t>56</w:t>
        </w:r>
        <w:r w:rsidR="006E7178" w:rsidRPr="006E7178">
          <w:rPr>
            <w:rFonts w:ascii="Times New Roman" w:eastAsia="Times New Roman" w:hAnsi="Times New Roman" w:cs="Times New Roman"/>
            <w:b/>
            <w:bCs/>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8"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1.1.2 - </w:t>
        </w:r>
        <w:r w:rsidR="006E7178" w:rsidRPr="006E7178">
          <w:rPr>
            <w:rFonts w:ascii="Times New Roman Bold" w:eastAsia="Times New Roman" w:hAnsi="Times New Roman Bold" w:cs="David" w:hint="eastAsia"/>
            <w:noProof/>
            <w:color w:val="0000FF"/>
            <w:sz w:val="20"/>
            <w:szCs w:val="24"/>
            <w:u w:val="single"/>
            <w:rtl/>
            <w:lang w:eastAsia="he-IL"/>
          </w:rPr>
          <w:t>פרטי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המציע</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Toc379272418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58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19"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1.3.1 - </w:t>
        </w:r>
        <w:r w:rsidR="006E7178" w:rsidRPr="006E7178">
          <w:rPr>
            <w:rFonts w:ascii="Times New Roman Bold" w:eastAsia="Times New Roman" w:hAnsi="Times New Roman Bold" w:cs="David" w:hint="eastAsia"/>
            <w:noProof/>
            <w:color w:val="0000FF"/>
            <w:sz w:val="20"/>
            <w:szCs w:val="24"/>
            <w:u w:val="single"/>
            <w:rtl/>
            <w:lang w:eastAsia="he-IL"/>
          </w:rPr>
          <w:t>ניסיון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המציע</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לבדיקת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עמידה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בתנאי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הסף</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ואמות</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המידה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Toc379272419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59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0" w:history="1">
        <w:r w:rsidR="006E7178" w:rsidRPr="006E7178">
          <w:rPr>
            <w:rFonts w:ascii="Times New Roman" w:eastAsia="Times New Roman" w:hAnsi="Times New Roman" w:cs="David" w:hint="eastAsia"/>
            <w:noProof/>
            <w:color w:val="0000FF"/>
            <w:sz w:val="20"/>
            <w:szCs w:val="24"/>
            <w:u w:val="single"/>
            <w:rtl/>
            <w:lang w:eastAsia="he-IL"/>
          </w:rPr>
          <w:t>נספח</w:t>
        </w:r>
        <w:r w:rsidR="006E7178" w:rsidRPr="006E7178">
          <w:rPr>
            <w:rFonts w:ascii="Times New Roman" w:eastAsia="Times New Roman" w:hAnsi="Times New Roman" w:cs="David"/>
            <w:noProof/>
            <w:color w:val="0000FF"/>
            <w:sz w:val="20"/>
            <w:szCs w:val="24"/>
            <w:u w:val="single"/>
            <w:rtl/>
            <w:lang w:eastAsia="he-IL"/>
          </w:rPr>
          <w:t xml:space="preserve"> 1.3.3 - </w:t>
        </w:r>
        <w:r w:rsidR="006E7178" w:rsidRPr="006E7178">
          <w:rPr>
            <w:rFonts w:ascii="Times New Roman" w:eastAsia="Times New Roman" w:hAnsi="Times New Roman" w:cs="David" w:hint="eastAsia"/>
            <w:noProof/>
            <w:color w:val="0000FF"/>
            <w:sz w:val="20"/>
            <w:szCs w:val="24"/>
            <w:u w:val="single"/>
            <w:rtl/>
            <w:lang w:eastAsia="he-IL"/>
          </w:rPr>
          <w:t>פרטי</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הצוות</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הבכיר</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המוצע</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61</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1"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1.3.9.1  - </w:t>
        </w:r>
        <w:r w:rsidR="006E7178" w:rsidRPr="006E7178">
          <w:rPr>
            <w:rFonts w:ascii="Times New Roman Bold" w:eastAsia="Times New Roman" w:hAnsi="Times New Roman Bold" w:cs="David" w:hint="eastAsia"/>
            <w:noProof/>
            <w:color w:val="0000FF"/>
            <w:sz w:val="20"/>
            <w:szCs w:val="24"/>
            <w:u w:val="single"/>
            <w:rtl/>
            <w:lang w:eastAsia="he-IL"/>
          </w:rPr>
          <w:t>בדיקת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המבנה</w:t>
        </w:r>
        <w:r w:rsidR="006E7178" w:rsidRPr="006E7178">
          <w:rPr>
            <w:rFonts w:ascii="Times New Roman Bold" w:eastAsia="Times New Roman" w:hAnsi="Times New Roman Bold" w:cs="David"/>
            <w:noProof/>
            <w:color w:val="0000FF"/>
            <w:sz w:val="20"/>
            <w:szCs w:val="24"/>
            <w:u w:val="single"/>
            <w:rtl/>
            <w:lang w:eastAsia="he-IL"/>
          </w:rPr>
          <w:t>/</w:t>
        </w:r>
        <w:r w:rsidR="006E7178" w:rsidRPr="006E7178">
          <w:rPr>
            <w:rFonts w:ascii="Times New Roman Bold" w:eastAsia="Times New Roman" w:hAnsi="Times New Roman Bold" w:cs="David" w:hint="eastAsia"/>
            <w:noProof/>
            <w:color w:val="0000FF"/>
            <w:sz w:val="20"/>
            <w:szCs w:val="24"/>
            <w:u w:val="single"/>
            <w:rtl/>
            <w:lang w:eastAsia="he-IL"/>
          </w:rPr>
          <w:t>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המוצע</w:t>
        </w:r>
        <w:r w:rsidR="006E7178" w:rsidRPr="006E7178">
          <w:rPr>
            <w:rFonts w:ascii="Times New Roman Bold" w:eastAsia="Times New Roman" w:hAnsi="Times New Roman Bold" w:cs="David"/>
            <w:noProof/>
            <w:color w:val="0000FF"/>
            <w:sz w:val="20"/>
            <w:szCs w:val="24"/>
            <w:u w:val="single"/>
            <w:rtl/>
            <w:lang w:eastAsia="he-IL"/>
          </w:rPr>
          <w:t>/</w:t>
        </w:r>
        <w:r w:rsidR="006E7178" w:rsidRPr="006E7178">
          <w:rPr>
            <w:rFonts w:ascii="Times New Roman Bold" w:eastAsia="Times New Roman" w:hAnsi="Times New Roman Bold" w:cs="David" w:hint="eastAsia"/>
            <w:noProof/>
            <w:color w:val="0000FF"/>
            <w:sz w:val="20"/>
            <w:szCs w:val="24"/>
            <w:u w:val="single"/>
            <w:rtl/>
            <w:lang w:eastAsia="he-IL"/>
          </w:rPr>
          <w:t>ים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69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2"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1.3.9.2 - </w:t>
        </w:r>
        <w:r w:rsidR="006E7178" w:rsidRPr="006E7178">
          <w:rPr>
            <w:rFonts w:ascii="Times New Roman Bold" w:eastAsia="Times New Roman" w:hAnsi="Times New Roman Bold" w:cs="David" w:hint="eastAsia"/>
            <w:noProof/>
            <w:color w:val="0000FF"/>
            <w:sz w:val="20"/>
            <w:szCs w:val="24"/>
            <w:u w:val="single"/>
            <w:rtl/>
            <w:lang w:eastAsia="he-IL"/>
          </w:rPr>
          <w:t>אמצעי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מיגון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מבנים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לזמן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חירום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73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3"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1.3.9.4 - </w:t>
        </w:r>
        <w:r w:rsidR="006E7178" w:rsidRPr="006E7178">
          <w:rPr>
            <w:rFonts w:ascii="Times New Roman Bold" w:eastAsia="Times New Roman" w:hAnsi="Times New Roman Bold" w:cs="David" w:hint="eastAsia"/>
            <w:noProof/>
            <w:color w:val="0000FF"/>
            <w:sz w:val="20"/>
            <w:szCs w:val="24"/>
            <w:u w:val="single"/>
            <w:rtl/>
            <w:lang w:eastAsia="he-IL"/>
          </w:rPr>
          <w:t>דרישות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הסף</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למבנה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וטופס</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לבדיקה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דרישות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הסף</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75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4"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1.3.9.5 - </w:t>
        </w:r>
        <w:r w:rsidR="006E7178" w:rsidRPr="006E7178">
          <w:rPr>
            <w:rFonts w:ascii="Times New Roman Bold" w:eastAsia="Times New Roman" w:hAnsi="Times New Roman Bold" w:cs="David" w:hint="eastAsia"/>
            <w:noProof/>
            <w:color w:val="0000FF"/>
            <w:sz w:val="20"/>
            <w:szCs w:val="24"/>
            <w:u w:val="single"/>
            <w:rtl/>
            <w:lang w:eastAsia="he-IL"/>
          </w:rPr>
          <w:t>טופס</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בדיקה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למבנה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להענקה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ציוני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איכות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Toc379272424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79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pos="1200"/>
          <w:tab w:val="left" w:leader="dot" w:pos="7920"/>
        </w:tabs>
        <w:spacing w:after="120" w:line="240" w:lineRule="auto"/>
        <w:ind w:left="288"/>
        <w:jc w:val="both"/>
        <w:rPr>
          <w:rFonts w:ascii="Calibri" w:eastAsia="Times New Roman" w:hAnsi="Calibri" w:cs="Arial"/>
          <w:noProof/>
          <w:rtl/>
        </w:rPr>
      </w:pPr>
      <w:hyperlink w:anchor="_Toc379272425" w:history="1">
        <w:r w:rsidR="006E7178" w:rsidRPr="006E7178">
          <w:rPr>
            <w:rFonts w:ascii="Times New Roman" w:eastAsia="Times New Roman" w:hAnsi="Times New Roman" w:cs="David" w:hint="eastAsia"/>
            <w:noProof/>
            <w:color w:val="0000FF"/>
            <w:sz w:val="20"/>
            <w:szCs w:val="24"/>
            <w:u w:val="single"/>
            <w:rtl/>
            <w:lang w:eastAsia="he-IL"/>
          </w:rPr>
          <w:t>תאריך</w:t>
        </w:r>
        <w:r w:rsidR="006E7178" w:rsidRPr="006E7178">
          <w:rPr>
            <w:rFonts w:ascii="Calibri" w:eastAsia="Times New Roman" w:hAnsi="Calibri" w:cs="Arial"/>
            <w:noProof/>
            <w:rtl/>
          </w:rPr>
          <w:tab/>
        </w:r>
        <w:r w:rsidR="006E7178" w:rsidRPr="006E7178">
          <w:rPr>
            <w:rFonts w:ascii="Times New Roman" w:eastAsia="Times New Roman" w:hAnsi="Times New Roman" w:cs="David" w:hint="eastAsia"/>
            <w:noProof/>
            <w:color w:val="0000FF"/>
            <w:sz w:val="20"/>
            <w:szCs w:val="24"/>
            <w:u w:val="single"/>
            <w:rtl/>
            <w:lang w:eastAsia="he-IL"/>
          </w:rPr>
          <w:t>שם</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מלא</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של</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החותם</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בשם</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המציע</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חתימה</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וחותמת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Toc379272425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82</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6"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1.3.12 - </w:t>
        </w:r>
        <w:r w:rsidR="006E7178" w:rsidRPr="006E7178">
          <w:rPr>
            <w:rFonts w:ascii="Times New Roman Bold" w:eastAsia="Times New Roman" w:hAnsi="Times New Roman Bold" w:cs="David" w:hint="eastAsia"/>
            <w:noProof/>
            <w:color w:val="0000FF"/>
            <w:sz w:val="20"/>
            <w:szCs w:val="24"/>
            <w:u w:val="single"/>
            <w:rtl/>
            <w:lang w:eastAsia="he-IL"/>
          </w:rPr>
          <w:t>ערבות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Toc379272426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7"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1.3.13 - </w:t>
        </w:r>
        <w:r w:rsidR="006E7178" w:rsidRPr="006E7178">
          <w:rPr>
            <w:rFonts w:ascii="Times New Roman Bold" w:eastAsia="Times New Roman" w:hAnsi="Times New Roman Bold" w:cs="David" w:hint="eastAsia"/>
            <w:noProof/>
            <w:color w:val="0000FF"/>
            <w:sz w:val="20"/>
            <w:szCs w:val="24"/>
            <w:u w:val="single"/>
            <w:rtl/>
            <w:lang w:eastAsia="he-IL"/>
          </w:rPr>
          <w:t>התחייבות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לעמידה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בדרישות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המפרט</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Toc379272427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84</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8"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1.3.14 - </w:t>
        </w:r>
        <w:r w:rsidR="006E7178" w:rsidRPr="006E7178">
          <w:rPr>
            <w:rFonts w:ascii="Times New Roman Bold" w:eastAsia="Times New Roman" w:hAnsi="Times New Roman Bold" w:cs="David" w:hint="eastAsia"/>
            <w:noProof/>
            <w:color w:val="0000FF"/>
            <w:sz w:val="20"/>
            <w:szCs w:val="24"/>
            <w:u w:val="single"/>
            <w:rtl/>
            <w:lang w:eastAsia="he-IL"/>
          </w:rPr>
          <w:t>הצהרה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בדבר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היעדר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ניגוד</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עניינים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בהצעה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w:t>
        </w:r>
        <w:r w:rsidR="006E7178" w:rsidRPr="006E7178">
          <w:rPr>
            <w:rFonts w:ascii="Times New Roman Bold" w:eastAsia="Times New Roman" w:hAnsi="Times New Roman Bold" w:cs="David"/>
            <w:noProof/>
            <w:color w:val="0000FF"/>
            <w:sz w:val="20"/>
            <w:szCs w:val="24"/>
            <w:u w:val="single"/>
            <w:rtl/>
            <w:lang w:eastAsia="he-IL"/>
          </w:rPr>
          <w:t>/</w:t>
        </w:r>
        <w:r w:rsidR="006E7178" w:rsidRPr="006E7178">
          <w:rPr>
            <w:rFonts w:ascii="Times New Roman Bold" w:eastAsia="Times New Roman" w:hAnsi="Times New Roman Bold" w:cs="David" w:hint="eastAsia"/>
            <w:noProof/>
            <w:color w:val="0000FF"/>
            <w:sz w:val="20"/>
            <w:szCs w:val="24"/>
            <w:u w:val="single"/>
            <w:rtl/>
            <w:lang w:eastAsia="he-IL"/>
          </w:rPr>
          <w:t>או</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בביצוע</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Toc379272428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29"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1.3.15 - </w:t>
        </w:r>
        <w:r w:rsidR="006E7178" w:rsidRPr="006E7178">
          <w:rPr>
            <w:rFonts w:ascii="Times New Roman Bold" w:eastAsia="Times New Roman" w:hAnsi="Times New Roman Bold" w:cs="David" w:hint="eastAsia"/>
            <w:noProof/>
            <w:color w:val="0000FF"/>
            <w:sz w:val="20"/>
            <w:szCs w:val="24"/>
            <w:u w:val="single"/>
            <w:rtl/>
            <w:lang w:eastAsia="he-IL"/>
          </w:rPr>
          <w:t>הצהרה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בדבר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זכויות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קנין</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Toc379272429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86</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0"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1.3.16.1 - </w:t>
        </w:r>
        <w:r w:rsidR="006E7178" w:rsidRPr="006E7178">
          <w:rPr>
            <w:rFonts w:ascii="Times New Roman Bold" w:eastAsia="Times New Roman" w:hAnsi="Times New Roman Bold" w:cs="David" w:hint="eastAsia"/>
            <w:noProof/>
            <w:color w:val="0000FF"/>
            <w:sz w:val="20"/>
            <w:szCs w:val="24"/>
            <w:u w:val="single"/>
            <w:rtl/>
            <w:lang w:eastAsia="he-IL"/>
          </w:rPr>
          <w:t>תצהיר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תשלום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שכר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מינימום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כחוק</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ותשלומים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סוציאליים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כנדרש</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87</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1"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1.3.16.2 - </w:t>
        </w:r>
        <w:r w:rsidR="006E7178" w:rsidRPr="006E7178">
          <w:rPr>
            <w:rFonts w:ascii="Times New Roman Bold" w:eastAsia="Times New Roman" w:hAnsi="Times New Roman Bold" w:cs="David" w:hint="eastAsia"/>
            <w:noProof/>
            <w:color w:val="0000FF"/>
            <w:sz w:val="20"/>
            <w:szCs w:val="24"/>
            <w:u w:val="single"/>
            <w:rtl/>
            <w:lang w:eastAsia="he-IL"/>
          </w:rPr>
          <w:t>הצהרה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בדבר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העדר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הרשעות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בגין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העסקת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עובדים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זרים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ותשלום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שכר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מינימום</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88</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2"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1.3.16.3 - </w:t>
        </w:r>
        <w:r w:rsidR="006E7178" w:rsidRPr="006E7178">
          <w:rPr>
            <w:rFonts w:ascii="Times New Roman Bold" w:eastAsia="Times New Roman" w:hAnsi="Times New Roman Bold" w:cs="David" w:hint="eastAsia"/>
            <w:noProof/>
            <w:color w:val="0000FF"/>
            <w:sz w:val="20"/>
            <w:szCs w:val="24"/>
            <w:u w:val="single"/>
            <w:rtl/>
            <w:lang w:eastAsia="he-IL"/>
          </w:rPr>
          <w:t>התחייבות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לקיים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את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חוקי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העבודה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89</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3"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1.3.17 - </w:t>
        </w:r>
        <w:r w:rsidR="006E7178" w:rsidRPr="006E7178">
          <w:rPr>
            <w:rFonts w:ascii="Times New Roman Bold" w:eastAsia="Times New Roman" w:hAnsi="Times New Roman Bold" w:cs="David" w:hint="eastAsia"/>
            <w:noProof/>
            <w:color w:val="0000FF"/>
            <w:sz w:val="20"/>
            <w:szCs w:val="24"/>
            <w:u w:val="single"/>
            <w:rtl/>
            <w:lang w:eastAsia="he-IL"/>
          </w:rPr>
          <w:t>התחייבות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לעמידה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בדרישה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לעשות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שימוש</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אך</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ורק</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בתוכנות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מחשב</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מורשות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90</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4"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1.3.18 - </w:t>
        </w:r>
        <w:r w:rsidR="006E7178" w:rsidRPr="006E7178">
          <w:rPr>
            <w:rFonts w:ascii="Times New Roman Bold" w:eastAsia="Times New Roman" w:hAnsi="Times New Roman Bold" w:cs="David" w:hint="eastAsia"/>
            <w:noProof/>
            <w:color w:val="0000FF"/>
            <w:sz w:val="20"/>
            <w:szCs w:val="24"/>
            <w:u w:val="single"/>
            <w:rtl/>
            <w:lang w:eastAsia="he-IL"/>
          </w:rPr>
          <w:t>שמירת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סודיות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Toc379272434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91</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5"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1.3.19 - </w:t>
        </w:r>
        <w:r w:rsidR="006E7178" w:rsidRPr="006E7178">
          <w:rPr>
            <w:rFonts w:ascii="Times New Roman Bold" w:eastAsia="Times New Roman" w:hAnsi="Times New Roman Bold" w:cs="David" w:hint="eastAsia"/>
            <w:noProof/>
            <w:color w:val="0000FF"/>
            <w:sz w:val="20"/>
            <w:szCs w:val="24"/>
            <w:u w:val="single"/>
            <w:rtl/>
            <w:lang w:eastAsia="he-IL"/>
          </w:rPr>
          <w:t>התחייבות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לפעול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בהתאם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לנהלי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ולהנחיות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המשרד</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Toc379272435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6"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1.3.20 - </w:t>
        </w:r>
        <w:r w:rsidR="006E7178" w:rsidRPr="006E7178">
          <w:rPr>
            <w:rFonts w:ascii="Times New Roman Bold" w:eastAsia="Times New Roman" w:hAnsi="Times New Roman Bold" w:cs="David" w:hint="eastAsia"/>
            <w:noProof/>
            <w:color w:val="0000FF"/>
            <w:sz w:val="20"/>
            <w:szCs w:val="24"/>
            <w:u w:val="single"/>
            <w:rtl/>
            <w:lang w:eastAsia="he-IL"/>
          </w:rPr>
          <w:t>התחיבות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לציין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את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מקור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השירות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Toc379272436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94</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7"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1.7.1 - </w:t>
        </w:r>
        <w:r w:rsidR="006E7178" w:rsidRPr="006E7178">
          <w:rPr>
            <w:rFonts w:ascii="Times New Roman Bold" w:eastAsia="Times New Roman" w:hAnsi="Times New Roman Bold" w:cs="David" w:hint="eastAsia"/>
            <w:noProof/>
            <w:color w:val="0000FF"/>
            <w:sz w:val="20"/>
            <w:szCs w:val="24"/>
            <w:u w:val="single"/>
            <w:rtl/>
            <w:lang w:eastAsia="he-IL"/>
          </w:rPr>
          <w:t>הסכם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להפעלת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מרכז</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לשיקום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מונע</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לעברייני</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מין</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בקהילה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Toc379272437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95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8"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1.7.2.1 - </w:t>
        </w:r>
        <w:r w:rsidR="006E7178" w:rsidRPr="006E7178">
          <w:rPr>
            <w:rFonts w:ascii="Times New Roman Bold" w:eastAsia="Times New Roman" w:hAnsi="Times New Roman Bold" w:cs="David" w:hint="eastAsia"/>
            <w:noProof/>
            <w:color w:val="0000FF"/>
            <w:sz w:val="20"/>
            <w:szCs w:val="24"/>
            <w:u w:val="single"/>
            <w:rtl/>
            <w:lang w:eastAsia="he-IL"/>
          </w:rPr>
          <w:t>כתב</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ערבות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ביצוע</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Toc379272438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112</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39"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1.7.2.2 - </w:t>
        </w:r>
        <w:r w:rsidR="006E7178" w:rsidRPr="006E7178">
          <w:rPr>
            <w:rFonts w:ascii="Times New Roman Bold" w:eastAsia="Times New Roman" w:hAnsi="Times New Roman Bold" w:cs="David" w:hint="eastAsia"/>
            <w:noProof/>
            <w:color w:val="0000FF"/>
            <w:sz w:val="20"/>
            <w:szCs w:val="24"/>
            <w:u w:val="single"/>
            <w:rtl/>
            <w:lang w:eastAsia="he-IL"/>
          </w:rPr>
          <w:t>הוראת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חלף</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ערבות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Toc379272439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113</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40"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1.8.3.8 - </w:t>
        </w:r>
        <w:r w:rsidR="006E7178" w:rsidRPr="006E7178">
          <w:rPr>
            <w:rFonts w:ascii="Times New Roman Bold" w:eastAsia="Times New Roman" w:hAnsi="Times New Roman Bold" w:cs="David" w:hint="eastAsia"/>
            <w:noProof/>
            <w:color w:val="0000FF"/>
            <w:sz w:val="20"/>
            <w:szCs w:val="24"/>
            <w:u w:val="single"/>
            <w:rtl/>
            <w:lang w:eastAsia="he-IL"/>
          </w:rPr>
          <w:t>נוהל</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הגרלה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לבחירת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הזוכה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למכרז</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Toc379272440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114</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41"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1.10.3 - </w:t>
        </w:r>
        <w:r w:rsidR="006E7178" w:rsidRPr="006E7178">
          <w:rPr>
            <w:rFonts w:ascii="Times New Roman Bold" w:eastAsia="Times New Roman" w:hAnsi="Times New Roman Bold" w:cs="David" w:hint="eastAsia"/>
            <w:noProof/>
            <w:color w:val="0000FF"/>
            <w:sz w:val="20"/>
            <w:szCs w:val="24"/>
            <w:u w:val="single"/>
            <w:rtl/>
            <w:lang w:eastAsia="he-IL"/>
          </w:rPr>
          <w:t>חלקים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חסויים</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Toc379272441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115</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42"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1.11 - </w:t>
        </w:r>
        <w:r w:rsidR="006E7178" w:rsidRPr="006E7178">
          <w:rPr>
            <w:rFonts w:ascii="Times New Roman Bold" w:eastAsia="Times New Roman" w:hAnsi="Times New Roman Bold" w:cs="David" w:hint="eastAsia"/>
            <w:noProof/>
            <w:color w:val="0000FF"/>
            <w:sz w:val="20"/>
            <w:szCs w:val="24"/>
            <w:u w:val="single"/>
            <w:rtl/>
            <w:lang w:eastAsia="he-IL"/>
          </w:rPr>
          <w:t>הצהרה</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בדבר</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שלמות</w:t>
        </w:r>
        <w:r w:rsidR="006E7178" w:rsidRPr="006E7178">
          <w:rPr>
            <w:rFonts w:ascii="Times New Roman Bold" w:eastAsia="Times New Roman" w:hAnsi="Times New Roman Bold" w:cs="David"/>
            <w:noProof/>
            <w:color w:val="0000FF"/>
            <w:sz w:val="20"/>
            <w:szCs w:val="24"/>
            <w:u w:val="single"/>
            <w:rtl/>
            <w:lang w:eastAsia="he-IL"/>
          </w:rPr>
          <w:t xml:space="preserve"> </w:t>
        </w:r>
        <w:r w:rsidR="006E7178" w:rsidRPr="006E7178">
          <w:rPr>
            <w:rFonts w:ascii="Times New Roman Bold" w:eastAsia="Times New Roman" w:hAnsi="Times New Roman Bold" w:cs="David" w:hint="eastAsia"/>
            <w:noProof/>
            <w:color w:val="0000FF"/>
            <w:sz w:val="20"/>
            <w:szCs w:val="24"/>
            <w:u w:val="single"/>
            <w:rtl/>
            <w:lang w:eastAsia="he-IL"/>
          </w:rPr>
          <w:t>ההצעה</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Toc379272442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116</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362D5F" w:rsidP="006E7178">
      <w:pPr>
        <w:tabs>
          <w:tab w:val="left" w:pos="864"/>
          <w:tab w:val="left" w:leader="dot" w:pos="7920"/>
        </w:tabs>
        <w:spacing w:after="120" w:line="240" w:lineRule="auto"/>
        <w:ind w:left="288"/>
        <w:jc w:val="both"/>
        <w:rPr>
          <w:rFonts w:ascii="Calibri" w:eastAsia="Times New Roman" w:hAnsi="Calibri" w:cs="Arial"/>
          <w:noProof/>
          <w:rtl/>
        </w:rPr>
      </w:pPr>
      <w:hyperlink w:anchor="_Toc379272443" w:history="1">
        <w:r w:rsidR="006E7178" w:rsidRPr="006E7178">
          <w:rPr>
            <w:rFonts w:ascii="Times New Roman Bold" w:eastAsia="Times New Roman" w:hAnsi="Times New Roman Bold" w:cs="David" w:hint="eastAsia"/>
            <w:noProof/>
            <w:color w:val="0000FF"/>
            <w:sz w:val="20"/>
            <w:szCs w:val="24"/>
            <w:u w:val="single"/>
            <w:rtl/>
            <w:lang w:eastAsia="he-IL"/>
          </w:rPr>
          <w:t>נספח</w:t>
        </w:r>
        <w:r w:rsidR="006E7178" w:rsidRPr="006E7178">
          <w:rPr>
            <w:rFonts w:ascii="Times New Roman Bold" w:eastAsia="Times New Roman" w:hAnsi="Times New Roman Bold" w:cs="David"/>
            <w:noProof/>
            <w:color w:val="0000FF"/>
            <w:sz w:val="20"/>
            <w:szCs w:val="24"/>
            <w:u w:val="single"/>
            <w:rtl/>
            <w:lang w:eastAsia="he-IL"/>
          </w:rPr>
          <w:t xml:space="preserve"> 1.12.3.2.4 - </w:t>
        </w:r>
        <w:r w:rsidR="006E7178" w:rsidRPr="006E7178">
          <w:rPr>
            <w:rFonts w:ascii="Times New Roman Bold" w:eastAsia="Times New Roman" w:hAnsi="Times New Roman Bold" w:cs="David" w:hint="eastAsia"/>
            <w:noProof/>
            <w:color w:val="0000FF"/>
            <w:sz w:val="20"/>
            <w:szCs w:val="24"/>
            <w:u w:val="single"/>
            <w:rtl/>
            <w:lang w:eastAsia="he-IL"/>
          </w:rPr>
          <w:t>המלצות</w:t>
        </w:r>
        <w:r w:rsidR="006E7178" w:rsidRPr="006E7178">
          <w:rPr>
            <w:rFonts w:ascii="Times New Roman" w:eastAsia="Times New Roman" w:hAnsi="Times New Roman" w:cs="Times New Roman"/>
            <w:noProof/>
            <w:webHidden/>
            <w:sz w:val="20"/>
            <w:szCs w:val="24"/>
            <w:rtl/>
            <w:lang w:eastAsia="he-IL"/>
          </w:rPr>
          <w:tab/>
        </w:r>
        <w:r w:rsidR="006E7178" w:rsidRPr="006E7178">
          <w:rPr>
            <w:rFonts w:ascii="Times New Roman" w:eastAsia="Times New Roman" w:hAnsi="Times New Roman" w:cs="Times New Roman"/>
            <w:noProof/>
            <w:color w:val="0000FF"/>
            <w:sz w:val="20"/>
            <w:szCs w:val="24"/>
            <w:u w:val="single"/>
            <w:rtl/>
            <w:lang w:eastAsia="he-IL"/>
          </w:rPr>
          <w:fldChar w:fldCharType="begin"/>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webHidden/>
            <w:sz w:val="20"/>
            <w:szCs w:val="24"/>
            <w:lang w:eastAsia="he-IL"/>
          </w:rPr>
          <w:instrText>PAGEREF</w:instrText>
        </w:r>
        <w:r w:rsidR="006E7178" w:rsidRPr="006E7178">
          <w:rPr>
            <w:rFonts w:ascii="Times New Roman" w:eastAsia="Times New Roman" w:hAnsi="Times New Roman" w:cs="Times New Roman"/>
            <w:noProof/>
            <w:webHidden/>
            <w:sz w:val="20"/>
            <w:szCs w:val="24"/>
            <w:rtl/>
            <w:lang w:eastAsia="he-IL"/>
          </w:rPr>
          <w:instrText xml:space="preserve"> _</w:instrText>
        </w:r>
        <w:r w:rsidR="006E7178" w:rsidRPr="006E7178">
          <w:rPr>
            <w:rFonts w:ascii="Times New Roman" w:eastAsia="Times New Roman" w:hAnsi="Times New Roman" w:cs="Times New Roman"/>
            <w:noProof/>
            <w:webHidden/>
            <w:sz w:val="20"/>
            <w:szCs w:val="24"/>
            <w:lang w:eastAsia="he-IL"/>
          </w:rPr>
          <w:instrText>Toc379272443 \h</w:instrText>
        </w:r>
        <w:r w:rsidR="006E7178" w:rsidRPr="006E7178">
          <w:rPr>
            <w:rFonts w:ascii="Times New Roman" w:eastAsia="Times New Roman" w:hAnsi="Times New Roman" w:cs="Times New Roman"/>
            <w:noProof/>
            <w:webHidden/>
            <w:sz w:val="20"/>
            <w:szCs w:val="24"/>
            <w:rtl/>
            <w:lang w:eastAsia="he-IL"/>
          </w:rPr>
          <w:instrText xml:space="preserve"> </w:instrText>
        </w:r>
        <w:r w:rsidR="006E7178" w:rsidRPr="006E7178">
          <w:rPr>
            <w:rFonts w:ascii="Times New Roman" w:eastAsia="Times New Roman" w:hAnsi="Times New Roman" w:cs="Times New Roman"/>
            <w:noProof/>
            <w:color w:val="0000FF"/>
            <w:sz w:val="20"/>
            <w:szCs w:val="24"/>
            <w:u w:val="single"/>
            <w:rtl/>
            <w:lang w:eastAsia="he-IL"/>
          </w:rPr>
        </w:r>
        <w:r w:rsidR="006E7178" w:rsidRPr="006E7178">
          <w:rPr>
            <w:rFonts w:ascii="Times New Roman" w:eastAsia="Times New Roman" w:hAnsi="Times New Roman" w:cs="Times New Roman"/>
            <w:noProof/>
            <w:color w:val="0000FF"/>
            <w:sz w:val="20"/>
            <w:szCs w:val="24"/>
            <w:u w:val="single"/>
            <w:rtl/>
            <w:lang w:eastAsia="he-IL"/>
          </w:rPr>
          <w:fldChar w:fldCharType="separate"/>
        </w:r>
        <w:r w:rsidR="006E7178" w:rsidRPr="006E7178">
          <w:rPr>
            <w:rFonts w:ascii="Times New Roman" w:eastAsia="Times New Roman" w:hAnsi="Times New Roman" w:cs="Times New Roman"/>
            <w:noProof/>
            <w:webHidden/>
            <w:sz w:val="20"/>
            <w:szCs w:val="24"/>
            <w:rtl/>
            <w:lang w:eastAsia="he-IL"/>
          </w:rPr>
          <w:t>117</w:t>
        </w:r>
        <w:r w:rsidR="006E7178" w:rsidRPr="006E7178">
          <w:rPr>
            <w:rFonts w:ascii="Times New Roman" w:eastAsia="Times New Roman" w:hAnsi="Times New Roman" w:cs="Times New Roman"/>
            <w:noProof/>
            <w:color w:val="0000FF"/>
            <w:sz w:val="20"/>
            <w:szCs w:val="24"/>
            <w:u w:val="single"/>
            <w:rtl/>
            <w:lang w:eastAsia="he-IL"/>
          </w:rPr>
          <w:fldChar w:fldCharType="end"/>
        </w:r>
      </w:hyperlink>
    </w:p>
    <w:p w:rsidR="006E7178" w:rsidRPr="006E7178" w:rsidRDefault="006E7178" w:rsidP="006E7178">
      <w:pPr>
        <w:tabs>
          <w:tab w:val="left" w:pos="864"/>
          <w:tab w:val="left" w:leader="dot" w:pos="7920"/>
        </w:tabs>
        <w:spacing w:after="120" w:line="240" w:lineRule="auto"/>
        <w:ind w:left="288"/>
        <w:jc w:val="both"/>
        <w:rPr>
          <w:rFonts w:ascii="Times New Roman" w:eastAsia="Times New Roman" w:hAnsi="Times New Roman" w:cs="David"/>
          <w:b/>
          <w:bCs/>
          <w:noProof/>
          <w:spacing w:val="60"/>
          <w:szCs w:val="28"/>
          <w:u w:val="single"/>
          <w:rtl/>
          <w:lang w:eastAsia="he-IL"/>
        </w:rPr>
      </w:pPr>
      <w:r w:rsidRPr="006E7178">
        <w:rPr>
          <w:rFonts w:ascii="Times New Roman" w:eastAsia="Times New Roman" w:hAnsi="Times New Roman" w:cs="Times New Roman"/>
          <w:b/>
          <w:bCs/>
          <w:noProof/>
          <w:sz w:val="20"/>
          <w:szCs w:val="24"/>
          <w:rtl/>
          <w:lang w:eastAsia="he-IL"/>
        </w:rPr>
        <w:fldChar w:fldCharType="end"/>
      </w:r>
      <w:r w:rsidRPr="006E7178">
        <w:rPr>
          <w:rFonts w:ascii="Times New Roman" w:eastAsia="Times New Roman" w:hAnsi="Times New Roman" w:cs="Times New Roman"/>
          <w:b/>
          <w:bCs/>
          <w:noProof/>
          <w:spacing w:val="60"/>
          <w:szCs w:val="28"/>
          <w:u w:val="single"/>
          <w:rtl/>
          <w:lang w:eastAsia="he-IL"/>
        </w:rPr>
        <w:br w:type="page"/>
      </w:r>
      <w:r w:rsidRPr="006E7178">
        <w:rPr>
          <w:rFonts w:ascii="Times New Roman" w:eastAsia="Times New Roman" w:hAnsi="Times New Roman" w:cs="David" w:hint="cs"/>
          <w:b/>
          <w:bCs/>
          <w:noProof/>
          <w:spacing w:val="60"/>
          <w:szCs w:val="28"/>
          <w:u w:val="single"/>
          <w:rtl/>
          <w:lang w:eastAsia="he-IL"/>
        </w:rPr>
        <w:t>רשימת הטבלאות</w:t>
      </w:r>
    </w:p>
    <w:p w:rsidR="006E7178" w:rsidRPr="006E7178" w:rsidRDefault="006E7178" w:rsidP="006E7178">
      <w:pPr>
        <w:tabs>
          <w:tab w:val="left" w:pos="7776"/>
        </w:tabs>
        <w:spacing w:after="240" w:line="240" w:lineRule="auto"/>
        <w:jc w:val="both"/>
        <w:rPr>
          <w:rFonts w:ascii="Times New Roman" w:eastAsia="Times New Roman" w:hAnsi="Times New Roman" w:cs="David"/>
          <w:b/>
          <w:bCs/>
          <w:noProof/>
          <w:sz w:val="20"/>
          <w:szCs w:val="24"/>
          <w:u w:val="single"/>
          <w:rtl/>
          <w:lang w:eastAsia="he-IL"/>
        </w:rPr>
      </w:pPr>
      <w:r w:rsidRPr="006E7178">
        <w:rPr>
          <w:rFonts w:ascii="Times New Roman" w:eastAsia="Times New Roman" w:hAnsi="Times New Roman" w:cs="David" w:hint="cs"/>
          <w:b/>
          <w:bCs/>
          <w:noProof/>
          <w:sz w:val="20"/>
          <w:szCs w:val="24"/>
          <w:u w:val="single"/>
          <w:rtl/>
          <w:lang w:eastAsia="he-IL"/>
        </w:rPr>
        <w:t>טבלה</w:t>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b/>
          <w:bCs/>
          <w:noProof/>
          <w:sz w:val="20"/>
          <w:szCs w:val="24"/>
          <w:u w:val="single"/>
          <w:rtl/>
          <w:lang w:eastAsia="he-IL"/>
        </w:rPr>
        <w:t>עמוד</w:t>
      </w:r>
    </w:p>
    <w:p w:rsidR="006E7178" w:rsidRPr="006E7178" w:rsidRDefault="006E7178" w:rsidP="006E7178">
      <w:pPr>
        <w:tabs>
          <w:tab w:val="left" w:pos="576"/>
          <w:tab w:val="left" w:leader="dot" w:pos="7920"/>
        </w:tabs>
        <w:spacing w:after="120" w:line="240" w:lineRule="auto"/>
        <w:ind w:left="288"/>
        <w:jc w:val="both"/>
        <w:rPr>
          <w:rFonts w:ascii="Calibri" w:eastAsia="Times New Roman" w:hAnsi="Calibri" w:cs="David"/>
          <w:noProof/>
          <w:rtl/>
        </w:rPr>
      </w:pPr>
      <w:r w:rsidRPr="006E7178">
        <w:rPr>
          <w:rFonts w:ascii="Times New Roman" w:eastAsia="Times New Roman" w:hAnsi="Times New Roman" w:cs="David"/>
          <w:b/>
          <w:bCs/>
          <w:noProof/>
          <w:spacing w:val="60"/>
          <w:szCs w:val="28"/>
          <w:u w:val="single"/>
          <w:rtl/>
          <w:lang w:eastAsia="he-IL"/>
        </w:rPr>
        <w:fldChar w:fldCharType="begin"/>
      </w:r>
      <w:r w:rsidRPr="006E7178">
        <w:rPr>
          <w:rFonts w:ascii="Times New Roman" w:eastAsia="Times New Roman" w:hAnsi="Times New Roman" w:cs="David"/>
          <w:b/>
          <w:bCs/>
          <w:noProof/>
          <w:spacing w:val="60"/>
          <w:szCs w:val="28"/>
          <w:u w:val="single"/>
          <w:rtl/>
          <w:lang w:eastAsia="he-IL"/>
        </w:rPr>
        <w:instrText xml:space="preserve"> </w:instrText>
      </w:r>
      <w:r w:rsidRPr="006E7178">
        <w:rPr>
          <w:rFonts w:ascii="Times New Roman" w:eastAsia="Times New Roman" w:hAnsi="Times New Roman" w:cs="David" w:hint="cs"/>
          <w:b/>
          <w:bCs/>
          <w:noProof/>
          <w:spacing w:val="60"/>
          <w:szCs w:val="28"/>
          <w:u w:val="single"/>
          <w:lang w:eastAsia="he-IL"/>
        </w:rPr>
        <w:instrText>TOC</w:instrText>
      </w:r>
      <w:r w:rsidRPr="006E7178">
        <w:rPr>
          <w:rFonts w:ascii="Times New Roman" w:eastAsia="Times New Roman" w:hAnsi="Times New Roman" w:cs="David" w:hint="cs"/>
          <w:b/>
          <w:bCs/>
          <w:noProof/>
          <w:spacing w:val="60"/>
          <w:szCs w:val="28"/>
          <w:u w:val="single"/>
          <w:rtl/>
          <w:lang w:eastAsia="he-IL"/>
        </w:rPr>
        <w:instrText xml:space="preserve"> \</w:instrText>
      </w:r>
      <w:r w:rsidRPr="006E7178">
        <w:rPr>
          <w:rFonts w:ascii="Times New Roman" w:eastAsia="Times New Roman" w:hAnsi="Times New Roman" w:cs="David" w:hint="cs"/>
          <w:b/>
          <w:bCs/>
          <w:noProof/>
          <w:spacing w:val="60"/>
          <w:szCs w:val="28"/>
          <w:u w:val="single"/>
          <w:lang w:eastAsia="he-IL"/>
        </w:rPr>
        <w:instrText>h \z \t "table1" \c</w:instrText>
      </w:r>
      <w:r w:rsidRPr="006E7178">
        <w:rPr>
          <w:rFonts w:ascii="Times New Roman" w:eastAsia="Times New Roman" w:hAnsi="Times New Roman" w:cs="David"/>
          <w:b/>
          <w:bCs/>
          <w:noProof/>
          <w:spacing w:val="60"/>
          <w:szCs w:val="28"/>
          <w:u w:val="single"/>
          <w:rtl/>
          <w:lang w:eastAsia="he-IL"/>
        </w:rPr>
        <w:instrText xml:space="preserve"> </w:instrText>
      </w:r>
      <w:r w:rsidRPr="006E7178">
        <w:rPr>
          <w:rFonts w:ascii="Times New Roman" w:eastAsia="Times New Roman" w:hAnsi="Times New Roman" w:cs="David"/>
          <w:b/>
          <w:bCs/>
          <w:noProof/>
          <w:spacing w:val="60"/>
          <w:szCs w:val="28"/>
          <w:u w:val="single"/>
          <w:rtl/>
          <w:lang w:eastAsia="he-IL"/>
        </w:rPr>
        <w:fldChar w:fldCharType="separate"/>
      </w:r>
      <w:hyperlink w:anchor="_Toc319091492" w:history="1">
        <w:r w:rsidRPr="006E7178">
          <w:rPr>
            <w:rFonts w:ascii="Times New Roman" w:eastAsia="Times New Roman" w:hAnsi="Times New Roman" w:cs="David" w:hint="eastAsia"/>
            <w:noProof/>
            <w:color w:val="0000FF"/>
            <w:sz w:val="20"/>
            <w:szCs w:val="24"/>
            <w:u w:val="single"/>
            <w:rtl/>
            <w:lang w:eastAsia="he-IL"/>
          </w:rPr>
          <w:t>טבלה</w:t>
        </w:r>
        <w:r w:rsidRPr="006E7178">
          <w:rPr>
            <w:rFonts w:ascii="Times New Roman" w:eastAsia="Times New Roman" w:hAnsi="Times New Roman" w:cs="David"/>
            <w:noProof/>
            <w:color w:val="0000FF"/>
            <w:sz w:val="20"/>
            <w:szCs w:val="24"/>
            <w:u w:val="single"/>
            <w:rtl/>
            <w:lang w:eastAsia="he-IL"/>
          </w:rPr>
          <w:t xml:space="preserve"> 1.0: </w:t>
        </w:r>
        <w:r w:rsidRPr="006E7178">
          <w:rPr>
            <w:rFonts w:ascii="Times New Roman" w:eastAsia="Times New Roman" w:hAnsi="Times New Roman" w:cs="David" w:hint="eastAsia"/>
            <w:noProof/>
            <w:color w:val="0000FF"/>
            <w:sz w:val="20"/>
            <w:szCs w:val="24"/>
            <w:u w:val="single"/>
            <w:rtl/>
            <w:lang w:eastAsia="he-IL"/>
          </w:rPr>
          <w:t>ריכוז</w:t>
        </w:r>
        <w:r w:rsidRPr="006E7178">
          <w:rPr>
            <w:rFonts w:ascii="Times New Roman" w:eastAsia="Times New Roman" w:hAnsi="Times New Roman" w:cs="David"/>
            <w:noProof/>
            <w:color w:val="0000FF"/>
            <w:sz w:val="20"/>
            <w:szCs w:val="24"/>
            <w:u w:val="single"/>
            <w:rtl/>
            <w:lang w:eastAsia="he-IL"/>
          </w:rPr>
          <w:t xml:space="preserve"> </w:t>
        </w:r>
        <w:r w:rsidRPr="006E7178">
          <w:rPr>
            <w:rFonts w:ascii="Times New Roman" w:eastAsia="Times New Roman" w:hAnsi="Times New Roman" w:cs="David" w:hint="eastAsia"/>
            <w:noProof/>
            <w:color w:val="0000FF"/>
            <w:sz w:val="20"/>
            <w:szCs w:val="24"/>
            <w:u w:val="single"/>
            <w:rtl/>
            <w:lang w:eastAsia="he-IL"/>
          </w:rPr>
          <w:t>של</w:t>
        </w:r>
        <w:r w:rsidRPr="006E7178">
          <w:rPr>
            <w:rFonts w:ascii="Times New Roman" w:eastAsia="Times New Roman" w:hAnsi="Times New Roman" w:cs="David"/>
            <w:noProof/>
            <w:color w:val="0000FF"/>
            <w:sz w:val="20"/>
            <w:szCs w:val="24"/>
            <w:u w:val="single"/>
            <w:rtl/>
            <w:lang w:eastAsia="he-IL"/>
          </w:rPr>
          <w:t xml:space="preserve"> </w:t>
        </w:r>
        <w:r w:rsidRPr="006E7178">
          <w:rPr>
            <w:rFonts w:ascii="Times New Roman" w:eastAsia="Times New Roman" w:hAnsi="Times New Roman" w:cs="David" w:hint="eastAsia"/>
            <w:noProof/>
            <w:color w:val="0000FF"/>
            <w:sz w:val="20"/>
            <w:szCs w:val="24"/>
            <w:u w:val="single"/>
            <w:rtl/>
            <w:lang w:eastAsia="he-IL"/>
          </w:rPr>
          <w:t>פעילויות</w:t>
        </w:r>
        <w:r w:rsidRPr="006E7178">
          <w:rPr>
            <w:rFonts w:ascii="Times New Roman" w:eastAsia="Times New Roman" w:hAnsi="Times New Roman" w:cs="David"/>
            <w:noProof/>
            <w:color w:val="0000FF"/>
            <w:sz w:val="20"/>
            <w:szCs w:val="24"/>
            <w:u w:val="single"/>
            <w:rtl/>
            <w:lang w:eastAsia="he-IL"/>
          </w:rPr>
          <w:t xml:space="preserve"> </w:t>
        </w:r>
        <w:r w:rsidRPr="006E7178">
          <w:rPr>
            <w:rFonts w:ascii="Times New Roman" w:eastAsia="Times New Roman" w:hAnsi="Times New Roman" w:cs="David" w:hint="eastAsia"/>
            <w:noProof/>
            <w:color w:val="0000FF"/>
            <w:sz w:val="20"/>
            <w:szCs w:val="24"/>
            <w:u w:val="single"/>
            <w:rtl/>
            <w:lang w:eastAsia="he-IL"/>
          </w:rPr>
          <w:t>ושל</w:t>
        </w:r>
        <w:r w:rsidRPr="006E7178">
          <w:rPr>
            <w:rFonts w:ascii="Times New Roman" w:eastAsia="Times New Roman" w:hAnsi="Times New Roman" w:cs="David"/>
            <w:noProof/>
            <w:color w:val="0000FF"/>
            <w:sz w:val="20"/>
            <w:szCs w:val="24"/>
            <w:u w:val="single"/>
            <w:rtl/>
            <w:lang w:eastAsia="he-IL"/>
          </w:rPr>
          <w:t xml:space="preserve"> </w:t>
        </w:r>
        <w:r w:rsidRPr="006E7178">
          <w:rPr>
            <w:rFonts w:ascii="Times New Roman" w:eastAsia="Times New Roman" w:hAnsi="Times New Roman" w:cs="David" w:hint="eastAsia"/>
            <w:noProof/>
            <w:color w:val="0000FF"/>
            <w:sz w:val="20"/>
            <w:szCs w:val="24"/>
            <w:u w:val="single"/>
            <w:rtl/>
            <w:lang w:eastAsia="he-IL"/>
          </w:rPr>
          <w:t>מועדי</w:t>
        </w:r>
        <w:r w:rsidRPr="006E7178">
          <w:rPr>
            <w:rFonts w:ascii="Times New Roman" w:eastAsia="Times New Roman" w:hAnsi="Times New Roman" w:cs="David"/>
            <w:noProof/>
            <w:color w:val="0000FF"/>
            <w:sz w:val="20"/>
            <w:szCs w:val="24"/>
            <w:u w:val="single"/>
            <w:rtl/>
            <w:lang w:eastAsia="he-IL"/>
          </w:rPr>
          <w:t xml:space="preserve"> </w:t>
        </w:r>
        <w:r w:rsidRPr="006E7178">
          <w:rPr>
            <w:rFonts w:ascii="Times New Roman" w:eastAsia="Times New Roman" w:hAnsi="Times New Roman" w:cs="David" w:hint="eastAsia"/>
            <w:noProof/>
            <w:color w:val="0000FF"/>
            <w:sz w:val="20"/>
            <w:szCs w:val="24"/>
            <w:u w:val="single"/>
            <w:rtl/>
            <w:lang w:eastAsia="he-IL"/>
          </w:rPr>
          <w:t>ביצוען</w:t>
        </w:r>
        <w:r w:rsidRPr="006E7178">
          <w:rPr>
            <w:rFonts w:ascii="Times New Roman" w:eastAsia="Times New Roman" w:hAnsi="Times New Roman" w:cs="David"/>
            <w:noProof/>
            <w:webHidden/>
            <w:sz w:val="20"/>
            <w:szCs w:val="24"/>
            <w:rtl/>
            <w:lang w:eastAsia="he-IL"/>
          </w:rPr>
          <w:tab/>
        </w:r>
        <w:r w:rsidRPr="006E7178">
          <w:rPr>
            <w:rFonts w:ascii="Times New Roman" w:eastAsia="Times New Roman" w:hAnsi="Times New Roman" w:cs="David"/>
            <w:noProof/>
            <w:color w:val="0000FF"/>
            <w:sz w:val="20"/>
            <w:szCs w:val="24"/>
            <w:u w:val="single"/>
            <w:rtl/>
            <w:lang w:eastAsia="he-IL"/>
          </w:rPr>
          <w:fldChar w:fldCharType="begin"/>
        </w:r>
        <w:r w:rsidRPr="006E7178">
          <w:rPr>
            <w:rFonts w:ascii="Times New Roman" w:eastAsia="Times New Roman" w:hAnsi="Times New Roman" w:cs="David"/>
            <w:noProof/>
            <w:webHidden/>
            <w:sz w:val="20"/>
            <w:szCs w:val="24"/>
            <w:rtl/>
            <w:lang w:eastAsia="he-IL"/>
          </w:rPr>
          <w:instrText xml:space="preserve"> </w:instrText>
        </w:r>
        <w:r w:rsidRPr="006E7178">
          <w:rPr>
            <w:rFonts w:ascii="Times New Roman" w:eastAsia="Times New Roman" w:hAnsi="Times New Roman" w:cs="David"/>
            <w:noProof/>
            <w:webHidden/>
            <w:sz w:val="20"/>
            <w:szCs w:val="24"/>
            <w:lang w:eastAsia="he-IL"/>
          </w:rPr>
          <w:instrText>PAGEREF</w:instrText>
        </w:r>
        <w:r w:rsidRPr="006E7178">
          <w:rPr>
            <w:rFonts w:ascii="Times New Roman" w:eastAsia="Times New Roman" w:hAnsi="Times New Roman" w:cs="David"/>
            <w:noProof/>
            <w:webHidden/>
            <w:sz w:val="20"/>
            <w:szCs w:val="24"/>
            <w:rtl/>
            <w:lang w:eastAsia="he-IL"/>
          </w:rPr>
          <w:instrText xml:space="preserve"> _</w:instrText>
        </w:r>
        <w:r w:rsidRPr="006E7178">
          <w:rPr>
            <w:rFonts w:ascii="Times New Roman" w:eastAsia="Times New Roman" w:hAnsi="Times New Roman" w:cs="David"/>
            <w:noProof/>
            <w:webHidden/>
            <w:sz w:val="20"/>
            <w:szCs w:val="24"/>
            <w:lang w:eastAsia="he-IL"/>
          </w:rPr>
          <w:instrText>Toc319091492 \h</w:instrText>
        </w:r>
        <w:r w:rsidRPr="006E7178">
          <w:rPr>
            <w:rFonts w:ascii="Times New Roman" w:eastAsia="Times New Roman" w:hAnsi="Times New Roman" w:cs="David"/>
            <w:noProof/>
            <w:webHidden/>
            <w:sz w:val="20"/>
            <w:szCs w:val="24"/>
            <w:rtl/>
            <w:lang w:eastAsia="he-IL"/>
          </w:rPr>
          <w:instrText xml:space="preserve"> </w:instrText>
        </w:r>
        <w:r w:rsidRPr="006E7178">
          <w:rPr>
            <w:rFonts w:ascii="Times New Roman" w:eastAsia="Times New Roman" w:hAnsi="Times New Roman" w:cs="David"/>
            <w:noProof/>
            <w:color w:val="0000FF"/>
            <w:sz w:val="20"/>
            <w:szCs w:val="24"/>
            <w:u w:val="single"/>
            <w:rtl/>
            <w:lang w:eastAsia="he-IL"/>
          </w:rPr>
        </w:r>
        <w:r w:rsidRPr="006E7178">
          <w:rPr>
            <w:rFonts w:ascii="Times New Roman" w:eastAsia="Times New Roman" w:hAnsi="Times New Roman" w:cs="David"/>
            <w:noProof/>
            <w:color w:val="0000FF"/>
            <w:sz w:val="20"/>
            <w:szCs w:val="24"/>
            <w:u w:val="single"/>
            <w:rtl/>
            <w:lang w:eastAsia="he-IL"/>
          </w:rPr>
          <w:fldChar w:fldCharType="separate"/>
        </w:r>
        <w:r w:rsidRPr="006E7178">
          <w:rPr>
            <w:rFonts w:ascii="Times New Roman" w:eastAsia="Times New Roman" w:hAnsi="Times New Roman" w:cs="David"/>
            <w:noProof/>
            <w:webHidden/>
            <w:sz w:val="20"/>
            <w:szCs w:val="24"/>
            <w:rtl/>
            <w:lang w:eastAsia="he-IL"/>
          </w:rPr>
          <w:t>8</w:t>
        </w:r>
        <w:r w:rsidRPr="006E7178">
          <w:rPr>
            <w:rFonts w:ascii="Times New Roman" w:eastAsia="Times New Roman" w:hAnsi="Times New Roman" w:cs="David"/>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after="120" w:line="240" w:lineRule="auto"/>
        <w:ind w:left="288"/>
        <w:jc w:val="both"/>
        <w:rPr>
          <w:rFonts w:ascii="Calibri" w:eastAsia="Times New Roman" w:hAnsi="Calibri" w:cs="David"/>
          <w:noProof/>
          <w:rtl/>
        </w:rPr>
      </w:pPr>
      <w:hyperlink w:anchor="_Toc319091493" w:history="1">
        <w:r w:rsidR="006E7178" w:rsidRPr="006E7178">
          <w:rPr>
            <w:rFonts w:ascii="Times New Roman" w:eastAsia="Times New Roman" w:hAnsi="Times New Roman" w:cs="David" w:hint="eastAsia"/>
            <w:noProof/>
            <w:color w:val="0000FF"/>
            <w:sz w:val="20"/>
            <w:szCs w:val="24"/>
            <w:u w:val="single"/>
            <w:rtl/>
            <w:lang w:eastAsia="he-IL"/>
          </w:rPr>
          <w:t>טבלה</w:t>
        </w:r>
        <w:r w:rsidR="006E7178" w:rsidRPr="006E7178">
          <w:rPr>
            <w:rFonts w:ascii="Times New Roman" w:eastAsia="Times New Roman" w:hAnsi="Times New Roman" w:cs="David"/>
            <w:noProof/>
            <w:color w:val="0000FF"/>
            <w:sz w:val="20"/>
            <w:szCs w:val="24"/>
            <w:u w:val="single"/>
            <w:rtl/>
            <w:lang w:eastAsia="he-IL"/>
          </w:rPr>
          <w:t xml:space="preserve"> .1.12.3. </w:t>
        </w:r>
        <w:r w:rsidR="006E7178" w:rsidRPr="006E7178">
          <w:rPr>
            <w:rFonts w:ascii="Times New Roman" w:eastAsia="Times New Roman" w:hAnsi="Times New Roman" w:cs="David" w:hint="eastAsia"/>
            <w:noProof/>
            <w:color w:val="0000FF"/>
            <w:sz w:val="20"/>
            <w:szCs w:val="24"/>
            <w:u w:val="single"/>
            <w:rtl/>
            <w:lang w:eastAsia="he-IL"/>
          </w:rPr>
          <w:t>אמות</w:t>
        </w:r>
        <w:r w:rsidR="006E7178" w:rsidRPr="006E7178">
          <w:rPr>
            <w:rFonts w:ascii="Times New Roman" w:eastAsia="Times New Roman" w:hAnsi="Times New Roman" w:cs="David"/>
            <w:noProof/>
            <w:color w:val="0000FF"/>
            <w:sz w:val="20"/>
            <w:szCs w:val="24"/>
            <w:u w:val="single"/>
            <w:rtl/>
            <w:lang w:eastAsia="he-IL"/>
          </w:rPr>
          <w:t>-</w:t>
        </w:r>
        <w:r w:rsidR="006E7178" w:rsidRPr="006E7178">
          <w:rPr>
            <w:rFonts w:ascii="Times New Roman" w:eastAsia="Times New Roman" w:hAnsi="Times New Roman" w:cs="David" w:hint="eastAsia"/>
            <w:noProof/>
            <w:color w:val="0000FF"/>
            <w:sz w:val="20"/>
            <w:szCs w:val="24"/>
            <w:u w:val="single"/>
            <w:rtl/>
            <w:lang w:eastAsia="he-IL"/>
          </w:rPr>
          <w:t>המידה</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העיקריות</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במימד</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האיכות</w:t>
        </w:r>
        <w:r w:rsidR="006E7178" w:rsidRPr="006E7178">
          <w:rPr>
            <w:rFonts w:ascii="Times New Roman" w:eastAsia="Times New Roman" w:hAnsi="Times New Roman" w:cs="David"/>
            <w:noProof/>
            <w:webHidden/>
            <w:sz w:val="20"/>
            <w:szCs w:val="24"/>
            <w:rtl/>
            <w:lang w:eastAsia="he-IL"/>
          </w:rPr>
          <w:tab/>
        </w:r>
        <w:r w:rsidR="006E7178" w:rsidRPr="006E7178">
          <w:rPr>
            <w:rFonts w:ascii="Times New Roman" w:eastAsia="Times New Roman" w:hAnsi="Times New Roman" w:cs="David"/>
            <w:noProof/>
            <w:color w:val="0000FF"/>
            <w:sz w:val="20"/>
            <w:szCs w:val="24"/>
            <w:u w:val="single"/>
            <w:rtl/>
            <w:lang w:eastAsia="he-IL"/>
          </w:rPr>
          <w:fldChar w:fldCharType="begin"/>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webHidden/>
            <w:sz w:val="20"/>
            <w:szCs w:val="24"/>
            <w:lang w:eastAsia="he-IL"/>
          </w:rPr>
          <w:instrText>PAGEREF</w:instrText>
        </w:r>
        <w:r w:rsidR="006E7178" w:rsidRPr="006E7178">
          <w:rPr>
            <w:rFonts w:ascii="Times New Roman" w:eastAsia="Times New Roman" w:hAnsi="Times New Roman" w:cs="David"/>
            <w:noProof/>
            <w:webHidden/>
            <w:sz w:val="20"/>
            <w:szCs w:val="24"/>
            <w:rtl/>
            <w:lang w:eastAsia="he-IL"/>
          </w:rPr>
          <w:instrText xml:space="preserve"> _</w:instrText>
        </w:r>
        <w:r w:rsidR="006E7178" w:rsidRPr="006E7178">
          <w:rPr>
            <w:rFonts w:ascii="Times New Roman" w:eastAsia="Times New Roman" w:hAnsi="Times New Roman" w:cs="David"/>
            <w:noProof/>
            <w:webHidden/>
            <w:sz w:val="20"/>
            <w:szCs w:val="24"/>
            <w:lang w:eastAsia="he-IL"/>
          </w:rPr>
          <w:instrText>Toc319091493 \h</w:instrText>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color w:val="0000FF"/>
            <w:sz w:val="20"/>
            <w:szCs w:val="24"/>
            <w:u w:val="single"/>
            <w:rtl/>
            <w:lang w:eastAsia="he-IL"/>
          </w:rPr>
        </w:r>
        <w:r w:rsidR="006E7178" w:rsidRPr="006E7178">
          <w:rPr>
            <w:rFonts w:ascii="Times New Roman" w:eastAsia="Times New Roman" w:hAnsi="Times New Roman" w:cs="David"/>
            <w:noProof/>
            <w:color w:val="0000FF"/>
            <w:sz w:val="20"/>
            <w:szCs w:val="24"/>
            <w:u w:val="single"/>
            <w:rtl/>
            <w:lang w:eastAsia="he-IL"/>
          </w:rPr>
          <w:fldChar w:fldCharType="separate"/>
        </w:r>
        <w:r w:rsidR="006E7178" w:rsidRPr="006E7178">
          <w:rPr>
            <w:rFonts w:ascii="Times New Roman" w:eastAsia="Times New Roman" w:hAnsi="Times New Roman" w:cs="David"/>
            <w:noProof/>
            <w:webHidden/>
            <w:sz w:val="20"/>
            <w:szCs w:val="24"/>
            <w:rtl/>
            <w:lang w:eastAsia="he-IL"/>
          </w:rPr>
          <w:t>31</w:t>
        </w:r>
        <w:r w:rsidR="006E7178" w:rsidRPr="006E7178">
          <w:rPr>
            <w:rFonts w:ascii="Times New Roman" w:eastAsia="Times New Roman" w:hAnsi="Times New Roman" w:cs="David"/>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after="120" w:line="240" w:lineRule="auto"/>
        <w:ind w:left="288"/>
        <w:jc w:val="both"/>
        <w:rPr>
          <w:rFonts w:ascii="Calibri" w:eastAsia="Times New Roman" w:hAnsi="Calibri" w:cs="David"/>
          <w:noProof/>
          <w:rtl/>
        </w:rPr>
      </w:pPr>
      <w:hyperlink w:anchor="_Toc319091494" w:history="1">
        <w:r w:rsidR="006E7178" w:rsidRPr="006E7178">
          <w:rPr>
            <w:rFonts w:ascii="Times New Roman" w:eastAsia="Times New Roman" w:hAnsi="Times New Roman" w:cs="David" w:hint="eastAsia"/>
            <w:noProof/>
            <w:color w:val="0000FF"/>
            <w:sz w:val="20"/>
            <w:szCs w:val="24"/>
            <w:u w:val="single"/>
            <w:rtl/>
            <w:lang w:eastAsia="he-IL"/>
          </w:rPr>
          <w:t>טבלה</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א</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בחוברת</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ההצעה</w:t>
        </w:r>
        <w:r w:rsidR="006E7178" w:rsidRPr="006E7178">
          <w:rPr>
            <w:rFonts w:ascii="Times New Roman" w:eastAsia="Times New Roman" w:hAnsi="Times New Roman" w:cs="David"/>
            <w:noProof/>
            <w:color w:val="0000FF"/>
            <w:sz w:val="20"/>
            <w:szCs w:val="24"/>
            <w:u w:val="single"/>
            <w:rtl/>
            <w:lang w:eastAsia="he-IL"/>
          </w:rPr>
          <w:t xml:space="preserve"> - </w:t>
        </w:r>
        <w:r w:rsidR="006E7178" w:rsidRPr="006E7178">
          <w:rPr>
            <w:rFonts w:ascii="Times New Roman" w:eastAsia="Times New Roman" w:hAnsi="Times New Roman" w:cs="David" w:hint="eastAsia"/>
            <w:noProof/>
            <w:color w:val="0000FF"/>
            <w:sz w:val="20"/>
            <w:szCs w:val="24"/>
            <w:u w:val="single"/>
            <w:rtl/>
            <w:lang w:eastAsia="he-IL"/>
          </w:rPr>
          <w:t>מסמכים</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שעל</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המציע</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לצרף</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לפי</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תנאי</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הסף</w:t>
        </w:r>
        <w:r w:rsidR="006E7178" w:rsidRPr="006E7178">
          <w:rPr>
            <w:rFonts w:ascii="Times New Roman" w:eastAsia="Times New Roman" w:hAnsi="Times New Roman" w:cs="David"/>
            <w:noProof/>
            <w:webHidden/>
            <w:sz w:val="20"/>
            <w:szCs w:val="24"/>
            <w:rtl/>
            <w:lang w:eastAsia="he-IL"/>
          </w:rPr>
          <w:tab/>
        </w:r>
        <w:r w:rsidR="006E7178" w:rsidRPr="006E7178">
          <w:rPr>
            <w:rFonts w:ascii="Times New Roman" w:eastAsia="Times New Roman" w:hAnsi="Times New Roman" w:cs="David"/>
            <w:noProof/>
            <w:color w:val="0000FF"/>
            <w:sz w:val="20"/>
            <w:szCs w:val="24"/>
            <w:u w:val="single"/>
            <w:rtl/>
            <w:lang w:eastAsia="he-IL"/>
          </w:rPr>
          <w:fldChar w:fldCharType="begin"/>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webHidden/>
            <w:sz w:val="20"/>
            <w:szCs w:val="24"/>
            <w:lang w:eastAsia="he-IL"/>
          </w:rPr>
          <w:instrText>PAGEREF</w:instrText>
        </w:r>
        <w:r w:rsidR="006E7178" w:rsidRPr="006E7178">
          <w:rPr>
            <w:rFonts w:ascii="Times New Roman" w:eastAsia="Times New Roman" w:hAnsi="Times New Roman" w:cs="David"/>
            <w:noProof/>
            <w:webHidden/>
            <w:sz w:val="20"/>
            <w:szCs w:val="24"/>
            <w:rtl/>
            <w:lang w:eastAsia="he-IL"/>
          </w:rPr>
          <w:instrText xml:space="preserve"> _</w:instrText>
        </w:r>
        <w:r w:rsidR="006E7178" w:rsidRPr="006E7178">
          <w:rPr>
            <w:rFonts w:ascii="Times New Roman" w:eastAsia="Times New Roman" w:hAnsi="Times New Roman" w:cs="David"/>
            <w:noProof/>
            <w:webHidden/>
            <w:sz w:val="20"/>
            <w:szCs w:val="24"/>
            <w:lang w:eastAsia="he-IL"/>
          </w:rPr>
          <w:instrText>Toc319091494 \h</w:instrText>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color w:val="0000FF"/>
            <w:sz w:val="20"/>
            <w:szCs w:val="24"/>
            <w:u w:val="single"/>
            <w:rtl/>
            <w:lang w:eastAsia="he-IL"/>
          </w:rPr>
        </w:r>
        <w:r w:rsidR="006E7178" w:rsidRPr="006E7178">
          <w:rPr>
            <w:rFonts w:ascii="Times New Roman" w:eastAsia="Times New Roman" w:hAnsi="Times New Roman" w:cs="David"/>
            <w:noProof/>
            <w:color w:val="0000FF"/>
            <w:sz w:val="20"/>
            <w:szCs w:val="24"/>
            <w:u w:val="single"/>
            <w:rtl/>
            <w:lang w:eastAsia="he-IL"/>
          </w:rPr>
          <w:fldChar w:fldCharType="separate"/>
        </w:r>
        <w:r w:rsidR="006E7178" w:rsidRPr="006E7178">
          <w:rPr>
            <w:rFonts w:ascii="Times New Roman" w:eastAsia="Times New Roman" w:hAnsi="Times New Roman" w:cs="David"/>
            <w:noProof/>
            <w:webHidden/>
            <w:sz w:val="20"/>
            <w:szCs w:val="24"/>
            <w:rtl/>
            <w:lang w:eastAsia="he-IL"/>
          </w:rPr>
          <w:t>54</w:t>
        </w:r>
        <w:r w:rsidR="006E7178" w:rsidRPr="006E7178">
          <w:rPr>
            <w:rFonts w:ascii="Times New Roman" w:eastAsia="Times New Roman" w:hAnsi="Times New Roman" w:cs="David"/>
            <w:noProof/>
            <w:color w:val="0000FF"/>
            <w:sz w:val="20"/>
            <w:szCs w:val="24"/>
            <w:u w:val="single"/>
            <w:rtl/>
            <w:lang w:eastAsia="he-IL"/>
          </w:rPr>
          <w:fldChar w:fldCharType="end"/>
        </w:r>
      </w:hyperlink>
    </w:p>
    <w:p w:rsidR="006E7178" w:rsidRPr="006E7178" w:rsidRDefault="00362D5F" w:rsidP="006E7178">
      <w:pPr>
        <w:tabs>
          <w:tab w:val="left" w:pos="576"/>
          <w:tab w:val="left" w:leader="dot" w:pos="7920"/>
        </w:tabs>
        <w:spacing w:after="120" w:line="240" w:lineRule="auto"/>
        <w:ind w:left="288"/>
        <w:jc w:val="both"/>
        <w:rPr>
          <w:rFonts w:ascii="Calibri" w:eastAsia="Times New Roman" w:hAnsi="Calibri" w:cs="David"/>
          <w:noProof/>
          <w:rtl/>
        </w:rPr>
      </w:pPr>
      <w:hyperlink w:anchor="_Toc319091495" w:history="1">
        <w:r w:rsidR="006E7178" w:rsidRPr="006E7178">
          <w:rPr>
            <w:rFonts w:ascii="Times New Roman" w:eastAsia="Times New Roman" w:hAnsi="Times New Roman" w:cs="David" w:hint="eastAsia"/>
            <w:noProof/>
            <w:color w:val="0000FF"/>
            <w:sz w:val="20"/>
            <w:szCs w:val="24"/>
            <w:u w:val="single"/>
            <w:rtl/>
            <w:lang w:eastAsia="he-IL"/>
          </w:rPr>
          <w:t>טבלה</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ב</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בחוברת</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ההצעה</w:t>
        </w:r>
        <w:r w:rsidR="006E7178" w:rsidRPr="006E7178">
          <w:rPr>
            <w:rFonts w:ascii="Times New Roman" w:eastAsia="Times New Roman" w:hAnsi="Times New Roman" w:cs="David"/>
            <w:noProof/>
            <w:color w:val="0000FF"/>
            <w:sz w:val="20"/>
            <w:szCs w:val="24"/>
            <w:u w:val="single"/>
            <w:rtl/>
            <w:lang w:eastAsia="he-IL"/>
          </w:rPr>
          <w:t xml:space="preserve"> - </w:t>
        </w:r>
        <w:r w:rsidR="006E7178" w:rsidRPr="006E7178">
          <w:rPr>
            <w:rFonts w:ascii="Times New Roman" w:eastAsia="Times New Roman" w:hAnsi="Times New Roman" w:cs="David" w:hint="eastAsia"/>
            <w:noProof/>
            <w:color w:val="0000FF"/>
            <w:sz w:val="20"/>
            <w:szCs w:val="24"/>
            <w:u w:val="single"/>
            <w:rtl/>
            <w:lang w:eastAsia="he-IL"/>
          </w:rPr>
          <w:t>מסמכים</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שעל</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המציע</w:t>
        </w:r>
        <w:r w:rsidR="006E7178" w:rsidRPr="006E7178">
          <w:rPr>
            <w:rFonts w:ascii="Times New Roman" w:eastAsia="Times New Roman" w:hAnsi="Times New Roman" w:cs="David"/>
            <w:noProof/>
            <w:color w:val="0000FF"/>
            <w:sz w:val="20"/>
            <w:szCs w:val="24"/>
            <w:u w:val="single"/>
            <w:rtl/>
            <w:lang w:eastAsia="he-IL"/>
          </w:rPr>
          <w:t xml:space="preserve"> </w:t>
        </w:r>
        <w:r w:rsidR="006E7178" w:rsidRPr="006E7178">
          <w:rPr>
            <w:rFonts w:ascii="Times New Roman" w:eastAsia="Times New Roman" w:hAnsi="Times New Roman" w:cs="David" w:hint="eastAsia"/>
            <w:noProof/>
            <w:color w:val="0000FF"/>
            <w:sz w:val="20"/>
            <w:szCs w:val="24"/>
            <w:u w:val="single"/>
            <w:rtl/>
            <w:lang w:eastAsia="he-IL"/>
          </w:rPr>
          <w:t>למלא</w:t>
        </w:r>
        <w:r w:rsidR="006E7178" w:rsidRPr="006E7178">
          <w:rPr>
            <w:rFonts w:ascii="Times New Roman" w:eastAsia="Times New Roman" w:hAnsi="Times New Roman" w:cs="David"/>
            <w:noProof/>
            <w:webHidden/>
            <w:sz w:val="20"/>
            <w:szCs w:val="24"/>
            <w:rtl/>
            <w:lang w:eastAsia="he-IL"/>
          </w:rPr>
          <w:tab/>
        </w:r>
        <w:r w:rsidR="006E7178" w:rsidRPr="006E7178">
          <w:rPr>
            <w:rFonts w:ascii="Times New Roman" w:eastAsia="Times New Roman" w:hAnsi="Times New Roman" w:cs="David"/>
            <w:noProof/>
            <w:color w:val="0000FF"/>
            <w:sz w:val="20"/>
            <w:szCs w:val="24"/>
            <w:u w:val="single"/>
            <w:rtl/>
            <w:lang w:eastAsia="he-IL"/>
          </w:rPr>
          <w:fldChar w:fldCharType="begin"/>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webHidden/>
            <w:sz w:val="20"/>
            <w:szCs w:val="24"/>
            <w:lang w:eastAsia="he-IL"/>
          </w:rPr>
          <w:instrText>PAGEREF</w:instrText>
        </w:r>
        <w:r w:rsidR="006E7178" w:rsidRPr="006E7178">
          <w:rPr>
            <w:rFonts w:ascii="Times New Roman" w:eastAsia="Times New Roman" w:hAnsi="Times New Roman" w:cs="David"/>
            <w:noProof/>
            <w:webHidden/>
            <w:sz w:val="20"/>
            <w:szCs w:val="24"/>
            <w:rtl/>
            <w:lang w:eastAsia="he-IL"/>
          </w:rPr>
          <w:instrText xml:space="preserve"> _</w:instrText>
        </w:r>
        <w:r w:rsidR="006E7178" w:rsidRPr="006E7178">
          <w:rPr>
            <w:rFonts w:ascii="Times New Roman" w:eastAsia="Times New Roman" w:hAnsi="Times New Roman" w:cs="David"/>
            <w:noProof/>
            <w:webHidden/>
            <w:sz w:val="20"/>
            <w:szCs w:val="24"/>
            <w:lang w:eastAsia="he-IL"/>
          </w:rPr>
          <w:instrText>Toc319091495 \h</w:instrText>
        </w:r>
        <w:r w:rsidR="006E7178" w:rsidRPr="006E7178">
          <w:rPr>
            <w:rFonts w:ascii="Times New Roman" w:eastAsia="Times New Roman" w:hAnsi="Times New Roman" w:cs="David"/>
            <w:noProof/>
            <w:webHidden/>
            <w:sz w:val="20"/>
            <w:szCs w:val="24"/>
            <w:rtl/>
            <w:lang w:eastAsia="he-IL"/>
          </w:rPr>
          <w:instrText xml:space="preserve"> </w:instrText>
        </w:r>
        <w:r w:rsidR="006E7178" w:rsidRPr="006E7178">
          <w:rPr>
            <w:rFonts w:ascii="Times New Roman" w:eastAsia="Times New Roman" w:hAnsi="Times New Roman" w:cs="David"/>
            <w:noProof/>
            <w:color w:val="0000FF"/>
            <w:sz w:val="20"/>
            <w:szCs w:val="24"/>
            <w:u w:val="single"/>
            <w:rtl/>
            <w:lang w:eastAsia="he-IL"/>
          </w:rPr>
        </w:r>
        <w:r w:rsidR="006E7178" w:rsidRPr="006E7178">
          <w:rPr>
            <w:rFonts w:ascii="Times New Roman" w:eastAsia="Times New Roman" w:hAnsi="Times New Roman" w:cs="David"/>
            <w:noProof/>
            <w:color w:val="0000FF"/>
            <w:sz w:val="20"/>
            <w:szCs w:val="24"/>
            <w:u w:val="single"/>
            <w:rtl/>
            <w:lang w:eastAsia="he-IL"/>
          </w:rPr>
          <w:fldChar w:fldCharType="separate"/>
        </w:r>
        <w:r w:rsidR="006E7178" w:rsidRPr="006E7178">
          <w:rPr>
            <w:rFonts w:ascii="Times New Roman" w:eastAsia="Times New Roman" w:hAnsi="Times New Roman" w:cs="David"/>
            <w:noProof/>
            <w:webHidden/>
            <w:sz w:val="20"/>
            <w:szCs w:val="24"/>
            <w:rtl/>
            <w:lang w:eastAsia="he-IL"/>
          </w:rPr>
          <w:t>56</w:t>
        </w:r>
        <w:r w:rsidR="006E7178" w:rsidRPr="006E7178">
          <w:rPr>
            <w:rFonts w:ascii="Times New Roman" w:eastAsia="Times New Roman" w:hAnsi="Times New Roman" w:cs="David"/>
            <w:noProof/>
            <w:color w:val="0000FF"/>
            <w:sz w:val="20"/>
            <w:szCs w:val="24"/>
            <w:u w:val="single"/>
            <w:rtl/>
            <w:lang w:eastAsia="he-IL"/>
          </w:rPr>
          <w:fldChar w:fldCharType="end"/>
        </w:r>
      </w:hyperlink>
    </w:p>
    <w:p w:rsidR="006E7178" w:rsidRPr="006E7178" w:rsidRDefault="006E7178" w:rsidP="006E7178">
      <w:pPr>
        <w:tabs>
          <w:tab w:val="center" w:pos="720"/>
          <w:tab w:val="center" w:pos="3456"/>
          <w:tab w:val="center" w:pos="6818"/>
        </w:tabs>
        <w:spacing w:after="48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b/>
          <w:bCs/>
          <w:noProof/>
          <w:spacing w:val="60"/>
          <w:szCs w:val="28"/>
          <w:u w:val="single"/>
          <w:rtl/>
          <w:lang w:eastAsia="he-IL"/>
        </w:rPr>
        <w:fldChar w:fldCharType="end"/>
      </w:r>
    </w:p>
    <w:p w:rsidR="006E7178" w:rsidRPr="006E7178" w:rsidRDefault="006E7178" w:rsidP="006E7178">
      <w:pPr>
        <w:keepNext/>
        <w:pageBreakBefore/>
        <w:numPr>
          <w:ilvl w:val="0"/>
          <w:numId w:val="8"/>
        </w:numPr>
        <w:spacing w:after="360" w:line="360" w:lineRule="auto"/>
        <w:jc w:val="center"/>
        <w:outlineLvl w:val="0"/>
        <w:rPr>
          <w:rFonts w:ascii="Times New Roman Bold" w:eastAsia="Times New Roman" w:hAnsi="Times New Roman Bold" w:cs="David"/>
          <w:b/>
          <w:bCs/>
          <w:noProof/>
          <w:kern w:val="32"/>
          <w:sz w:val="26"/>
          <w:szCs w:val="32"/>
          <w:u w:val="single"/>
          <w:rtl/>
          <w:lang w:eastAsia="he-IL"/>
        </w:rPr>
      </w:pPr>
      <w:bookmarkStart w:id="0" w:name="_Toc273834897"/>
      <w:bookmarkStart w:id="1" w:name="_Toc280124810"/>
      <w:bookmarkStart w:id="2" w:name="_Toc379272383"/>
      <w:r w:rsidRPr="006E7178">
        <w:rPr>
          <w:rFonts w:ascii="Times New Roman Bold" w:eastAsia="Times New Roman" w:hAnsi="Times New Roman Bold" w:cs="David" w:hint="cs"/>
          <w:b/>
          <w:bCs/>
          <w:noProof/>
          <w:kern w:val="32"/>
          <w:sz w:val="26"/>
          <w:szCs w:val="32"/>
          <w:u w:val="single"/>
          <w:rtl/>
          <w:lang w:eastAsia="he-IL"/>
        </w:rPr>
        <w:t>מ</w:t>
      </w:r>
      <w:r w:rsidRPr="006E7178">
        <w:rPr>
          <w:rFonts w:ascii="Times New Roman Bold" w:eastAsia="Times New Roman" w:hAnsi="Times New Roman Bold" w:cs="David"/>
          <w:b/>
          <w:bCs/>
          <w:noProof/>
          <w:kern w:val="32"/>
          <w:sz w:val="26"/>
          <w:szCs w:val="32"/>
          <w:u w:val="single"/>
          <w:rtl/>
          <w:lang w:eastAsia="he-IL"/>
        </w:rPr>
        <w:t>נהלה</w:t>
      </w:r>
      <w:bookmarkEnd w:id="0"/>
      <w:bookmarkEnd w:id="1"/>
      <w:bookmarkEnd w:id="2"/>
    </w:p>
    <w:p w:rsidR="006E7178" w:rsidRPr="006E7178" w:rsidRDefault="006E7178" w:rsidP="006E7178">
      <w:pPr>
        <w:keepNext/>
        <w:numPr>
          <w:ilvl w:val="1"/>
          <w:numId w:val="9"/>
        </w:numPr>
        <w:spacing w:after="120" w:line="360" w:lineRule="auto"/>
        <w:jc w:val="both"/>
        <w:outlineLvl w:val="1"/>
        <w:rPr>
          <w:rFonts w:ascii="Times New Roman Bold" w:eastAsia="Times New Roman" w:hAnsi="Times New Roman Bold" w:cs="David"/>
          <w:b/>
          <w:bCs/>
          <w:noProof/>
          <w:szCs w:val="28"/>
          <w:u w:val="single"/>
          <w:rtl/>
          <w:lang w:eastAsia="he-IL"/>
        </w:rPr>
      </w:pPr>
      <w:bookmarkStart w:id="3" w:name="_Toc280124811"/>
      <w:bookmarkStart w:id="4" w:name="_Toc379272384"/>
      <w:bookmarkStart w:id="5" w:name="_Toc273834898"/>
      <w:r w:rsidRPr="006E7178">
        <w:rPr>
          <w:rFonts w:ascii="Times New Roman Bold" w:eastAsia="Times New Roman" w:hAnsi="Times New Roman Bold" w:cs="David" w:hint="cs"/>
          <w:b/>
          <w:bCs/>
          <w:noProof/>
          <w:szCs w:val="28"/>
          <w:u w:val="single"/>
          <w:rtl/>
          <w:lang w:eastAsia="he-IL"/>
        </w:rPr>
        <w:t>ריכוז של תאריכים</w:t>
      </w:r>
      <w:bookmarkEnd w:id="3"/>
      <w:bookmarkEnd w:id="4"/>
    </w:p>
    <w:p w:rsidR="006E7178" w:rsidRPr="006E7178" w:rsidRDefault="006E7178" w:rsidP="006E7178">
      <w:pPr>
        <w:spacing w:after="120" w:line="360" w:lineRule="auto"/>
        <w:ind w:left="576"/>
        <w:jc w:val="both"/>
        <w:rPr>
          <w:rFonts w:ascii="Times New Roman" w:eastAsia="Times New Roman" w:hAnsi="Times New Roman" w:cs="David"/>
          <w:b/>
          <w:bCs/>
          <w:noProof/>
          <w:sz w:val="20"/>
          <w:szCs w:val="24"/>
          <w:u w:val="single"/>
          <w:rtl/>
          <w:lang w:eastAsia="he-IL"/>
        </w:rPr>
      </w:pPr>
      <w:bookmarkStart w:id="6" w:name="_Toc280124834"/>
      <w:bookmarkStart w:id="7" w:name="_Toc319091492"/>
      <w:r w:rsidRPr="006E7178">
        <w:rPr>
          <w:rFonts w:ascii="Times New Roman" w:eastAsia="Times New Roman" w:hAnsi="Times New Roman" w:cs="David" w:hint="cs"/>
          <w:b/>
          <w:bCs/>
          <w:noProof/>
          <w:sz w:val="20"/>
          <w:szCs w:val="24"/>
          <w:u w:val="single"/>
          <w:rtl/>
          <w:lang w:eastAsia="he-IL"/>
        </w:rPr>
        <w:t>טבלה 1.0: ריכוז של פעילויות ושל מועדי ביצוען</w:t>
      </w:r>
      <w:bookmarkEnd w:id="6"/>
      <w:bookmarkEnd w:id="7"/>
    </w:p>
    <w:tbl>
      <w:tblPr>
        <w:bidiVisual/>
        <w:tblW w:w="8264" w:type="dxa"/>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4752"/>
        <w:gridCol w:w="3512"/>
      </w:tblGrid>
      <w:tr w:rsidR="006E7178" w:rsidRPr="006E7178" w:rsidTr="00DB589E">
        <w:trPr>
          <w:cantSplit/>
          <w:tblHeader/>
        </w:trPr>
        <w:tc>
          <w:tcPr>
            <w:tcW w:w="4752"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both"/>
              <w:rPr>
                <w:rFonts w:ascii="Times New Roman" w:eastAsia="Times New Roman" w:hAnsi="Times New Roman" w:cs="David"/>
                <w:b/>
                <w:bCs/>
                <w:noProof/>
                <w:sz w:val="20"/>
                <w:rtl/>
                <w:lang w:eastAsia="he-IL"/>
              </w:rPr>
            </w:pPr>
            <w:r w:rsidRPr="006E7178">
              <w:rPr>
                <w:rFonts w:ascii="Times New Roman" w:eastAsia="Times New Roman" w:hAnsi="Times New Roman" w:cs="David"/>
                <w:b/>
                <w:bCs/>
                <w:noProof/>
                <w:sz w:val="20"/>
                <w:rtl/>
                <w:lang w:eastAsia="he-IL"/>
              </w:rPr>
              <w:t>פעילות</w:t>
            </w:r>
          </w:p>
        </w:tc>
        <w:tc>
          <w:tcPr>
            <w:tcW w:w="3512"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both"/>
              <w:rPr>
                <w:rFonts w:ascii="Times New Roman" w:eastAsia="Times New Roman" w:hAnsi="Times New Roman" w:cs="David"/>
                <w:b/>
                <w:bCs/>
                <w:noProof/>
                <w:sz w:val="20"/>
                <w:rtl/>
                <w:lang w:eastAsia="he-IL"/>
              </w:rPr>
            </w:pPr>
            <w:r w:rsidRPr="006E7178">
              <w:rPr>
                <w:rFonts w:ascii="Times New Roman" w:eastAsia="Times New Roman" w:hAnsi="Times New Roman" w:cs="David"/>
                <w:b/>
                <w:bCs/>
                <w:noProof/>
                <w:sz w:val="20"/>
                <w:rtl/>
                <w:lang w:eastAsia="he-IL"/>
              </w:rPr>
              <w:t>תאריך</w:t>
            </w:r>
          </w:p>
        </w:tc>
      </w:tr>
      <w:tr w:rsidR="006E7178" w:rsidRPr="006E7178" w:rsidTr="00DB589E">
        <w:trPr>
          <w:cantSplit/>
          <w:trHeight w:val="239"/>
        </w:trPr>
        <w:tc>
          <w:tcPr>
            <w:tcW w:w="4752" w:type="dxa"/>
            <w:tcBorders>
              <w:top w:val="double" w:sz="4" w:space="0" w:color="auto"/>
            </w:tcBorders>
          </w:tcPr>
          <w:p w:rsidR="006E7178" w:rsidRPr="006E7178" w:rsidRDefault="006E7178" w:rsidP="006E7178">
            <w:pPr>
              <w:spacing w:after="120" w:line="240" w:lineRule="auto"/>
              <w:jc w:val="both"/>
              <w:rPr>
                <w:rFonts w:ascii="Times New Roman" w:eastAsia="Times New Roman" w:hAnsi="Times New Roman" w:cs="David"/>
                <w:noProof/>
                <w:sz w:val="20"/>
                <w:rtl/>
                <w:lang w:eastAsia="he-IL"/>
              </w:rPr>
            </w:pPr>
            <w:r w:rsidRPr="006E7178">
              <w:rPr>
                <w:rFonts w:ascii="Times New Roman" w:eastAsia="Times New Roman" w:hAnsi="Times New Roman" w:cs="David"/>
                <w:noProof/>
                <w:sz w:val="20"/>
                <w:rtl/>
                <w:lang w:eastAsia="he-IL"/>
              </w:rPr>
              <w:t>מועד פרסום המכרז</w:t>
            </w:r>
          </w:p>
        </w:tc>
        <w:tc>
          <w:tcPr>
            <w:tcW w:w="3512" w:type="dxa"/>
            <w:tcBorders>
              <w:top w:val="double" w:sz="4" w:space="0" w:color="auto"/>
            </w:tcBorders>
          </w:tcPr>
          <w:p w:rsidR="006E7178" w:rsidRPr="004E1DE2" w:rsidRDefault="003C19F9" w:rsidP="006E7178">
            <w:pPr>
              <w:spacing w:after="120" w:line="240" w:lineRule="auto"/>
              <w:jc w:val="both"/>
              <w:rPr>
                <w:rFonts w:ascii="Times New Roman" w:eastAsia="Times New Roman" w:hAnsi="Times New Roman" w:cs="David" w:hint="cs"/>
                <w:noProof/>
                <w:sz w:val="20"/>
                <w:rtl/>
                <w:lang w:eastAsia="he-IL"/>
              </w:rPr>
            </w:pPr>
            <w:r w:rsidRPr="004E1DE2">
              <w:rPr>
                <w:rFonts w:ascii="Times New Roman" w:eastAsia="Times New Roman" w:hAnsi="Times New Roman" w:cs="David" w:hint="cs"/>
                <w:noProof/>
                <w:sz w:val="20"/>
                <w:rtl/>
                <w:lang w:eastAsia="he-IL"/>
              </w:rPr>
              <w:t>יום ה' 12.06.2014</w:t>
            </w:r>
          </w:p>
        </w:tc>
      </w:tr>
      <w:tr w:rsidR="006E7178" w:rsidRPr="006E7178" w:rsidTr="00DB589E">
        <w:trPr>
          <w:cantSplit/>
        </w:trPr>
        <w:tc>
          <w:tcPr>
            <w:tcW w:w="4752" w:type="dxa"/>
          </w:tcPr>
          <w:p w:rsidR="006E7178" w:rsidRPr="006E7178" w:rsidRDefault="006E7178" w:rsidP="006E7178">
            <w:pPr>
              <w:spacing w:after="120" w:line="240" w:lineRule="auto"/>
              <w:jc w:val="both"/>
              <w:rPr>
                <w:rFonts w:ascii="Times New Roman" w:eastAsia="Times New Roman" w:hAnsi="Times New Roman" w:cs="David"/>
                <w:noProof/>
                <w:sz w:val="20"/>
                <w:rtl/>
                <w:lang w:eastAsia="he-IL"/>
              </w:rPr>
            </w:pPr>
            <w:r w:rsidRPr="006E7178">
              <w:rPr>
                <w:rFonts w:ascii="Times New Roman" w:eastAsia="Times New Roman" w:hAnsi="Times New Roman" w:cs="David"/>
                <w:noProof/>
                <w:sz w:val="20"/>
                <w:rtl/>
                <w:lang w:eastAsia="he-IL"/>
              </w:rPr>
              <w:t>המועד האחרון ל</w:t>
            </w:r>
            <w:r w:rsidRPr="006E7178">
              <w:rPr>
                <w:rFonts w:ascii="Times New Roman" w:eastAsia="Times New Roman" w:hAnsi="Times New Roman" w:cs="David" w:hint="cs"/>
                <w:noProof/>
                <w:sz w:val="20"/>
                <w:rtl/>
                <w:lang w:eastAsia="he-IL"/>
              </w:rPr>
              <w:t xml:space="preserve">העברת שאלות הבהרה למשרד </w:t>
            </w:r>
          </w:p>
        </w:tc>
        <w:tc>
          <w:tcPr>
            <w:tcW w:w="3512" w:type="dxa"/>
          </w:tcPr>
          <w:p w:rsidR="006E7178" w:rsidRPr="004E1DE2" w:rsidRDefault="003C19F9" w:rsidP="006E7178">
            <w:pPr>
              <w:spacing w:after="120" w:line="240" w:lineRule="auto"/>
              <w:jc w:val="both"/>
              <w:rPr>
                <w:rFonts w:ascii="Times New Roman" w:eastAsia="Times New Roman" w:hAnsi="Times New Roman" w:cs="David"/>
                <w:noProof/>
                <w:sz w:val="20"/>
                <w:rtl/>
                <w:lang w:eastAsia="he-IL"/>
              </w:rPr>
            </w:pPr>
            <w:r w:rsidRPr="004E1DE2">
              <w:rPr>
                <w:rFonts w:ascii="Times New Roman" w:eastAsia="Times New Roman" w:hAnsi="Times New Roman" w:cs="David" w:hint="cs"/>
                <w:noProof/>
                <w:sz w:val="20"/>
                <w:rtl/>
                <w:lang w:eastAsia="he-IL"/>
              </w:rPr>
              <w:t>יום ה' 26.06.2014 עד השעה: 12:00</w:t>
            </w:r>
          </w:p>
        </w:tc>
      </w:tr>
      <w:tr w:rsidR="006E7178" w:rsidRPr="006E7178" w:rsidTr="00DB589E">
        <w:trPr>
          <w:cantSplit/>
        </w:trPr>
        <w:tc>
          <w:tcPr>
            <w:tcW w:w="4752" w:type="dxa"/>
          </w:tcPr>
          <w:p w:rsidR="006E7178" w:rsidRPr="006E7178" w:rsidRDefault="006E7178" w:rsidP="006E7178">
            <w:pPr>
              <w:spacing w:after="120" w:line="240" w:lineRule="auto"/>
              <w:jc w:val="both"/>
              <w:rPr>
                <w:rFonts w:ascii="Times New Roman" w:eastAsia="Times New Roman" w:hAnsi="Times New Roman" w:cs="David"/>
                <w:noProof/>
                <w:sz w:val="20"/>
                <w:rtl/>
                <w:lang w:eastAsia="he-IL"/>
              </w:rPr>
            </w:pPr>
            <w:r w:rsidRPr="006E7178">
              <w:rPr>
                <w:rFonts w:ascii="Times New Roman" w:eastAsia="Times New Roman" w:hAnsi="Times New Roman" w:cs="David" w:hint="cs"/>
                <w:noProof/>
                <w:sz w:val="20"/>
                <w:rtl/>
                <w:lang w:eastAsia="he-IL"/>
              </w:rPr>
              <w:t>המועד האחרון למענה המשרד לשאלות ההבהרה</w:t>
            </w:r>
          </w:p>
        </w:tc>
        <w:tc>
          <w:tcPr>
            <w:tcW w:w="3512" w:type="dxa"/>
          </w:tcPr>
          <w:p w:rsidR="006E7178" w:rsidRPr="004E1DE2" w:rsidRDefault="003C19F9" w:rsidP="006E7178">
            <w:pPr>
              <w:spacing w:after="120" w:line="240" w:lineRule="auto"/>
              <w:jc w:val="both"/>
              <w:rPr>
                <w:rFonts w:ascii="Times New Roman" w:eastAsia="Times New Roman" w:hAnsi="Times New Roman" w:cs="David"/>
                <w:noProof/>
                <w:sz w:val="20"/>
                <w:rtl/>
                <w:lang w:eastAsia="he-IL"/>
              </w:rPr>
            </w:pPr>
            <w:r w:rsidRPr="004E1DE2">
              <w:rPr>
                <w:rFonts w:ascii="Times New Roman" w:eastAsia="Times New Roman" w:hAnsi="Times New Roman" w:cs="David" w:hint="cs"/>
                <w:noProof/>
                <w:sz w:val="20"/>
                <w:rtl/>
                <w:lang w:eastAsia="he-IL"/>
              </w:rPr>
              <w:t>יום ה' 10.07.2014</w:t>
            </w:r>
          </w:p>
        </w:tc>
      </w:tr>
      <w:tr w:rsidR="006E7178" w:rsidRPr="006E7178" w:rsidTr="00DB589E">
        <w:trPr>
          <w:cantSplit/>
        </w:trPr>
        <w:tc>
          <w:tcPr>
            <w:tcW w:w="4752" w:type="dxa"/>
          </w:tcPr>
          <w:p w:rsidR="006E7178" w:rsidRPr="006E7178" w:rsidRDefault="006E7178" w:rsidP="006E7178">
            <w:pPr>
              <w:spacing w:after="120" w:line="240" w:lineRule="auto"/>
              <w:jc w:val="both"/>
              <w:rPr>
                <w:rFonts w:ascii="Times New Roman" w:eastAsia="Times New Roman" w:hAnsi="Times New Roman" w:cs="David"/>
                <w:noProof/>
                <w:sz w:val="20"/>
                <w:rtl/>
                <w:lang w:eastAsia="he-IL"/>
              </w:rPr>
            </w:pPr>
            <w:r w:rsidRPr="006E7178">
              <w:rPr>
                <w:rFonts w:ascii="Times New Roman" w:eastAsia="Times New Roman" w:hAnsi="Times New Roman" w:cs="David"/>
                <w:noProof/>
                <w:sz w:val="20"/>
                <w:rtl/>
                <w:lang w:eastAsia="he-IL"/>
              </w:rPr>
              <w:t>המועד האחרון להגשת הצעות</w:t>
            </w:r>
          </w:p>
        </w:tc>
        <w:tc>
          <w:tcPr>
            <w:tcW w:w="3512" w:type="dxa"/>
          </w:tcPr>
          <w:p w:rsidR="006E7178" w:rsidRPr="004E1DE2" w:rsidRDefault="003C19F9" w:rsidP="006E7178">
            <w:pPr>
              <w:spacing w:after="120" w:line="240" w:lineRule="auto"/>
              <w:jc w:val="both"/>
              <w:rPr>
                <w:rFonts w:ascii="Times New Roman" w:eastAsia="Times New Roman" w:hAnsi="Times New Roman" w:cs="David"/>
                <w:noProof/>
                <w:sz w:val="20"/>
                <w:rtl/>
                <w:lang w:eastAsia="he-IL"/>
              </w:rPr>
            </w:pPr>
            <w:r w:rsidRPr="004E1DE2">
              <w:rPr>
                <w:rFonts w:ascii="Times New Roman" w:eastAsia="Times New Roman" w:hAnsi="Times New Roman" w:cs="David" w:hint="cs"/>
                <w:noProof/>
                <w:sz w:val="20"/>
                <w:rtl/>
                <w:lang w:eastAsia="he-IL"/>
              </w:rPr>
              <w:t>יום ה' 24.07.2014 עד השעה: 12:00</w:t>
            </w:r>
          </w:p>
        </w:tc>
      </w:tr>
      <w:tr w:rsidR="006E7178" w:rsidRPr="006E7178" w:rsidTr="00DB589E">
        <w:trPr>
          <w:cantSplit/>
        </w:trPr>
        <w:tc>
          <w:tcPr>
            <w:tcW w:w="4752" w:type="dxa"/>
          </w:tcPr>
          <w:p w:rsidR="006E7178" w:rsidRPr="006E7178" w:rsidRDefault="006E7178" w:rsidP="006E7178">
            <w:pPr>
              <w:spacing w:after="120" w:line="240" w:lineRule="auto"/>
              <w:jc w:val="both"/>
              <w:rPr>
                <w:rFonts w:ascii="Times New Roman" w:eastAsia="Times New Roman" w:hAnsi="Times New Roman" w:cs="David"/>
                <w:noProof/>
                <w:sz w:val="20"/>
                <w:rtl/>
                <w:lang w:eastAsia="he-IL"/>
              </w:rPr>
            </w:pPr>
            <w:r w:rsidRPr="006E7178">
              <w:rPr>
                <w:rFonts w:ascii="Times New Roman" w:eastAsia="Times New Roman" w:hAnsi="Times New Roman" w:cs="David"/>
                <w:noProof/>
                <w:sz w:val="20"/>
                <w:rtl/>
                <w:lang w:eastAsia="he-IL"/>
              </w:rPr>
              <w:t>מועד תוקף ההצעה וערבות המציע</w:t>
            </w:r>
          </w:p>
        </w:tc>
        <w:tc>
          <w:tcPr>
            <w:tcW w:w="3512" w:type="dxa"/>
          </w:tcPr>
          <w:p w:rsidR="006E7178" w:rsidRPr="004E1DE2" w:rsidRDefault="003C19F9" w:rsidP="006E7178">
            <w:pPr>
              <w:spacing w:after="120" w:line="240" w:lineRule="auto"/>
              <w:jc w:val="both"/>
              <w:rPr>
                <w:rFonts w:ascii="Times New Roman" w:eastAsia="Times New Roman" w:hAnsi="Times New Roman" w:cs="David"/>
                <w:noProof/>
                <w:color w:val="000000"/>
                <w:sz w:val="20"/>
                <w:rtl/>
                <w:lang w:eastAsia="he-IL"/>
              </w:rPr>
            </w:pPr>
            <w:r w:rsidRPr="004E1DE2">
              <w:rPr>
                <w:rFonts w:ascii="Times New Roman" w:eastAsia="Times New Roman" w:hAnsi="Times New Roman" w:cs="David" w:hint="cs"/>
                <w:noProof/>
                <w:color w:val="000000"/>
                <w:sz w:val="20"/>
                <w:rtl/>
                <w:lang w:eastAsia="he-IL"/>
              </w:rPr>
              <w:t xml:space="preserve">-.40,000 ₪ </w:t>
            </w:r>
            <w:r w:rsidR="004E1DE2" w:rsidRPr="004E1DE2">
              <w:rPr>
                <w:rFonts w:ascii="Times New Roman" w:eastAsia="Times New Roman" w:hAnsi="Times New Roman" w:cs="David" w:hint="cs"/>
                <w:noProof/>
                <w:color w:val="000000"/>
                <w:sz w:val="20"/>
                <w:rtl/>
                <w:lang w:eastAsia="he-IL"/>
              </w:rPr>
              <w:t>בתוקף עד 30.10.2014</w:t>
            </w:r>
          </w:p>
        </w:tc>
      </w:tr>
    </w:tbl>
    <w:p w:rsidR="006E7178" w:rsidRPr="006E7178" w:rsidRDefault="006E7178" w:rsidP="006E7178">
      <w:pPr>
        <w:spacing w:after="120" w:line="240" w:lineRule="auto"/>
        <w:ind w:left="576"/>
        <w:jc w:val="both"/>
        <w:rPr>
          <w:rFonts w:ascii="Times New Roman" w:eastAsia="Times New Roman" w:hAnsi="Times New Roman" w:cs="David"/>
          <w:noProof/>
          <w:sz w:val="20"/>
          <w:szCs w:val="24"/>
          <w:lang w:eastAsia="he-IL"/>
        </w:rPr>
      </w:pPr>
    </w:p>
    <w:p w:rsidR="006E7178" w:rsidRPr="006E7178" w:rsidRDefault="006E7178" w:rsidP="006E7178">
      <w:pPr>
        <w:keepNext/>
        <w:numPr>
          <w:ilvl w:val="1"/>
          <w:numId w:val="16"/>
        </w:numPr>
        <w:spacing w:after="120" w:line="360" w:lineRule="auto"/>
        <w:jc w:val="both"/>
        <w:outlineLvl w:val="1"/>
        <w:rPr>
          <w:rFonts w:ascii="Times New Roman Bold" w:eastAsia="Times New Roman" w:hAnsi="Times New Roman Bold" w:cs="David"/>
          <w:b/>
          <w:bCs/>
          <w:noProof/>
          <w:szCs w:val="28"/>
          <w:u w:val="single"/>
          <w:lang w:eastAsia="he-IL"/>
        </w:rPr>
      </w:pPr>
      <w:bookmarkStart w:id="8" w:name="_Toc280124812"/>
      <w:bookmarkStart w:id="9" w:name="_Toc379272385"/>
      <w:bookmarkEnd w:id="5"/>
      <w:r w:rsidRPr="006E7178">
        <w:rPr>
          <w:rFonts w:ascii="Times New Roman Bold" w:eastAsia="Times New Roman" w:hAnsi="Times New Roman Bold" w:cs="David" w:hint="cs"/>
          <w:b/>
          <w:bCs/>
          <w:noProof/>
          <w:szCs w:val="28"/>
          <w:u w:val="single"/>
          <w:rtl/>
          <w:lang w:eastAsia="he-IL"/>
        </w:rPr>
        <w:t>כללי</w:t>
      </w:r>
      <w:bookmarkEnd w:id="8"/>
      <w:bookmarkEnd w:id="9"/>
    </w:p>
    <w:p w:rsidR="006E7178" w:rsidRPr="006E7178" w:rsidRDefault="006E7178" w:rsidP="006E7178">
      <w:pPr>
        <w:numPr>
          <w:ilvl w:val="2"/>
          <w:numId w:val="16"/>
        </w:numPr>
        <w:tabs>
          <w:tab w:val="left" w:pos="8312"/>
        </w:tabs>
        <w:spacing w:after="0" w:line="360" w:lineRule="auto"/>
        <w:ind w:right="142"/>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0"/>
          <w:szCs w:val="24"/>
          <w:rtl/>
          <w:lang w:eastAsia="he-IL"/>
        </w:rPr>
        <w:t>משרד הרווחה והשירותים החברתיים, שירות המבחן למבוגרים</w:t>
      </w:r>
      <w:r w:rsidRPr="006E7178">
        <w:rPr>
          <w:rFonts w:ascii="Times New Roman" w:eastAsia="Times New Roman" w:hAnsi="Times New Roman" w:cs="David"/>
          <w:noProof/>
          <w:sz w:val="20"/>
          <w:szCs w:val="24"/>
          <w:rtl/>
          <w:lang w:eastAsia="he-IL"/>
        </w:rPr>
        <w:t xml:space="preserve"> (להלן</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"המשרד"),</w:t>
      </w:r>
      <w:r w:rsidRPr="006E7178">
        <w:rPr>
          <w:rFonts w:ascii="Times New Roman" w:eastAsia="Times New Roman" w:hAnsi="Times New Roman" w:cs="David" w:hint="cs"/>
          <w:noProof/>
          <w:sz w:val="20"/>
          <w:szCs w:val="24"/>
          <w:rtl/>
          <w:lang w:eastAsia="he-IL"/>
        </w:rPr>
        <w:t xml:space="preserve"> מבקש לקבל הצעות </w:t>
      </w:r>
      <w:r w:rsidRPr="006E7178">
        <w:rPr>
          <w:rFonts w:ascii="Times New Roman" w:eastAsia="Times New Roman" w:hAnsi="Times New Roman" w:cs="David" w:hint="cs"/>
          <w:noProof/>
          <w:sz w:val="24"/>
          <w:szCs w:val="24"/>
          <w:rtl/>
          <w:lang w:eastAsia="he-IL"/>
        </w:rPr>
        <w:t>ל</w:t>
      </w:r>
      <w:r w:rsidRPr="006E7178">
        <w:rPr>
          <w:rFonts w:ascii="Times New Roman" w:eastAsia="Times New Roman" w:hAnsi="Times New Roman" w:cs="David"/>
          <w:noProof/>
          <w:sz w:val="24"/>
          <w:szCs w:val="24"/>
          <w:rtl/>
          <w:lang w:eastAsia="he-IL"/>
        </w:rPr>
        <w:t>הפעלת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hint="cs"/>
          <w:noProof/>
          <w:sz w:val="20"/>
          <w:szCs w:val="24"/>
          <w:rtl/>
          <w:lang w:eastAsia="he-IL"/>
        </w:rPr>
        <w:t xml:space="preserve">מרכז הכולל יחידות לשיקום מונע לעברייני מין בקהילה אשר יפעל בהתאם להוראות חוק הגנה על הציבור מפני ביצוע עבירות מין, </w:t>
      </w:r>
      <w:r w:rsidRPr="006E7178">
        <w:rPr>
          <w:rFonts w:ascii="Times New Roman" w:eastAsia="Times New Roman" w:hAnsi="Times New Roman" w:cs="David" w:hint="cs"/>
          <w:noProof/>
          <w:sz w:val="24"/>
          <w:szCs w:val="24"/>
          <w:rtl/>
          <w:lang w:eastAsia="he-IL"/>
        </w:rPr>
        <w:t xml:space="preserve">תשס"ו </w:t>
      </w:r>
      <w:r w:rsidRPr="006E7178">
        <w:rPr>
          <w:rFonts w:ascii="Times New Roman" w:eastAsia="Times New Roman" w:hAnsi="Times New Roman" w:cs="David"/>
          <w:noProof/>
          <w:sz w:val="24"/>
          <w:szCs w:val="24"/>
          <w:rtl/>
          <w:lang w:eastAsia="he-IL"/>
        </w:rPr>
        <w:t>–</w:t>
      </w:r>
      <w:r w:rsidRPr="006E7178">
        <w:rPr>
          <w:rFonts w:ascii="Times New Roman" w:eastAsia="Times New Roman" w:hAnsi="Times New Roman" w:cs="David" w:hint="cs"/>
          <w:noProof/>
          <w:sz w:val="24"/>
          <w:szCs w:val="24"/>
          <w:rtl/>
          <w:lang w:eastAsia="he-IL"/>
        </w:rPr>
        <w:t xml:space="preserve"> 2006 והתקנות שהותקנו מכוחו , במתחם אחד או במספר מקומות המצויים במרחק שלא יעלה על </w:t>
      </w:r>
      <w:smartTag w:uri="urn:schemas-microsoft-com:office:smarttags" w:element="metricconverter">
        <w:smartTagPr>
          <w:attr w:name="ProductID" w:val="60 ק&quot;מ"/>
        </w:smartTagPr>
        <w:r w:rsidRPr="006E7178">
          <w:rPr>
            <w:rFonts w:ascii="Times New Roman" w:eastAsia="Times New Roman" w:hAnsi="Times New Roman" w:cs="David" w:hint="cs"/>
            <w:noProof/>
            <w:sz w:val="24"/>
            <w:szCs w:val="24"/>
            <w:rtl/>
            <w:lang w:eastAsia="he-IL"/>
          </w:rPr>
          <w:t>60 ק"מ</w:t>
        </w:r>
      </w:smartTag>
      <w:r w:rsidRPr="006E7178">
        <w:rPr>
          <w:rFonts w:ascii="Times New Roman" w:eastAsia="Times New Roman" w:hAnsi="Times New Roman" w:cs="David" w:hint="cs"/>
          <w:noProof/>
          <w:sz w:val="24"/>
          <w:szCs w:val="24"/>
          <w:rtl/>
          <w:lang w:eastAsia="he-IL"/>
        </w:rPr>
        <w:t xml:space="preserve"> אחד מהשני (להלן "השירותים"). </w:t>
      </w:r>
    </w:p>
    <w:p w:rsidR="006E7178" w:rsidRPr="006E7178" w:rsidRDefault="006E7178" w:rsidP="006E7178">
      <w:pPr>
        <w:numPr>
          <w:ilvl w:val="2"/>
          <w:numId w:val="16"/>
        </w:numPr>
        <w:tabs>
          <w:tab w:val="left" w:pos="1152"/>
          <w:tab w:val="left" w:pos="8312"/>
        </w:tabs>
        <w:spacing w:after="0" w:line="360" w:lineRule="auto"/>
        <w:ind w:left="1151"/>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על המבנה/ים המוצע/ים להפעלת מרכז לשיקום מונע לעברייני מין בקהילה להיות ממוקם/ים באזור שבין זכרון יעקב והסביבה בצפון לבין קרית גת והסביבה בדרום.</w:t>
      </w:r>
    </w:p>
    <w:p w:rsidR="006E7178" w:rsidRPr="006E7178" w:rsidRDefault="006E7178" w:rsidP="006E7178">
      <w:pPr>
        <w:numPr>
          <w:ilvl w:val="2"/>
          <w:numId w:val="16"/>
        </w:numPr>
        <w:tabs>
          <w:tab w:val="left" w:pos="1152"/>
          <w:tab w:val="left" w:pos="8312"/>
        </w:tabs>
        <w:spacing w:after="0" w:line="360" w:lineRule="auto"/>
        <w:ind w:left="1151"/>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רשאים להגיש הצעות לפי מכרז זה תאגידים, הרשומים בישראל, או פרטיים הממלאים את כל תנאי הסף לפי מפרט זה.</w:t>
      </w:r>
    </w:p>
    <w:p w:rsidR="006E7178" w:rsidRPr="006E7178" w:rsidRDefault="006E7178" w:rsidP="006E7178">
      <w:pPr>
        <w:spacing w:after="0" w:line="360" w:lineRule="auto"/>
        <w:ind w:left="1151"/>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תנאי הסף המחייבים מפורטים בסעיף 1.3 להלן.</w:t>
      </w:r>
    </w:p>
    <w:p w:rsidR="006E7178" w:rsidRPr="006E7178" w:rsidRDefault="006E7178" w:rsidP="006E7178">
      <w:pPr>
        <w:spacing w:after="0" w:line="360" w:lineRule="auto"/>
        <w:ind w:left="1151"/>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ההצעה תוגש בחוברת ההצעה, ובאמצעות כל שאר המסמכים, כנדרש במכרז זה.</w:t>
      </w:r>
    </w:p>
    <w:p w:rsidR="006E7178" w:rsidRPr="006E7178" w:rsidRDefault="006E7178" w:rsidP="006E7178">
      <w:pPr>
        <w:spacing w:after="0" w:line="360" w:lineRule="auto"/>
        <w:ind w:left="1151"/>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hint="cs"/>
          <w:noProof/>
          <w:color w:val="000000"/>
          <w:sz w:val="20"/>
          <w:szCs w:val="24"/>
          <w:rtl/>
          <w:lang w:eastAsia="he-IL"/>
        </w:rPr>
        <w:t>פרטי המציע, ירשמו בנספח 1.1.3 בחוברת ההצעה.</w:t>
      </w:r>
    </w:p>
    <w:p w:rsidR="006E7178" w:rsidRPr="006E7178" w:rsidRDefault="006E7178" w:rsidP="006E7178">
      <w:pPr>
        <w:spacing w:after="0" w:line="360" w:lineRule="auto"/>
        <w:ind w:left="1151"/>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b/>
          <w:bCs/>
          <w:noProof/>
          <w:color w:val="000000"/>
          <w:sz w:val="20"/>
          <w:szCs w:val="24"/>
          <w:rtl/>
        </w:rPr>
        <w:t xml:space="preserve">בחתימתו על חוברת ההצעה, </w:t>
      </w:r>
      <w:r w:rsidRPr="006E7178">
        <w:rPr>
          <w:rFonts w:ascii="Times New Roman" w:eastAsia="Times New Roman" w:hAnsi="Times New Roman" w:cs="David"/>
          <w:b/>
          <w:bCs/>
          <w:noProof/>
          <w:color w:val="000000"/>
          <w:sz w:val="20"/>
          <w:szCs w:val="24"/>
          <w:rtl/>
        </w:rPr>
        <w:t xml:space="preserve">המציע </w:t>
      </w:r>
      <w:r w:rsidRPr="006E7178">
        <w:rPr>
          <w:rFonts w:ascii="Times New Roman" w:eastAsia="Times New Roman" w:hAnsi="Times New Roman" w:cs="David" w:hint="cs"/>
          <w:b/>
          <w:bCs/>
          <w:noProof/>
          <w:color w:val="000000"/>
          <w:sz w:val="20"/>
          <w:szCs w:val="24"/>
          <w:rtl/>
        </w:rPr>
        <w:t>מ</w:t>
      </w:r>
      <w:r w:rsidRPr="006E7178">
        <w:rPr>
          <w:rFonts w:ascii="Times New Roman" w:eastAsia="Times New Roman" w:hAnsi="Times New Roman" w:cs="David"/>
          <w:b/>
          <w:bCs/>
          <w:noProof/>
          <w:color w:val="000000"/>
          <w:sz w:val="20"/>
          <w:szCs w:val="24"/>
          <w:rtl/>
        </w:rPr>
        <w:t xml:space="preserve">צהיר באופן מפורש </w:t>
      </w:r>
      <w:r w:rsidRPr="006E7178">
        <w:rPr>
          <w:rFonts w:ascii="Times New Roman" w:eastAsia="Times New Roman" w:hAnsi="Times New Roman" w:cs="David" w:hint="cs"/>
          <w:b/>
          <w:bCs/>
          <w:noProof/>
          <w:color w:val="000000"/>
          <w:sz w:val="20"/>
          <w:szCs w:val="24"/>
          <w:rtl/>
        </w:rPr>
        <w:t>ו</w:t>
      </w:r>
      <w:r w:rsidRPr="006E7178">
        <w:rPr>
          <w:rFonts w:ascii="Times New Roman" w:eastAsia="Times New Roman" w:hAnsi="Times New Roman" w:cs="David"/>
          <w:b/>
          <w:bCs/>
          <w:noProof/>
          <w:color w:val="000000"/>
          <w:sz w:val="20"/>
          <w:szCs w:val="24"/>
          <w:rtl/>
        </w:rPr>
        <w:t xml:space="preserve">מתחייב לכל אחת מהדרישות </w:t>
      </w:r>
      <w:r w:rsidRPr="006E7178">
        <w:rPr>
          <w:rFonts w:ascii="Times New Roman" w:eastAsia="Times New Roman" w:hAnsi="Times New Roman" w:cs="David" w:hint="cs"/>
          <w:b/>
          <w:bCs/>
          <w:noProof/>
          <w:color w:val="000000"/>
          <w:sz w:val="20"/>
          <w:szCs w:val="24"/>
          <w:rtl/>
        </w:rPr>
        <w:t>במכרז זה</w:t>
      </w:r>
      <w:r w:rsidRPr="006E7178">
        <w:rPr>
          <w:rFonts w:ascii="Times New Roman" w:eastAsia="Times New Roman" w:hAnsi="Times New Roman" w:cs="David"/>
          <w:b/>
          <w:bCs/>
          <w:noProof/>
          <w:color w:val="000000"/>
          <w:sz w:val="20"/>
          <w:szCs w:val="24"/>
          <w:rtl/>
        </w:rPr>
        <w:t xml:space="preserve">. </w:t>
      </w:r>
      <w:r w:rsidRPr="006E7178">
        <w:rPr>
          <w:rFonts w:ascii="Times New Roman" w:eastAsia="Times New Roman" w:hAnsi="Times New Roman" w:cs="David" w:hint="cs"/>
          <w:b/>
          <w:bCs/>
          <w:noProof/>
          <w:color w:val="000000"/>
          <w:sz w:val="20"/>
          <w:szCs w:val="24"/>
          <w:rtl/>
        </w:rPr>
        <w:t>המשרד</w:t>
      </w:r>
      <w:r w:rsidRPr="006E7178">
        <w:rPr>
          <w:rFonts w:ascii="Times New Roman" w:eastAsia="Times New Roman" w:hAnsi="Times New Roman" w:cs="David"/>
          <w:b/>
          <w:bCs/>
          <w:noProof/>
          <w:color w:val="000000"/>
          <w:sz w:val="20"/>
          <w:szCs w:val="24"/>
          <w:rtl/>
        </w:rPr>
        <w:t xml:space="preserve"> רשאי לפסול הצעה, ש</w:t>
      </w:r>
      <w:r w:rsidRPr="006E7178">
        <w:rPr>
          <w:rFonts w:ascii="Times New Roman" w:eastAsia="Times New Roman" w:hAnsi="Times New Roman" w:cs="David" w:hint="cs"/>
          <w:b/>
          <w:bCs/>
          <w:noProof/>
          <w:color w:val="000000"/>
          <w:sz w:val="20"/>
          <w:szCs w:val="24"/>
          <w:rtl/>
        </w:rPr>
        <w:t>חוברת ההצעה בה לא תהיה שלמה ולא תכיל את ה</w:t>
      </w:r>
      <w:r w:rsidRPr="006E7178">
        <w:rPr>
          <w:rFonts w:ascii="Times New Roman" w:eastAsia="Times New Roman" w:hAnsi="Times New Roman" w:cs="David"/>
          <w:b/>
          <w:bCs/>
          <w:noProof/>
          <w:color w:val="000000"/>
          <w:sz w:val="20"/>
          <w:szCs w:val="24"/>
          <w:rtl/>
        </w:rPr>
        <w:t>התחייבו</w:t>
      </w:r>
      <w:r w:rsidRPr="006E7178">
        <w:rPr>
          <w:rFonts w:ascii="Times New Roman" w:eastAsia="Times New Roman" w:hAnsi="Times New Roman" w:cs="David" w:hint="cs"/>
          <w:b/>
          <w:bCs/>
          <w:noProof/>
          <w:color w:val="000000"/>
          <w:sz w:val="20"/>
          <w:szCs w:val="24"/>
          <w:rtl/>
        </w:rPr>
        <w:t>יו</w:t>
      </w:r>
      <w:r w:rsidRPr="006E7178">
        <w:rPr>
          <w:rFonts w:ascii="Times New Roman" w:eastAsia="Times New Roman" w:hAnsi="Times New Roman" w:cs="David"/>
          <w:b/>
          <w:bCs/>
          <w:noProof/>
          <w:color w:val="000000"/>
          <w:sz w:val="20"/>
          <w:szCs w:val="24"/>
          <w:rtl/>
        </w:rPr>
        <w:t xml:space="preserve">ת </w:t>
      </w:r>
      <w:r w:rsidRPr="006E7178">
        <w:rPr>
          <w:rFonts w:ascii="Times New Roman" w:eastAsia="Times New Roman" w:hAnsi="Times New Roman" w:cs="David" w:hint="cs"/>
          <w:b/>
          <w:bCs/>
          <w:noProof/>
          <w:color w:val="000000"/>
          <w:sz w:val="20"/>
          <w:szCs w:val="24"/>
          <w:rtl/>
        </w:rPr>
        <w:t>הנדרשות</w:t>
      </w:r>
      <w:r w:rsidRPr="006E7178">
        <w:rPr>
          <w:rFonts w:ascii="Times New Roman" w:eastAsia="Times New Roman" w:hAnsi="Times New Roman" w:cs="David"/>
          <w:b/>
          <w:bCs/>
          <w:noProof/>
          <w:color w:val="000000"/>
          <w:sz w:val="20"/>
          <w:szCs w:val="24"/>
          <w:rtl/>
        </w:rPr>
        <w:t>, וזאת, ללא כל הודעה נוספת לאמור כאן.</w:t>
      </w:r>
    </w:p>
    <w:p w:rsidR="006E7178" w:rsidRPr="006E7178" w:rsidRDefault="006E7178" w:rsidP="006E7178">
      <w:pPr>
        <w:numPr>
          <w:ilvl w:val="2"/>
          <w:numId w:val="16"/>
        </w:numPr>
        <w:tabs>
          <w:tab w:val="left" w:pos="1076"/>
          <w:tab w:val="left" w:pos="1152"/>
        </w:tabs>
        <w:spacing w:after="0" w:line="360" w:lineRule="auto"/>
        <w:ind w:left="1151"/>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color w:val="000000"/>
          <w:sz w:val="20"/>
          <w:szCs w:val="24"/>
          <w:rtl/>
          <w:lang w:eastAsia="he-IL"/>
        </w:rPr>
        <w:t>המציע אינו רשאי להפעיל קבלני משנה בביצוע השירותים לפי מכרז זה. ההצעה תוגש ע"י המציע בלבד והוא שיהיה האחראי הבלעדי למתן השירותים לפי מכרז זה.</w:t>
      </w:r>
    </w:p>
    <w:p w:rsidR="006E7178" w:rsidRPr="006E7178" w:rsidRDefault="006E7178" w:rsidP="006E7178">
      <w:pPr>
        <w:numPr>
          <w:ilvl w:val="2"/>
          <w:numId w:val="16"/>
        </w:numPr>
        <w:tabs>
          <w:tab w:val="left" w:pos="1152"/>
          <w:tab w:val="left" w:pos="1360"/>
        </w:tabs>
        <w:spacing w:after="0" w:line="360" w:lineRule="auto"/>
        <w:ind w:left="1151"/>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יובהר, כי בין המציע למזמין לא יתקיימו יחסי עובד מעביד.</w:t>
      </w:r>
    </w:p>
    <w:p w:rsidR="006E7178" w:rsidRPr="006E7178" w:rsidRDefault="006E7178" w:rsidP="006E7178">
      <w:pPr>
        <w:numPr>
          <w:ilvl w:val="2"/>
          <w:numId w:val="16"/>
        </w:numPr>
        <w:tabs>
          <w:tab w:val="left" w:pos="1152"/>
          <w:tab w:val="left" w:pos="1360"/>
        </w:tabs>
        <w:spacing w:after="0" w:line="360" w:lineRule="auto"/>
        <w:ind w:left="1151"/>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בכל מקום במפרט זה, בו ננקטה לשון זכר, הכוונה היא גם ללשון נקבה ולהיפך.</w:t>
      </w:r>
    </w:p>
    <w:p w:rsidR="006E7178" w:rsidRPr="006E7178" w:rsidRDefault="006E7178" w:rsidP="006E7178">
      <w:pPr>
        <w:numPr>
          <w:ilvl w:val="2"/>
          <w:numId w:val="16"/>
        </w:numPr>
        <w:tabs>
          <w:tab w:val="left" w:pos="1152"/>
          <w:tab w:val="left" w:pos="1360"/>
        </w:tabs>
        <w:spacing w:after="36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בכל מקום במפרט זה, בו מופיעה התיחסות ל"מציע", הכוונה היא ל"גוף המציע".</w:t>
      </w:r>
    </w:p>
    <w:p w:rsidR="006E7178" w:rsidRPr="006E7178" w:rsidRDefault="006E7178" w:rsidP="006E7178">
      <w:pPr>
        <w:keepNext/>
        <w:numPr>
          <w:ilvl w:val="1"/>
          <w:numId w:val="16"/>
        </w:numPr>
        <w:spacing w:after="120" w:line="360" w:lineRule="auto"/>
        <w:jc w:val="both"/>
        <w:outlineLvl w:val="1"/>
        <w:rPr>
          <w:rFonts w:ascii="Times New Roman Bold" w:eastAsia="Times New Roman" w:hAnsi="Times New Roman Bold" w:cs="David"/>
          <w:b/>
          <w:bCs/>
          <w:noProof/>
          <w:szCs w:val="28"/>
          <w:u w:val="single"/>
          <w:lang w:eastAsia="he-IL"/>
        </w:rPr>
      </w:pPr>
      <w:bookmarkStart w:id="10" w:name="_Toc273834899"/>
      <w:bookmarkStart w:id="11" w:name="_Toc280124813"/>
      <w:bookmarkStart w:id="12" w:name="_Toc379272386"/>
      <w:r w:rsidRPr="006E7178">
        <w:rPr>
          <w:rFonts w:ascii="Times New Roman Bold" w:eastAsia="Times New Roman" w:hAnsi="Times New Roman Bold" w:cs="David" w:hint="cs"/>
          <w:b/>
          <w:bCs/>
          <w:noProof/>
          <w:szCs w:val="28"/>
          <w:u w:val="single"/>
          <w:rtl/>
          <w:lang w:eastAsia="he-IL"/>
        </w:rPr>
        <w:t>הגדרות</w:t>
      </w:r>
      <w:bookmarkEnd w:id="10"/>
      <w:bookmarkEnd w:id="11"/>
      <w:bookmarkEnd w:id="12"/>
    </w:p>
    <w:tbl>
      <w:tblPr>
        <w:bidiVisual/>
        <w:tblW w:w="0" w:type="auto"/>
        <w:tblInd w:w="576" w:type="dxa"/>
        <w:tblLayout w:type="fixed"/>
        <w:tblCellMar>
          <w:left w:w="115" w:type="dxa"/>
          <w:right w:w="115" w:type="dxa"/>
        </w:tblCellMar>
        <w:tblLook w:val="0000" w:firstRow="0" w:lastRow="0" w:firstColumn="0" w:lastColumn="0" w:noHBand="0" w:noVBand="0"/>
      </w:tblPr>
      <w:tblGrid>
        <w:gridCol w:w="2448"/>
        <w:gridCol w:w="5472"/>
      </w:tblGrid>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הלקוח / המשרד</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משרד הרווחה והשירותים החברתיים.</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האגף</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שירות המבחן למבוגרים.</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מכרז / המפרט</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מסמך </w:t>
            </w:r>
            <w:r w:rsidRPr="006E7178">
              <w:rPr>
                <w:rFonts w:ascii="Times New Roman" w:eastAsia="Times New Roman" w:hAnsi="Times New Roman" w:cs="David"/>
                <w:noProof/>
                <w:sz w:val="20"/>
                <w:szCs w:val="24"/>
                <w:rtl/>
                <w:lang w:eastAsia="he-IL"/>
              </w:rPr>
              <w:t>בקשה ז</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 xml:space="preserve"> ל</w:t>
            </w:r>
            <w:r w:rsidRPr="006E7178">
              <w:rPr>
                <w:rFonts w:ascii="Times New Roman" w:eastAsia="Times New Roman" w:hAnsi="Times New Roman" w:cs="David" w:hint="cs"/>
                <w:noProof/>
                <w:sz w:val="20"/>
                <w:szCs w:val="24"/>
                <w:rtl/>
                <w:lang w:eastAsia="he-IL"/>
              </w:rPr>
              <w:t xml:space="preserve">קבלת </w:t>
            </w:r>
            <w:r w:rsidRPr="006E7178">
              <w:rPr>
                <w:rFonts w:ascii="Times New Roman" w:eastAsia="Times New Roman" w:hAnsi="Times New Roman" w:cs="David"/>
                <w:noProof/>
                <w:sz w:val="20"/>
                <w:szCs w:val="24"/>
                <w:rtl/>
                <w:lang w:eastAsia="he-IL"/>
              </w:rPr>
              <w:t>הצעות</w:t>
            </w:r>
            <w:r w:rsidRPr="006E7178">
              <w:rPr>
                <w:rFonts w:ascii="Times New Roman" w:eastAsia="Times New Roman" w:hAnsi="Times New Roman" w:cs="David" w:hint="cs"/>
                <w:noProof/>
                <w:sz w:val="20"/>
                <w:szCs w:val="24"/>
                <w:rtl/>
                <w:lang w:eastAsia="he-IL"/>
              </w:rPr>
              <w:t xml:space="preserve"> וכל המסמכים הנלווים אליו.</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ההסכם</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נספח 1.7.1 להלן, על כל הנספחים שלו - המסמך, המגדיר את השירותים ואת אופן המימוש שלהם והמסדיר את תנאי ההתקשרות לפי מכרז זה.</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הוסטל</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4"/>
                <w:szCs w:val="24"/>
                <w:rtl/>
                <w:lang w:eastAsia="he-IL"/>
              </w:rPr>
              <w:t>יחידה לשיקום מונע, הפועלת כמסגרת חוץ ביתית בכל שעות היממה.</w:t>
            </w:r>
          </w:p>
        </w:tc>
      </w:tr>
      <w:tr w:rsidR="006E7178" w:rsidRPr="006E7178" w:rsidTr="00E20A28">
        <w:trPr>
          <w:cantSplit/>
          <w:trHeight w:val="306"/>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מרכז יום </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יחידה לשיקום מונע, הפועלת בחלק משעות היממה.</w:t>
            </w:r>
          </w:p>
        </w:tc>
      </w:tr>
      <w:tr w:rsidR="006E7178" w:rsidRPr="006E7178" w:rsidTr="00E20A28">
        <w:trPr>
          <w:cantSplit/>
          <w:trHeight w:val="306"/>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השירותים נשוא המכרז</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noProof/>
                <w:sz w:val="24"/>
                <w:szCs w:val="24"/>
                <w:rtl/>
                <w:lang w:eastAsia="he-IL"/>
              </w:rPr>
              <w:t xml:space="preserve">הפעלת </w:t>
            </w:r>
            <w:r w:rsidRPr="006E7178">
              <w:rPr>
                <w:rFonts w:ascii="Times New Roman" w:eastAsia="Times New Roman" w:hAnsi="Times New Roman" w:cs="David" w:hint="cs"/>
                <w:noProof/>
                <w:sz w:val="20"/>
                <w:szCs w:val="24"/>
                <w:rtl/>
                <w:lang w:eastAsia="he-IL"/>
              </w:rPr>
              <w:t xml:space="preserve">מרכז לשיקום מונע </w:t>
            </w:r>
            <w:r w:rsidRPr="006E7178">
              <w:rPr>
                <w:rFonts w:ascii="Times New Roman" w:eastAsia="Times New Roman" w:hAnsi="Times New Roman" w:cs="David"/>
                <w:noProof/>
                <w:sz w:val="20"/>
                <w:szCs w:val="24"/>
                <w:rtl/>
                <w:lang w:eastAsia="he-IL"/>
              </w:rPr>
              <w:t>לעברייני מין</w:t>
            </w:r>
            <w:r w:rsidRPr="006E7178">
              <w:rPr>
                <w:rFonts w:ascii="Times New Roman" w:eastAsia="Times New Roman" w:hAnsi="Times New Roman" w:cs="David" w:hint="cs"/>
                <w:noProof/>
                <w:sz w:val="20"/>
                <w:szCs w:val="24"/>
                <w:rtl/>
                <w:lang w:eastAsia="he-IL"/>
              </w:rPr>
              <w:t xml:space="preserve"> בקהילה, אשר יכלול הוסטל, מרכז יום, מתן טיפול ייעודי וביצוע מעקב על בוגרי יחידות השיקום.</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טיפול ייעודי</w:t>
            </w:r>
          </w:p>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טיפול שכל תכליתו להביא למניעת ביצועם של מעשים בעלי אופי מיני המהווים עבירה לפי כל דין או להפסקתם, למעט טיפול תרופתי, כהגדרתו בחוק הגנה על הציבור מפני ביצוע עבירות מין, תשס"ו - 2006.</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שיקום מונע</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שיקום לעבריין מין באמצעות תכנית שמטרתה להפחית את רמת הסיכון הנשקפת ממנו לביצוע עבירת מין נוספת, הכוללת טיפול ייעודי, הניתן לבד או עם טיפולים אחרים.</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טיפול תרופתי</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כהגדרתו בסעיף 20ג בחוק הגנה על הציבור מפני ביצוע עבירות מין, תשס"ו - 2006.</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p>
        </w:tc>
        <w:tc>
          <w:tcPr>
            <w:tcW w:w="5472" w:type="dxa"/>
          </w:tcPr>
          <w:p w:rsidR="006E7178" w:rsidRPr="006E7178" w:rsidRDefault="006E7178" w:rsidP="006E7178">
            <w:pPr>
              <w:spacing w:after="0" w:line="360" w:lineRule="auto"/>
              <w:ind w:left="360"/>
              <w:jc w:val="both"/>
              <w:rPr>
                <w:rFonts w:ascii="Times New Roman" w:eastAsia="Times New Roman" w:hAnsi="Times New Roman" w:cs="David"/>
                <w:noProof/>
                <w:sz w:val="20"/>
                <w:szCs w:val="24"/>
                <w:rtl/>
                <w:lang w:eastAsia="he-IL"/>
              </w:rPr>
            </w:pP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גורם מקצועי מתאם</w:t>
            </w:r>
          </w:p>
        </w:tc>
        <w:tc>
          <w:tcPr>
            <w:tcW w:w="5472" w:type="dxa"/>
          </w:tcPr>
          <w:p w:rsidR="006E7178" w:rsidRPr="006E7178" w:rsidRDefault="006E7178" w:rsidP="006E7178">
            <w:pPr>
              <w:spacing w:after="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אחד מאלה ובלבד שקיבל הכשרה מתאימה:</w:t>
            </w:r>
          </w:p>
          <w:p w:rsidR="006E7178" w:rsidRPr="006E7178" w:rsidRDefault="006E7178" w:rsidP="006E7178">
            <w:pPr>
              <w:numPr>
                <w:ilvl w:val="0"/>
                <w:numId w:val="47"/>
              </w:numPr>
              <w:spacing w:after="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לגבי עבריין מין שלא נידון למאסר בפועל - קצין מבחן.</w:t>
            </w:r>
          </w:p>
          <w:p w:rsidR="006E7178" w:rsidRPr="006E7178" w:rsidRDefault="006E7178" w:rsidP="006E7178">
            <w:pPr>
              <w:numPr>
                <w:ilvl w:val="0"/>
                <w:numId w:val="47"/>
              </w:numPr>
              <w:spacing w:after="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לגבי עבריין מין שהשתחרר או שעומד להשתחרר ממאסר בפועל או מאשפוז - נציג הרשות לשיקום האסיר.</w:t>
            </w:r>
          </w:p>
          <w:p w:rsidR="006E7178" w:rsidRPr="006E7178" w:rsidRDefault="006E7178" w:rsidP="006E7178">
            <w:pPr>
              <w:spacing w:after="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כהגדרתו בחוק הגנה על הציבור מפני ביצוע עבירות מין, תשס"ו - 2006.</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ממונה על הרישוי</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מי שנתמנה לפי סעיף 20 י"ב לחוק הגנה על הציבור מפני ביצוע עבירות מין, תשס"ו - 2006.</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מפקח</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מי שנתמנה לפי סעיף 20 כ"ב לחוק הגנה על הציבור מפני ביצוע עבירות מין, תשס"ו - 2006.</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צוות טיפולי</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צוות המבצע תוכניות לשיקום מונע, או טיפול ייעודי שאינו במסגרת תכנית לשיקום מונע, לפי העניין, במרכז מורשה.</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רישיון הפעלה</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רישיון להפעלת מרכז שניתן לפי הוראות החוק להגנה על הציבור מפני ביצוע עבירות מין, תשס"ו - 2006 והתקנות בענין בקשה לרישיון להפעלה של מרכז מורשה.</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מציע</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תאגיד או גורם פרטי, המגיש הצעה במענה למכרז זה.</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ספק</w:t>
            </w:r>
            <w:r w:rsidRPr="006E7178">
              <w:rPr>
                <w:rFonts w:ascii="Times New Roman" w:eastAsia="Times New Roman" w:hAnsi="Times New Roman" w:cs="David" w:hint="cs"/>
                <w:noProof/>
                <w:sz w:val="20"/>
                <w:szCs w:val="24"/>
                <w:rtl/>
                <w:lang w:eastAsia="he-IL"/>
              </w:rPr>
              <w:t>, גוף זוכה/מפעיל</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המציע, אשר נבחר ע"י המשרד כזוכה לפי מכרז זה.</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נותן-שירות</w:t>
            </w:r>
          </w:p>
        </w:tc>
        <w:tc>
          <w:tcPr>
            <w:tcW w:w="5472" w:type="dxa"/>
          </w:tcPr>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אדם</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הנותן שירות למשרד מטעם הספק בהתאם למכרז זה</w:t>
            </w:r>
            <w:r w:rsidRPr="006E7178">
              <w:rPr>
                <w:rFonts w:ascii="Times New Roman" w:eastAsia="Times New Roman" w:hAnsi="Times New Roman" w:cs="David" w:hint="cs"/>
                <w:noProof/>
                <w:sz w:val="20"/>
                <w:szCs w:val="24"/>
                <w:rtl/>
                <w:lang w:eastAsia="he-IL"/>
              </w:rPr>
              <w:t>.</w:t>
            </w:r>
          </w:p>
        </w:tc>
      </w:tr>
      <w:tr w:rsidR="006E7178" w:rsidRPr="006E7178" w:rsidTr="00E20A28">
        <w:trPr>
          <w:cantSplit/>
        </w:trPr>
        <w:tc>
          <w:tcPr>
            <w:tcW w:w="2448" w:type="dxa"/>
          </w:tcPr>
          <w:p w:rsidR="006E7178" w:rsidRPr="006E7178" w:rsidRDefault="006E7178" w:rsidP="006E7178">
            <w:pPr>
              <w:spacing w:after="120" w:line="360" w:lineRule="auto"/>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נציג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משרד</w:t>
            </w:r>
          </w:p>
        </w:tc>
        <w:tc>
          <w:tcPr>
            <w:tcW w:w="5472" w:type="dxa"/>
          </w:tcPr>
          <w:p w:rsid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הגורם</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האחראי במשרד על </w:t>
            </w:r>
            <w:r w:rsidRPr="006E7178">
              <w:rPr>
                <w:rFonts w:ascii="Times New Roman" w:eastAsia="Times New Roman" w:hAnsi="Times New Roman" w:cs="David" w:hint="cs"/>
                <w:noProof/>
                <w:sz w:val="20"/>
                <w:szCs w:val="24"/>
                <w:rtl/>
                <w:lang w:eastAsia="he-IL"/>
              </w:rPr>
              <w:t xml:space="preserve">כל הכרוך במכרז זה (בשלבי המכרז) או על קבלת </w:t>
            </w:r>
            <w:r w:rsidRPr="006E7178">
              <w:rPr>
                <w:rFonts w:ascii="Times New Roman" w:eastAsia="Times New Roman" w:hAnsi="Times New Roman" w:cs="David"/>
                <w:noProof/>
                <w:sz w:val="20"/>
                <w:szCs w:val="24"/>
                <w:rtl/>
                <w:lang w:eastAsia="he-IL"/>
              </w:rPr>
              <w:t>השירות</w:t>
            </w:r>
            <w:r w:rsidRPr="006E7178">
              <w:rPr>
                <w:rFonts w:ascii="Times New Roman" w:eastAsia="Times New Roman" w:hAnsi="Times New Roman" w:cs="David" w:hint="cs"/>
                <w:noProof/>
                <w:sz w:val="20"/>
                <w:szCs w:val="24"/>
                <w:rtl/>
                <w:lang w:eastAsia="he-IL"/>
              </w:rPr>
              <w:t xml:space="preserve"> (בשלבי ההזמנה והביצוע של עבודות לפי מכרז זה).</w:t>
            </w:r>
          </w:p>
          <w:p w:rsidR="00DB589E" w:rsidRDefault="00DB589E" w:rsidP="006E7178">
            <w:pPr>
              <w:spacing w:after="120" w:line="360" w:lineRule="auto"/>
              <w:jc w:val="both"/>
              <w:rPr>
                <w:rFonts w:ascii="Times New Roman" w:eastAsia="Times New Roman" w:hAnsi="Times New Roman" w:cs="David"/>
                <w:noProof/>
                <w:sz w:val="20"/>
                <w:szCs w:val="24"/>
                <w:rtl/>
                <w:lang w:eastAsia="he-IL"/>
              </w:rPr>
            </w:pPr>
          </w:p>
          <w:p w:rsidR="00DB589E" w:rsidRDefault="00DB589E" w:rsidP="006E7178">
            <w:pPr>
              <w:spacing w:after="120" w:line="360" w:lineRule="auto"/>
              <w:jc w:val="both"/>
              <w:rPr>
                <w:rFonts w:ascii="Times New Roman" w:eastAsia="Times New Roman" w:hAnsi="Times New Roman" w:cs="David"/>
                <w:noProof/>
                <w:sz w:val="20"/>
                <w:szCs w:val="24"/>
                <w:rtl/>
                <w:lang w:eastAsia="he-IL"/>
              </w:rPr>
            </w:pPr>
          </w:p>
          <w:p w:rsidR="00DB589E" w:rsidRDefault="00DB589E" w:rsidP="006E7178">
            <w:pPr>
              <w:spacing w:after="120" w:line="360" w:lineRule="auto"/>
              <w:jc w:val="both"/>
              <w:rPr>
                <w:rFonts w:ascii="Times New Roman" w:eastAsia="Times New Roman" w:hAnsi="Times New Roman" w:cs="David"/>
                <w:noProof/>
                <w:sz w:val="20"/>
                <w:szCs w:val="24"/>
                <w:rtl/>
                <w:lang w:eastAsia="he-IL"/>
              </w:rPr>
            </w:pPr>
          </w:p>
          <w:p w:rsidR="00DB589E" w:rsidRDefault="00DB589E" w:rsidP="006E7178">
            <w:pPr>
              <w:spacing w:after="120" w:line="360" w:lineRule="auto"/>
              <w:jc w:val="both"/>
              <w:rPr>
                <w:rFonts w:ascii="Times New Roman" w:eastAsia="Times New Roman" w:hAnsi="Times New Roman" w:cs="David"/>
                <w:noProof/>
                <w:sz w:val="20"/>
                <w:szCs w:val="24"/>
                <w:rtl/>
                <w:lang w:eastAsia="he-IL"/>
              </w:rPr>
            </w:pPr>
          </w:p>
          <w:p w:rsidR="00DB589E" w:rsidRPr="006E7178" w:rsidRDefault="00DB589E" w:rsidP="006E7178">
            <w:pPr>
              <w:spacing w:after="120" w:line="360" w:lineRule="auto"/>
              <w:jc w:val="both"/>
              <w:rPr>
                <w:rFonts w:ascii="Times New Roman" w:eastAsia="Times New Roman" w:hAnsi="Times New Roman" w:cs="David"/>
                <w:noProof/>
                <w:sz w:val="20"/>
                <w:szCs w:val="24"/>
                <w:rtl/>
                <w:lang w:eastAsia="he-IL"/>
              </w:rPr>
            </w:pPr>
          </w:p>
        </w:tc>
      </w:tr>
    </w:tbl>
    <w:p w:rsidR="006E7178" w:rsidRPr="006E7178" w:rsidRDefault="006E7178" w:rsidP="006E7178">
      <w:pPr>
        <w:keepNext/>
        <w:numPr>
          <w:ilvl w:val="1"/>
          <w:numId w:val="16"/>
        </w:numPr>
        <w:spacing w:after="120" w:line="360" w:lineRule="auto"/>
        <w:jc w:val="both"/>
        <w:outlineLvl w:val="1"/>
        <w:rPr>
          <w:rFonts w:ascii="Times New Roman Bold" w:eastAsia="Times New Roman" w:hAnsi="Times New Roman Bold" w:cs="David"/>
          <w:b/>
          <w:bCs/>
          <w:noProof/>
          <w:szCs w:val="28"/>
          <w:u w:val="single"/>
          <w:lang w:eastAsia="he-IL"/>
        </w:rPr>
      </w:pPr>
      <w:bookmarkStart w:id="13" w:name="_Toc273834900"/>
      <w:bookmarkStart w:id="14" w:name="_Toc280124814"/>
      <w:bookmarkStart w:id="15" w:name="_Toc379272387"/>
      <w:r w:rsidRPr="006E7178">
        <w:rPr>
          <w:rFonts w:ascii="Times New Roman Bold" w:eastAsia="Times New Roman" w:hAnsi="Times New Roman Bold" w:cs="David" w:hint="cs"/>
          <w:b/>
          <w:bCs/>
          <w:noProof/>
          <w:szCs w:val="28"/>
          <w:u w:val="single"/>
          <w:rtl/>
          <w:lang w:eastAsia="he-IL"/>
        </w:rPr>
        <w:t>תנאי-סף</w:t>
      </w:r>
      <w:bookmarkEnd w:id="13"/>
      <w:bookmarkEnd w:id="14"/>
      <w:bookmarkEnd w:id="15"/>
    </w:p>
    <w:p w:rsidR="006E7178" w:rsidRPr="006E7178" w:rsidRDefault="006E7178" w:rsidP="006E7178">
      <w:pPr>
        <w:tabs>
          <w:tab w:val="left" w:pos="8312"/>
        </w:tabs>
        <w:spacing w:after="240" w:line="360" w:lineRule="auto"/>
        <w:ind w:left="576"/>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המציע נדרש לעמוד בכל תנאי-הסף הבאים (במצטבר). כל הצהרותיו של המציע, הנדרשות בסעיף זה (כל סעיף 1.3), הינן בגדר חובה והן יינתנו רק אם המציע אכן עומד בדרישות, לגביהן ההצהרות נדרשות.</w:t>
      </w:r>
    </w:p>
    <w:p w:rsidR="006E7178" w:rsidRPr="006E7178" w:rsidRDefault="006E7178" w:rsidP="006E7178">
      <w:pPr>
        <w:spacing w:after="0" w:line="360" w:lineRule="auto"/>
        <w:ind w:left="57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על המציע להגיש הצעה מלאה וחתומה כנדרש, כמפורט בתת-סעיף 1.5.4 להלן ובשאר הסעיפים הרלבנטיים במפרט זה.</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נסיון נדרש מהמציע</w:t>
      </w:r>
    </w:p>
    <w:p w:rsidR="006E7178" w:rsidRPr="006E7178" w:rsidRDefault="006E7178" w:rsidP="006E7178">
      <w:pPr>
        <w:tabs>
          <w:tab w:val="left" w:pos="1218"/>
        </w:tabs>
        <w:spacing w:after="120" w:line="360" w:lineRule="auto"/>
        <w:ind w:left="1152" w:right="-142"/>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noProof/>
          <w:sz w:val="24"/>
          <w:szCs w:val="24"/>
          <w:rtl/>
          <w:lang w:eastAsia="he-IL"/>
        </w:rPr>
        <w:t xml:space="preserve">על המציע להיות בעל ניסיון </w:t>
      </w:r>
      <w:r w:rsidRPr="006E7178">
        <w:rPr>
          <w:rFonts w:ascii="Times New Roman" w:eastAsia="Times New Roman" w:hAnsi="Times New Roman" w:cs="David" w:hint="cs"/>
          <w:noProof/>
          <w:sz w:val="24"/>
          <w:szCs w:val="24"/>
          <w:rtl/>
          <w:lang w:eastAsia="he-IL"/>
        </w:rPr>
        <w:t xml:space="preserve">מעשי מוכח </w:t>
      </w:r>
      <w:r w:rsidRPr="006E7178">
        <w:rPr>
          <w:rFonts w:ascii="Times New Roman" w:eastAsia="Times New Roman" w:hAnsi="Times New Roman" w:cs="David"/>
          <w:noProof/>
          <w:sz w:val="24"/>
          <w:szCs w:val="24"/>
          <w:rtl/>
          <w:lang w:eastAsia="he-IL"/>
        </w:rPr>
        <w:t xml:space="preserve">של </w:t>
      </w:r>
      <w:r w:rsidRPr="006E7178">
        <w:rPr>
          <w:rFonts w:ascii="Times New Roman" w:eastAsia="Times New Roman" w:hAnsi="Times New Roman" w:cs="David" w:hint="cs"/>
          <w:noProof/>
          <w:sz w:val="24"/>
          <w:szCs w:val="24"/>
          <w:rtl/>
          <w:lang w:eastAsia="he-IL"/>
        </w:rPr>
        <w:t>3 שנים</w:t>
      </w:r>
      <w:r w:rsidRPr="006E7178">
        <w:rPr>
          <w:rFonts w:ascii="Times New Roman" w:eastAsia="Times New Roman" w:hAnsi="Times New Roman" w:cs="David"/>
          <w:noProof/>
          <w:sz w:val="24"/>
          <w:szCs w:val="24"/>
          <w:rtl/>
          <w:lang w:eastAsia="he-IL"/>
        </w:rPr>
        <w:t xml:space="preserve"> לפחות</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 xml:space="preserve"> בחמש השנים האחרונות, </w:t>
      </w:r>
      <w:r w:rsidRPr="006E7178">
        <w:rPr>
          <w:rFonts w:ascii="Times New Roman" w:eastAsia="Times New Roman" w:hAnsi="Times New Roman" w:cs="David" w:hint="cs"/>
          <w:noProof/>
          <w:sz w:val="24"/>
          <w:szCs w:val="24"/>
          <w:rtl/>
          <w:lang w:eastAsia="he-IL"/>
        </w:rPr>
        <w:t xml:space="preserve">הקודמות לפרסום מכרז זה </w:t>
      </w:r>
      <w:r w:rsidRPr="006E7178">
        <w:rPr>
          <w:rFonts w:ascii="Times New Roman" w:eastAsia="Times New Roman" w:hAnsi="Times New Roman" w:cs="David"/>
          <w:noProof/>
          <w:sz w:val="24"/>
          <w:szCs w:val="24"/>
          <w:rtl/>
          <w:lang w:eastAsia="he-IL"/>
        </w:rPr>
        <w:t>בהפעלת מרכז</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ו/או מסגרת פנימייתית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שיקומית/טיפולית</w:t>
      </w:r>
      <w:r w:rsidRPr="006E7178">
        <w:rPr>
          <w:rFonts w:ascii="Times New Roman" w:eastAsia="Times New Roman" w:hAnsi="Times New Roman" w:cs="David" w:hint="cs"/>
          <w:noProof/>
          <w:sz w:val="24"/>
          <w:szCs w:val="24"/>
          <w:rtl/>
          <w:lang w:eastAsia="he-IL"/>
        </w:rPr>
        <w:t>, בתחום העבריינות, או בתחום הפרעות התנהגות, בהתאם להגדרות המשרד.</w:t>
      </w:r>
      <w:r w:rsidRPr="006E7178">
        <w:rPr>
          <w:rFonts w:ascii="Times New Roman" w:eastAsia="Times New Roman" w:hAnsi="Times New Roman" w:cs="Times New Roman"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למשרד בלבד שמורה הזכות להחליט האם אכן הניסיון הינו בתחום רלבנטי.</w:t>
      </w:r>
    </w:p>
    <w:p w:rsidR="006E7178" w:rsidRPr="006E7178" w:rsidRDefault="006E7178" w:rsidP="006E7178">
      <w:pPr>
        <w:tabs>
          <w:tab w:val="left" w:pos="509"/>
        </w:tabs>
        <w:spacing w:after="120" w:line="360" w:lineRule="auto"/>
        <w:ind w:left="1151"/>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noProof/>
          <w:color w:val="000000"/>
          <w:sz w:val="20"/>
          <w:szCs w:val="24"/>
          <w:rtl/>
          <w:lang w:eastAsia="he-IL"/>
        </w:rPr>
        <w:t xml:space="preserve">לצורך סעיף זה </w:t>
      </w:r>
      <w:r w:rsidRPr="006E7178">
        <w:rPr>
          <w:rFonts w:ascii="Times New Roman Bold" w:eastAsia="Times New Roman" w:hAnsi="Times New Roman Bold" w:cs="David" w:hint="cs"/>
          <w:noProof/>
          <w:color w:val="000000"/>
          <w:sz w:val="20"/>
          <w:szCs w:val="24"/>
          <w:rtl/>
          <w:lang w:eastAsia="he-IL"/>
        </w:rPr>
        <w:t>-</w:t>
      </w:r>
      <w:r w:rsidRPr="006E7178">
        <w:rPr>
          <w:rFonts w:ascii="Times New Roman Bold" w:eastAsia="Times New Roman" w:hAnsi="Times New Roman Bold" w:cs="David"/>
          <w:noProof/>
          <w:color w:val="000000"/>
          <w:sz w:val="20"/>
          <w:szCs w:val="24"/>
          <w:rtl/>
          <w:lang w:eastAsia="he-IL"/>
        </w:rPr>
        <w:t xml:space="preserve"> "מציע" משמעותו המציע או בעל השליטה במציע או המנהל</w:t>
      </w:r>
      <w:r w:rsidRPr="006E7178">
        <w:rPr>
          <w:rFonts w:ascii="Times New Roman Bold" w:eastAsia="Times New Roman" w:hAnsi="Times New Roman Bold" w:cs="David" w:hint="cs"/>
          <w:noProof/>
          <w:color w:val="000000"/>
          <w:sz w:val="20"/>
          <w:szCs w:val="24"/>
          <w:rtl/>
          <w:lang w:eastAsia="he-IL"/>
        </w:rPr>
        <w:t xml:space="preserve"> </w:t>
      </w:r>
      <w:r w:rsidRPr="006E7178">
        <w:rPr>
          <w:rFonts w:ascii="Times New Roman Bold" w:eastAsia="Times New Roman" w:hAnsi="Times New Roman Bold" w:cs="David"/>
          <w:noProof/>
          <w:color w:val="000000"/>
          <w:sz w:val="20"/>
          <w:szCs w:val="24"/>
          <w:rtl/>
          <w:lang w:eastAsia="he-IL"/>
        </w:rPr>
        <w:t>הכללי של המציע.</w:t>
      </w:r>
      <w:r w:rsidRPr="006E7178">
        <w:rPr>
          <w:rFonts w:ascii="Times New Roman Bold" w:eastAsia="Times New Roman" w:hAnsi="Times New Roman Bold" w:cs="David" w:hint="cs"/>
          <w:noProof/>
          <w:color w:val="000000"/>
          <w:sz w:val="20"/>
          <w:szCs w:val="24"/>
          <w:rtl/>
          <w:lang w:eastAsia="he-IL"/>
        </w:rPr>
        <w:t xml:space="preserve"> </w:t>
      </w:r>
      <w:r w:rsidRPr="006E7178">
        <w:rPr>
          <w:rFonts w:ascii="Times New Roman Bold" w:eastAsia="Times New Roman" w:hAnsi="Times New Roman Bold" w:cs="David"/>
          <w:noProof/>
          <w:color w:val="000000"/>
          <w:sz w:val="20"/>
          <w:szCs w:val="24"/>
          <w:rtl/>
          <w:lang w:eastAsia="he-IL"/>
        </w:rPr>
        <w:t xml:space="preserve">"בעל שליטה" </w:t>
      </w:r>
      <w:r w:rsidRPr="006E7178">
        <w:rPr>
          <w:rFonts w:ascii="Times New Roman Bold" w:eastAsia="Times New Roman" w:hAnsi="Times New Roman Bold" w:cs="David" w:hint="cs"/>
          <w:noProof/>
          <w:color w:val="000000"/>
          <w:sz w:val="20"/>
          <w:szCs w:val="24"/>
          <w:rtl/>
          <w:lang w:eastAsia="he-IL"/>
        </w:rPr>
        <w:t>-</w:t>
      </w:r>
      <w:r w:rsidRPr="006E7178">
        <w:rPr>
          <w:rFonts w:ascii="Times New Roman Bold" w:eastAsia="Times New Roman" w:hAnsi="Times New Roman Bold" w:cs="David"/>
          <w:noProof/>
          <w:color w:val="000000"/>
          <w:sz w:val="20"/>
          <w:szCs w:val="24"/>
          <w:rtl/>
          <w:lang w:eastAsia="he-IL"/>
        </w:rPr>
        <w:t xml:space="preserve"> כמשמעותו בחוק ניירות ערך, התשכ"</w:t>
      </w:r>
      <w:r w:rsidRPr="006E7178">
        <w:rPr>
          <w:rFonts w:ascii="Times New Roman Bold" w:eastAsia="Times New Roman" w:hAnsi="Times New Roman Bold" w:cs="David" w:hint="cs"/>
          <w:noProof/>
          <w:color w:val="000000"/>
          <w:sz w:val="20"/>
          <w:szCs w:val="24"/>
          <w:rtl/>
          <w:lang w:eastAsia="he-IL"/>
        </w:rPr>
        <w:t>ח</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noProof/>
          <w:color w:val="000000"/>
          <w:sz w:val="20"/>
          <w:szCs w:val="24"/>
          <w:lang w:eastAsia="he-IL"/>
        </w:rPr>
        <w:t xml:space="preserve">1968 </w:t>
      </w:r>
      <w:r w:rsidRPr="006E7178">
        <w:rPr>
          <w:rFonts w:ascii="Times New Roman Bold" w:eastAsia="Times New Roman" w:hAnsi="Times New Roman Bold" w:cs="David"/>
          <w:noProof/>
          <w:color w:val="000000"/>
          <w:sz w:val="20"/>
          <w:szCs w:val="24"/>
          <w:rtl/>
          <w:lang w:eastAsia="he-IL"/>
        </w:rPr>
        <w:t>.</w:t>
      </w:r>
      <w:r w:rsidRPr="006E7178">
        <w:rPr>
          <w:rFonts w:ascii="Times New Roman Bold" w:eastAsia="Times New Roman" w:hAnsi="Times New Roman Bold" w:cs="David" w:hint="cs"/>
          <w:noProof/>
          <w:color w:val="000000"/>
          <w:sz w:val="20"/>
          <w:szCs w:val="24"/>
          <w:rtl/>
          <w:lang w:eastAsia="he-IL"/>
        </w:rPr>
        <w:t xml:space="preserve"> </w:t>
      </w:r>
    </w:p>
    <w:p w:rsidR="006E7178" w:rsidRPr="006E7178" w:rsidRDefault="006E7178" w:rsidP="006E7178">
      <w:pPr>
        <w:tabs>
          <w:tab w:val="left" w:pos="8312"/>
        </w:tabs>
        <w:spacing w:after="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להוכחת עמידתו בתנאי סף זה, המציע יפרט את נסיונו הרלבנטי ויגיש תצהיר כנדרש בחוברת ההצעה, בנספח המענה המקצועי, נספח 1.3.1 בחוברת ההצעה. ההצהרה תאושר ע"י עורך-דין.</w:t>
      </w:r>
    </w:p>
    <w:p w:rsidR="006E7178" w:rsidRPr="006E7178" w:rsidRDefault="006E7178" w:rsidP="006E7178">
      <w:pPr>
        <w:numPr>
          <w:ilvl w:val="2"/>
          <w:numId w:val="15"/>
        </w:numPr>
        <w:tabs>
          <w:tab w:val="left" w:pos="8312"/>
        </w:tabs>
        <w:spacing w:after="120" w:line="360" w:lineRule="auto"/>
        <w:ind w:left="1151" w:hanging="641"/>
        <w:jc w:val="both"/>
        <w:rPr>
          <w:rFonts w:ascii="Times New Roman" w:eastAsia="Times New Roman" w:hAnsi="Times New Roman" w:cs="David"/>
          <w:noProof/>
          <w:sz w:val="20"/>
          <w:szCs w:val="24"/>
          <w:rtl/>
          <w:lang w:eastAsia="he-IL"/>
        </w:rPr>
      </w:pPr>
      <w:r w:rsidRPr="006E7178">
        <w:rPr>
          <w:rFonts w:ascii="Times New Roman Bold" w:eastAsia="Times New Roman" w:hAnsi="Times New Roman Bold" w:cs="David" w:hint="cs"/>
          <w:noProof/>
          <w:color w:val="000000"/>
          <w:sz w:val="20"/>
          <w:szCs w:val="24"/>
          <w:rtl/>
          <w:lang w:eastAsia="he-IL"/>
        </w:rPr>
        <w:t xml:space="preserve">על המציע להתחייב להגיש למשרד </w:t>
      </w:r>
      <w:r w:rsidRPr="006E7178">
        <w:rPr>
          <w:rFonts w:ascii="Times New Roman" w:eastAsia="Times New Roman" w:hAnsi="Times New Roman" w:cs="David" w:hint="cs"/>
          <w:noProof/>
          <w:sz w:val="20"/>
          <w:szCs w:val="24"/>
          <w:rtl/>
          <w:lang w:eastAsia="he-IL"/>
        </w:rPr>
        <w:t xml:space="preserve">בקשה מלאה לקבלת רישיון  (מהממונה על הרישוי) להפעלה של מרכז לשיקום מונע, עפ"י </w:t>
      </w:r>
      <w:r w:rsidRPr="006E7178">
        <w:rPr>
          <w:rFonts w:ascii="Times New Roman" w:eastAsia="Times New Roman" w:hAnsi="Times New Roman" w:cs="David" w:hint="cs"/>
          <w:b/>
          <w:bCs/>
          <w:noProof/>
          <w:sz w:val="20"/>
          <w:szCs w:val="24"/>
          <w:rtl/>
          <w:lang w:eastAsia="he-IL"/>
        </w:rPr>
        <w:t>חוק הגנה על הציבור מפני ביצוע עבירות מין</w:t>
      </w:r>
      <w:r w:rsidRPr="006E7178">
        <w:rPr>
          <w:rFonts w:ascii="Times New Roman" w:eastAsia="Times New Roman" w:hAnsi="Times New Roman" w:cs="David" w:hint="cs"/>
          <w:noProof/>
          <w:sz w:val="20"/>
          <w:szCs w:val="24"/>
          <w:rtl/>
          <w:lang w:eastAsia="he-IL"/>
        </w:rPr>
        <w:t>, תשס"ו - 2006, לא יאוחר מ - 30 יום מתאריך קבלת הודעה מהמשרד על זכייה במכרז.</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בחתימתו על מסמכי המכרז המציע מצהיר ומתחייב כי הבקשה כאמור תוגש על ידו בתוך 30 יום.</w:t>
      </w:r>
    </w:p>
    <w:p w:rsidR="006E7178" w:rsidRPr="006E7178" w:rsidRDefault="006E7178" w:rsidP="006E7178">
      <w:pPr>
        <w:numPr>
          <w:ilvl w:val="2"/>
          <w:numId w:val="15"/>
        </w:numPr>
        <w:tabs>
          <w:tab w:val="left" w:pos="8312"/>
        </w:tabs>
        <w:spacing w:after="0" w:line="360" w:lineRule="auto"/>
        <w:ind w:hanging="643"/>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 xml:space="preserve">מנהל המרכז </w:t>
      </w:r>
    </w:p>
    <w:p w:rsidR="006E7178" w:rsidRPr="006E7178" w:rsidRDefault="006E7178" w:rsidP="006E7178">
      <w:pPr>
        <w:numPr>
          <w:ilvl w:val="3"/>
          <w:numId w:val="15"/>
        </w:numPr>
        <w:tabs>
          <w:tab w:val="num" w:pos="1152"/>
          <w:tab w:val="left" w:pos="8312"/>
        </w:tabs>
        <w:spacing w:after="0" w:line="360" w:lineRule="auto"/>
        <w:ind w:right="-142" w:hanging="643"/>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השכלה</w:t>
      </w:r>
      <w:r w:rsidRPr="006E7178">
        <w:rPr>
          <w:rFonts w:ascii="Times New Roman Bold" w:eastAsia="Times New Roman" w:hAnsi="Times New Roman Bold" w:cs="David" w:hint="cs"/>
          <w:noProof/>
          <w:color w:val="000000"/>
          <w:sz w:val="20"/>
          <w:szCs w:val="24"/>
          <w:rtl/>
          <w:lang w:eastAsia="he-IL"/>
        </w:rPr>
        <w:t xml:space="preserve"> - </w:t>
      </w:r>
      <w:r w:rsidRPr="006E7178">
        <w:rPr>
          <w:rFonts w:ascii="Arial" w:eastAsia="Times New Roman" w:hAnsi="Arial" w:cs="David" w:hint="cs"/>
          <w:noProof/>
          <w:sz w:val="20"/>
          <w:szCs w:val="24"/>
          <w:rtl/>
          <w:lang w:eastAsia="he-IL"/>
        </w:rPr>
        <w:t xml:space="preserve">בעל תואר ראשון לפחות ממוסד אקדמי המוכר ע"י המועצה להשכלה גבוהה. </w:t>
      </w:r>
    </w:p>
    <w:p w:rsidR="006E7178" w:rsidRPr="006E7178" w:rsidRDefault="006E7178" w:rsidP="006E7178">
      <w:pPr>
        <w:numPr>
          <w:ilvl w:val="3"/>
          <w:numId w:val="15"/>
        </w:numPr>
        <w:tabs>
          <w:tab w:val="num" w:pos="1152"/>
          <w:tab w:val="left" w:pos="3203"/>
        </w:tabs>
        <w:spacing w:after="0" w:line="360" w:lineRule="auto"/>
        <w:ind w:right="-142" w:hanging="643"/>
        <w:jc w:val="both"/>
        <w:rPr>
          <w:rFonts w:ascii="Times New Roman Bold" w:eastAsia="Times New Roman" w:hAnsi="Times New Roman Bold" w:cs="David"/>
          <w:noProof/>
          <w:color w:val="000000"/>
          <w:sz w:val="20"/>
          <w:szCs w:val="24"/>
          <w:lang w:eastAsia="he-IL"/>
        </w:rPr>
      </w:pPr>
      <w:r w:rsidRPr="006E7178">
        <w:rPr>
          <w:rFonts w:ascii="Times New Roman" w:eastAsia="Times New Roman" w:hAnsi="Times New Roman" w:cs="David" w:hint="cs"/>
          <w:noProof/>
          <w:sz w:val="20"/>
          <w:szCs w:val="24"/>
          <w:rtl/>
          <w:lang w:eastAsia="he-IL"/>
        </w:rPr>
        <w:t>ניסיון של 3 שנים לפחות ב - 5 השנים האחרונות הקודמות לפרסום מכרז זה</w:t>
      </w:r>
      <w:r w:rsidRPr="006E7178">
        <w:rPr>
          <w:rFonts w:ascii="Times New Roman" w:eastAsia="Times New Roman" w:hAnsi="Times New Roman" w:cs="David"/>
          <w:noProof/>
          <w:sz w:val="20"/>
          <w:szCs w:val="24"/>
          <w:rtl/>
          <w:lang w:eastAsia="he-IL"/>
        </w:rPr>
        <w:t xml:space="preserve"> בניהול</w:t>
      </w:r>
      <w:r w:rsidRPr="006E7178">
        <w:rPr>
          <w:rFonts w:ascii="Times New Roman" w:eastAsia="Times New Roman" w:hAnsi="Times New Roman" w:cs="David" w:hint="cs"/>
          <w:noProof/>
          <w:sz w:val="20"/>
          <w:szCs w:val="24"/>
          <w:rtl/>
          <w:lang w:eastAsia="he-IL"/>
        </w:rPr>
        <w:t xml:space="preserve"> מסגרת פנימייתית או טיפולית, המיועדת לפחות לשלושה אנשים.</w:t>
      </w:r>
    </w:p>
    <w:p w:rsidR="006E7178" w:rsidRPr="006E7178" w:rsidRDefault="006E7178" w:rsidP="006E7178">
      <w:pPr>
        <w:numPr>
          <w:ilvl w:val="3"/>
          <w:numId w:val="15"/>
        </w:numPr>
        <w:tabs>
          <w:tab w:val="num" w:pos="1152"/>
          <w:tab w:val="left" w:pos="3203"/>
        </w:tabs>
        <w:spacing w:after="0" w:line="360" w:lineRule="auto"/>
        <w:ind w:right="-142" w:hanging="643"/>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ללא הרשעות בעבירה פלילית או משמעתית שמפאת מהותה, חומרתה או</w:t>
      </w:r>
      <w:r w:rsidRPr="006E7178">
        <w:rPr>
          <w:rFonts w:ascii="Times New Roman Bold" w:eastAsia="Times New Roman" w:hAnsi="Times New Roman Bold" w:cs="David" w:hint="cs"/>
          <w:strike/>
          <w:noProof/>
          <w:color w:val="000000"/>
          <w:sz w:val="20"/>
          <w:szCs w:val="24"/>
          <w:rtl/>
          <w:lang w:eastAsia="he-IL"/>
        </w:rPr>
        <w:t xml:space="preserve"> </w:t>
      </w:r>
      <w:r w:rsidRPr="006E7178">
        <w:rPr>
          <w:rFonts w:ascii="Times New Roman" w:eastAsia="Times New Roman" w:hAnsi="Times New Roman" w:cs="David" w:hint="cs"/>
          <w:noProof/>
          <w:color w:val="000000"/>
          <w:sz w:val="20"/>
          <w:szCs w:val="24"/>
          <w:rtl/>
          <w:lang w:eastAsia="he-IL"/>
        </w:rPr>
        <w:t xml:space="preserve">נסיבותיה אינו ראוי להיות מנהל המרכז. </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מטפלים ייעודיים</w:t>
      </w:r>
    </w:p>
    <w:p w:rsidR="006E7178" w:rsidRPr="006E7178" w:rsidRDefault="006E7178" w:rsidP="006E7178">
      <w:pPr>
        <w:tabs>
          <w:tab w:val="left" w:pos="8312"/>
        </w:tabs>
        <w:spacing w:after="0" w:line="360" w:lineRule="auto"/>
        <w:ind w:left="1218"/>
        <w:jc w:val="both"/>
        <w:rPr>
          <w:rFonts w:ascii="Arial" w:eastAsia="Times New Roman" w:hAnsi="Arial" w:cs="David"/>
          <w:noProof/>
          <w:sz w:val="20"/>
          <w:szCs w:val="24"/>
          <w:lang w:eastAsia="he-IL"/>
        </w:rPr>
      </w:pPr>
      <w:r w:rsidRPr="006E7178">
        <w:rPr>
          <w:rFonts w:ascii="Arial" w:eastAsia="Times New Roman" w:hAnsi="Arial" w:cs="David" w:hint="cs"/>
          <w:noProof/>
          <w:sz w:val="20"/>
          <w:szCs w:val="24"/>
          <w:rtl/>
          <w:lang w:eastAsia="he-IL"/>
        </w:rPr>
        <w:t>על המציע להגיש פרטיהם של לפחות 3 מטפלים ייעודיים. להלן דרישות הסף מכל אחד מהמטפלים הייעודיים:</w:t>
      </w:r>
    </w:p>
    <w:p w:rsidR="006E7178" w:rsidRPr="006E7178" w:rsidRDefault="006E7178" w:rsidP="006E7178">
      <w:pPr>
        <w:numPr>
          <w:ilvl w:val="3"/>
          <w:numId w:val="15"/>
        </w:numPr>
        <w:tabs>
          <w:tab w:val="num" w:pos="1152"/>
          <w:tab w:val="left" w:pos="8312"/>
        </w:tabs>
        <w:spacing w:after="0" w:line="360" w:lineRule="auto"/>
        <w:ind w:hanging="643"/>
        <w:jc w:val="both"/>
        <w:rPr>
          <w:rFonts w:ascii="Times New Roman" w:eastAsia="Times New Roman" w:hAnsi="Times New Roman" w:cs="David"/>
          <w:noProof/>
          <w:sz w:val="24"/>
          <w:szCs w:val="24"/>
          <w:lang w:eastAsia="he-IL"/>
        </w:rPr>
      </w:pPr>
      <w:r w:rsidRPr="006E7178">
        <w:rPr>
          <w:rFonts w:ascii="Times New Roman Bold" w:eastAsia="Times New Roman" w:hAnsi="Times New Roman Bold" w:cs="David" w:hint="cs"/>
          <w:b/>
          <w:bCs/>
          <w:noProof/>
          <w:color w:val="000000"/>
          <w:sz w:val="20"/>
          <w:szCs w:val="24"/>
          <w:rtl/>
          <w:lang w:eastAsia="he-IL"/>
        </w:rPr>
        <w:t xml:space="preserve">השכלה </w:t>
      </w:r>
      <w:r w:rsidRPr="006E7178">
        <w:rPr>
          <w:rFonts w:ascii="Times New Roman Bold" w:eastAsia="Times New Roman" w:hAnsi="Times New Roman Bold" w:cs="David"/>
          <w:b/>
          <w:bCs/>
          <w:noProof/>
          <w:color w:val="000000"/>
          <w:sz w:val="20"/>
          <w:szCs w:val="24"/>
          <w:rtl/>
          <w:lang w:eastAsia="he-IL"/>
        </w:rPr>
        <w:t>–</w:t>
      </w:r>
      <w:r w:rsidRPr="006E7178">
        <w:rPr>
          <w:rFonts w:ascii="Times New Roman Bold" w:eastAsia="Times New Roman" w:hAnsi="Times New Roman Bold" w:cs="David" w:hint="cs"/>
          <w:b/>
          <w:bCs/>
          <w:noProof/>
          <w:color w:val="000000"/>
          <w:sz w:val="20"/>
          <w:szCs w:val="24"/>
          <w:rtl/>
          <w:lang w:eastAsia="he-IL"/>
        </w:rPr>
        <w:t xml:space="preserve">  </w:t>
      </w:r>
      <w:r w:rsidRPr="006E7178">
        <w:rPr>
          <w:rFonts w:ascii="Times New Roman Bold" w:eastAsia="Times New Roman" w:hAnsi="Times New Roman Bold" w:cs="David" w:hint="cs"/>
          <w:b/>
          <w:bCs/>
          <w:noProof/>
          <w:color w:val="000000"/>
          <w:sz w:val="24"/>
          <w:szCs w:val="24"/>
          <w:rtl/>
          <w:lang w:eastAsia="he-IL"/>
        </w:rPr>
        <w:t>למד ב</w:t>
      </w:r>
      <w:r w:rsidRPr="006E7178">
        <w:rPr>
          <w:rFonts w:ascii="Times New Roman Bold" w:eastAsia="Times New Roman" w:hAnsi="Times New Roman Bold" w:cs="David"/>
          <w:b/>
          <w:bCs/>
          <w:noProof/>
          <w:color w:val="000000"/>
          <w:sz w:val="24"/>
          <w:szCs w:val="24"/>
          <w:rtl/>
          <w:lang w:eastAsia="he-IL"/>
        </w:rPr>
        <w:t>מוסד</w:t>
      </w:r>
      <w:r w:rsidRPr="006E7178">
        <w:rPr>
          <w:rFonts w:ascii="Times New Roman" w:eastAsia="Times New Roman" w:hAnsi="Times New Roman" w:cs="David"/>
          <w:noProof/>
          <w:sz w:val="24"/>
          <w:szCs w:val="24"/>
          <w:rtl/>
          <w:lang w:eastAsia="he-IL"/>
        </w:rPr>
        <w:t xml:space="preserve"> שהוכר לפי סעיף 9 לחוק המועצה להשכלה גבוהה</w:t>
      </w:r>
      <w:r w:rsidRPr="006E7178">
        <w:rPr>
          <w:rFonts w:ascii="Times New Roman" w:eastAsia="Times New Roman" w:hAnsi="Times New Roman" w:cs="David" w:hint="cs"/>
          <w:noProof/>
          <w:sz w:val="24"/>
          <w:szCs w:val="24"/>
          <w:rtl/>
          <w:lang w:eastAsia="he-IL"/>
        </w:rPr>
        <w:t xml:space="preserve"> או </w:t>
      </w:r>
      <w:r w:rsidRPr="006E7178">
        <w:rPr>
          <w:rFonts w:ascii="Times New Roman" w:eastAsia="Times New Roman" w:hAnsi="Times New Roman" w:cs="David"/>
          <w:noProof/>
          <w:sz w:val="24"/>
          <w:szCs w:val="24"/>
          <w:rtl/>
          <w:lang w:eastAsia="he-IL"/>
        </w:rPr>
        <w:t>מוסד</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שקיבל תעודת היתר או אישור לפי סעיף 21א לחוק המועצה להשכלה גבוהה</w:t>
      </w:r>
      <w:r w:rsidRPr="006E7178">
        <w:rPr>
          <w:rFonts w:ascii="Times New Roman" w:eastAsia="Times New Roman" w:hAnsi="Times New Roman" w:cs="David" w:hint="cs"/>
          <w:noProof/>
          <w:sz w:val="24"/>
          <w:szCs w:val="24"/>
          <w:rtl/>
          <w:lang w:eastAsia="he-IL"/>
        </w:rPr>
        <w:t xml:space="preserve"> או מוסד</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שהתואר</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שהוא</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מעניק</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הוכר</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לפי</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סעיף</w:t>
      </w:r>
      <w:r w:rsidRPr="006E7178">
        <w:rPr>
          <w:rFonts w:ascii="Times New Roman" w:eastAsia="Times New Roman" w:hAnsi="Times New Roman" w:cs="David"/>
          <w:noProof/>
          <w:sz w:val="24"/>
          <w:szCs w:val="24"/>
          <w:rtl/>
          <w:lang w:eastAsia="he-IL"/>
        </w:rPr>
        <w:t xml:space="preserve"> 28</w:t>
      </w:r>
      <w:r w:rsidRPr="006E7178">
        <w:rPr>
          <w:rFonts w:ascii="Times New Roman" w:eastAsia="Times New Roman" w:hAnsi="Times New Roman" w:cs="David" w:hint="cs"/>
          <w:noProof/>
          <w:sz w:val="24"/>
          <w:szCs w:val="24"/>
          <w:rtl/>
          <w:lang w:eastAsia="he-IL"/>
        </w:rPr>
        <w:t>א</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לחוק</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המועצה</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להשכלה</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 xml:space="preserve">גבוהה או במסגרת יחידה במשרד הרווחה, או במשרד הבריאות את </w:t>
      </w:r>
      <w:r w:rsidRPr="006E7178">
        <w:rPr>
          <w:rFonts w:ascii="Times New Roman" w:eastAsia="Times New Roman" w:hAnsi="Times New Roman" w:cs="David" w:hint="cs"/>
          <w:b/>
          <w:bCs/>
          <w:noProof/>
          <w:sz w:val="24"/>
          <w:szCs w:val="24"/>
          <w:u w:val="single"/>
          <w:rtl/>
          <w:lang w:eastAsia="he-IL"/>
        </w:rPr>
        <w:t>כל</w:t>
      </w:r>
      <w:r w:rsidRPr="006E7178">
        <w:rPr>
          <w:rFonts w:ascii="Times New Roman" w:eastAsia="Times New Roman" w:hAnsi="Times New Roman" w:cs="David" w:hint="cs"/>
          <w:noProof/>
          <w:sz w:val="24"/>
          <w:szCs w:val="24"/>
          <w:rtl/>
          <w:lang w:eastAsia="he-IL"/>
        </w:rPr>
        <w:t xml:space="preserve"> הנושאים</w:t>
      </w:r>
      <w:r w:rsidRPr="006E7178">
        <w:rPr>
          <w:rFonts w:ascii="Times New Roman" w:eastAsia="Times New Roman" w:hAnsi="Times New Roman" w:cs="David" w:hint="cs"/>
          <w:b/>
          <w:bCs/>
          <w:noProof/>
          <w:sz w:val="24"/>
          <w:szCs w:val="24"/>
          <w:u w:val="single"/>
          <w:rtl/>
          <w:lang w:eastAsia="he-IL"/>
        </w:rPr>
        <w:t xml:space="preserve"> </w:t>
      </w:r>
      <w:r w:rsidRPr="006E7178">
        <w:rPr>
          <w:rFonts w:ascii="Times New Roman" w:eastAsia="Times New Roman" w:hAnsi="Times New Roman" w:cs="David" w:hint="cs"/>
          <w:noProof/>
          <w:sz w:val="24"/>
          <w:szCs w:val="24"/>
          <w:rtl/>
          <w:lang w:eastAsia="he-IL"/>
        </w:rPr>
        <w:t>שלהלן:</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4"/>
          <w:szCs w:val="24"/>
          <w:rtl/>
          <w:lang w:eastAsia="he-IL"/>
        </w:rPr>
        <w:t>מיניות האדם; פסיכופתולוגיה, הפרעות בתפקוד המיני, הפרעות בזהות המינית וסטיות מיניות; אטיולוגיה של עבירות מין ועבריינות מין; מאפיינים קרימינוגנים של עברייני מין, גורמים התפתחותיים וסביבתיים; מעגל התקיפה; קורבנות; הערכת מסוכנות; היבטים משפטיים ואתיים בתחום עבריינות המין; דרכי טיפול והתערבות ייעודיים לעברייני מין.</w:t>
      </w:r>
    </w:p>
    <w:p w:rsidR="006E7178" w:rsidRPr="006E7178" w:rsidRDefault="006E7178" w:rsidP="006E7178">
      <w:pPr>
        <w:numPr>
          <w:ilvl w:val="3"/>
          <w:numId w:val="15"/>
        </w:numPr>
        <w:tabs>
          <w:tab w:val="num" w:pos="1152"/>
        </w:tabs>
        <w:spacing w:after="0" w:line="360" w:lineRule="auto"/>
        <w:ind w:hanging="643"/>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בעל ניסיון </w:t>
      </w:r>
      <w:r w:rsidRPr="006E7178">
        <w:rPr>
          <w:rFonts w:ascii="Times New Roman" w:eastAsia="Times New Roman" w:hAnsi="Times New Roman" w:cs="David" w:hint="cs"/>
          <w:b/>
          <w:bCs/>
          <w:sz w:val="24"/>
          <w:szCs w:val="24"/>
          <w:u w:val="single"/>
          <w:rtl/>
          <w:lang w:eastAsia="he-IL"/>
        </w:rPr>
        <w:t>בכל אחד מאלה</w:t>
      </w:r>
      <w:r w:rsidRPr="006E7178">
        <w:rPr>
          <w:rFonts w:ascii="Times New Roman" w:eastAsia="Times New Roman" w:hAnsi="Times New Roman" w:cs="David" w:hint="cs"/>
          <w:sz w:val="24"/>
          <w:szCs w:val="24"/>
          <w:rtl/>
          <w:lang w:eastAsia="he-IL"/>
        </w:rPr>
        <w:t xml:space="preserve"> - שנתיים בעבודה באחד מהמקצועות הבאים - </w:t>
      </w:r>
      <w:r w:rsidRPr="006E7178">
        <w:rPr>
          <w:rFonts w:ascii="Times New Roman" w:eastAsia="Times New Roman" w:hAnsi="Times New Roman" w:cs="David"/>
          <w:sz w:val="24"/>
          <w:szCs w:val="24"/>
          <w:rtl/>
          <w:lang w:eastAsia="he-IL"/>
        </w:rPr>
        <w:t>רופא מומחה בפסיכיאטריה או בפסיכיאטריה של הילד והמתבגר, פסיכולוג, עובד סוציאלי, או קרימינולוג קליני או קרימינולוג אחר שקיבל רישוי לפי חוק לעסוק בטיפול;</w:t>
      </w:r>
      <w:r w:rsidRPr="006E7178">
        <w:rPr>
          <w:rFonts w:ascii="Times New Roman" w:eastAsia="Times New Roman" w:hAnsi="Times New Roman" w:cs="David" w:hint="cs"/>
          <w:sz w:val="24"/>
          <w:szCs w:val="24"/>
          <w:rtl/>
          <w:lang w:eastAsia="he-IL"/>
        </w:rPr>
        <w:t xml:space="preserve"> 240 שעות כמנחה קבוצה לטיפול ייעודי בעברייני מין במרכז לשיקום מונע או במוסד ציבורי (כהגדרתו בתקנות הגנה על ציבור בפני עבירות מין (תנאי קבלה ושהיה של מטופלים ותקן עובדים במרכז מורשה), </w:t>
      </w:r>
      <w:proofErr w:type="spellStart"/>
      <w:r w:rsidRPr="006E7178">
        <w:rPr>
          <w:rFonts w:ascii="Times New Roman" w:eastAsia="Times New Roman" w:hAnsi="Times New Roman" w:cs="David" w:hint="cs"/>
          <w:sz w:val="24"/>
          <w:szCs w:val="24"/>
          <w:rtl/>
          <w:lang w:eastAsia="he-IL"/>
        </w:rPr>
        <w:t>התשע"ד</w:t>
      </w:r>
      <w:proofErr w:type="spellEnd"/>
      <w:r w:rsidRPr="006E7178">
        <w:rPr>
          <w:rFonts w:ascii="Times New Roman" w:eastAsia="Times New Roman" w:hAnsi="Times New Roman" w:cs="David" w:hint="cs"/>
          <w:sz w:val="24"/>
          <w:szCs w:val="24"/>
          <w:rtl/>
          <w:lang w:eastAsia="he-IL"/>
        </w:rPr>
        <w:t xml:space="preserve"> - 2013) או כמנחה משנה של קבוצה.</w:t>
      </w:r>
      <w:r w:rsidRPr="006E7178">
        <w:rPr>
          <w:rFonts w:ascii="Times New Roman" w:eastAsia="Times New Roman" w:hAnsi="Times New Roman" w:cs="David" w:hint="cs"/>
          <w:sz w:val="24"/>
          <w:szCs w:val="24"/>
          <w:lang w:eastAsia="he-IL"/>
        </w:rPr>
        <w:t xml:space="preserve">  </w:t>
      </w:r>
    </w:p>
    <w:p w:rsidR="006E7178" w:rsidRPr="006E7178" w:rsidRDefault="006E7178" w:rsidP="006E7178">
      <w:pPr>
        <w:spacing w:after="0" w:line="360" w:lineRule="auto"/>
        <w:ind w:left="1444" w:firstLine="428"/>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או</w:t>
      </w:r>
    </w:p>
    <w:p w:rsidR="006E7178" w:rsidRPr="006E7178" w:rsidRDefault="006E7178" w:rsidP="006E7178">
      <w:pPr>
        <w:spacing w:after="0" w:line="360" w:lineRule="auto"/>
        <w:ind w:left="187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מי שערב תחילתו של החוק עסק באחד המקצועות הבאים - </w:t>
      </w:r>
      <w:r w:rsidRPr="006E7178">
        <w:rPr>
          <w:rFonts w:ascii="Times New Roman" w:eastAsia="Times New Roman" w:hAnsi="Times New Roman" w:cs="David"/>
          <w:sz w:val="24"/>
          <w:szCs w:val="24"/>
          <w:rtl/>
          <w:lang w:eastAsia="he-IL"/>
        </w:rPr>
        <w:t>רופא מומחה בפסיכיאטריה או בפסיכיאטריה של הילד והמתבגר, פסיכולוג, עובד סוציאלי, או קרימינולוג קליני או קרימינולוג אחר שקיבל רישוי לפי חוק לעסוק בטיפול</w:t>
      </w:r>
      <w:r w:rsidRPr="006E7178">
        <w:rPr>
          <w:rFonts w:ascii="Times New Roman" w:eastAsia="Times New Roman" w:hAnsi="Times New Roman" w:cs="David" w:hint="cs"/>
          <w:sz w:val="24"/>
          <w:szCs w:val="24"/>
          <w:rtl/>
          <w:lang w:eastAsia="he-IL"/>
        </w:rPr>
        <w:t xml:space="preserve">, בעל ידע וניסיון, בהיקף של כ-900 שעות, </w:t>
      </w:r>
      <w:r w:rsidRPr="006E7178">
        <w:rPr>
          <w:rFonts w:ascii="Times New Roman" w:eastAsia="Times New Roman" w:hAnsi="Times New Roman" w:cs="David"/>
          <w:sz w:val="24"/>
          <w:szCs w:val="24"/>
          <w:rtl/>
          <w:lang w:eastAsia="he-IL"/>
        </w:rPr>
        <w:t xml:space="preserve">בטיפול ובאבחון עברייני מין או במי שאובחנו </w:t>
      </w:r>
      <w:r w:rsidRPr="006E7178">
        <w:rPr>
          <w:rFonts w:ascii="Times New Roman" w:eastAsia="Times New Roman" w:hAnsi="Times New Roman" w:cs="David" w:hint="cs"/>
          <w:sz w:val="24"/>
          <w:szCs w:val="24"/>
          <w:rtl/>
          <w:lang w:eastAsia="he-IL"/>
        </w:rPr>
        <w:t>כ</w:t>
      </w:r>
      <w:r w:rsidRPr="006E7178">
        <w:rPr>
          <w:rFonts w:ascii="Times New Roman" w:eastAsia="Times New Roman" w:hAnsi="Times New Roman" w:cs="David"/>
          <w:sz w:val="24"/>
          <w:szCs w:val="24"/>
          <w:rtl/>
          <w:lang w:eastAsia="he-IL"/>
        </w:rPr>
        <w:t>סובלים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מסטיות מין</w:t>
      </w:r>
      <w:r w:rsidRPr="006E7178">
        <w:rPr>
          <w:rFonts w:ascii="Times New Roman" w:eastAsia="Times New Roman" w:hAnsi="Times New Roman" w:cs="David" w:hint="cs"/>
          <w:sz w:val="24"/>
          <w:szCs w:val="24"/>
          <w:rtl/>
          <w:lang w:eastAsia="he-IL"/>
        </w:rPr>
        <w:t xml:space="preserve">, או בעל ידע וניסיון, בהיקף של כ-2,000 שעות, </w:t>
      </w:r>
      <w:r w:rsidRPr="006E7178">
        <w:rPr>
          <w:rFonts w:ascii="Times New Roman" w:eastAsia="Times New Roman" w:hAnsi="Times New Roman" w:cs="David"/>
          <w:sz w:val="24"/>
          <w:szCs w:val="24"/>
          <w:rtl/>
          <w:lang w:eastAsia="he-IL"/>
        </w:rPr>
        <w:t xml:space="preserve">בהערכה, בטיפול ובאבחון בעבריינות </w:t>
      </w:r>
      <w:r w:rsidRPr="006E7178">
        <w:rPr>
          <w:rFonts w:ascii="Times New Roman" w:eastAsia="Times New Roman" w:hAnsi="Times New Roman" w:cs="David" w:hint="cs"/>
          <w:sz w:val="24"/>
          <w:szCs w:val="24"/>
          <w:rtl/>
          <w:lang w:eastAsia="he-IL"/>
        </w:rPr>
        <w:t>או בסטיות חברתיות ו</w:t>
      </w:r>
      <w:r w:rsidRPr="006E7178">
        <w:rPr>
          <w:rFonts w:ascii="Times New Roman" w:eastAsia="Times New Roman" w:hAnsi="Times New Roman" w:cs="David"/>
          <w:sz w:val="24"/>
          <w:szCs w:val="24"/>
          <w:rtl/>
          <w:lang w:eastAsia="he-IL"/>
        </w:rPr>
        <w:t>בהיקף של</w:t>
      </w:r>
      <w:r w:rsidRPr="006E7178">
        <w:rPr>
          <w:rFonts w:ascii="Times New Roman" w:eastAsia="Times New Roman" w:hAnsi="Times New Roman" w:cs="David" w:hint="cs"/>
          <w:sz w:val="24"/>
          <w:szCs w:val="24"/>
          <w:rtl/>
          <w:lang w:eastAsia="he-IL"/>
        </w:rPr>
        <w:t xml:space="preserve"> כ-300</w:t>
      </w:r>
      <w:r w:rsidRPr="006E7178">
        <w:rPr>
          <w:rFonts w:ascii="Times New Roman" w:eastAsia="Times New Roman" w:hAnsi="Times New Roman" w:cs="David"/>
          <w:sz w:val="24"/>
          <w:szCs w:val="24"/>
          <w:rtl/>
          <w:lang w:eastAsia="he-IL"/>
        </w:rPr>
        <w:t xml:space="preserve"> שעות</w:t>
      </w:r>
      <w:r w:rsidRPr="006E7178">
        <w:rPr>
          <w:rFonts w:ascii="Times New Roman" w:eastAsia="Times New Roman" w:hAnsi="Times New Roman" w:cs="David" w:hint="cs"/>
          <w:sz w:val="24"/>
          <w:szCs w:val="24"/>
          <w:rtl/>
          <w:lang w:eastAsia="he-IL"/>
        </w:rPr>
        <w:t xml:space="preserve"> ב</w:t>
      </w:r>
      <w:r w:rsidRPr="006E7178">
        <w:rPr>
          <w:rFonts w:ascii="Times New Roman" w:eastAsia="Times New Roman" w:hAnsi="Times New Roman" w:cs="David"/>
          <w:sz w:val="24"/>
          <w:szCs w:val="24"/>
          <w:rtl/>
          <w:lang w:eastAsia="he-IL"/>
        </w:rPr>
        <w:t xml:space="preserve">טיפול ובאבחון עברייני מין או במי שאובחנו </w:t>
      </w:r>
      <w:r w:rsidRPr="006E7178">
        <w:rPr>
          <w:rFonts w:ascii="Times New Roman" w:eastAsia="Times New Roman" w:hAnsi="Times New Roman" w:cs="David" w:hint="cs"/>
          <w:sz w:val="24"/>
          <w:szCs w:val="24"/>
          <w:rtl/>
          <w:lang w:eastAsia="he-IL"/>
        </w:rPr>
        <w:t>כ</w:t>
      </w:r>
      <w:r w:rsidRPr="006E7178">
        <w:rPr>
          <w:rFonts w:ascii="Times New Roman" w:eastAsia="Times New Roman" w:hAnsi="Times New Roman" w:cs="David"/>
          <w:sz w:val="24"/>
          <w:szCs w:val="24"/>
          <w:rtl/>
          <w:lang w:eastAsia="he-IL"/>
        </w:rPr>
        <w:t>סובלים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מסטיות מין</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360" w:lineRule="auto"/>
        <w:ind w:left="1444" w:firstLine="428"/>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או</w:t>
      </w:r>
    </w:p>
    <w:p w:rsidR="006E7178" w:rsidRDefault="006E7178" w:rsidP="006E7178">
      <w:pPr>
        <w:spacing w:after="0" w:line="360" w:lineRule="auto"/>
        <w:ind w:left="1872"/>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מי שערב תחילתו של החוק היה בעל תואר אקדמי, בעל ידע וניסיון, בהיקף של כ-1500 שעות, </w:t>
      </w:r>
      <w:r w:rsidRPr="006E7178">
        <w:rPr>
          <w:rFonts w:ascii="Times New Roman" w:eastAsia="Times New Roman" w:hAnsi="Times New Roman" w:cs="David"/>
          <w:sz w:val="24"/>
          <w:szCs w:val="24"/>
          <w:rtl/>
          <w:lang w:eastAsia="he-IL"/>
        </w:rPr>
        <w:t xml:space="preserve">בטיפול ובאבחון עברייני מין או במי שאובחנו </w:t>
      </w:r>
      <w:r w:rsidRPr="006E7178">
        <w:rPr>
          <w:rFonts w:ascii="Times New Roman" w:eastAsia="Times New Roman" w:hAnsi="Times New Roman" w:cs="David" w:hint="cs"/>
          <w:sz w:val="24"/>
          <w:szCs w:val="24"/>
          <w:rtl/>
          <w:lang w:eastAsia="he-IL"/>
        </w:rPr>
        <w:t>כ</w:t>
      </w:r>
      <w:r w:rsidRPr="006E7178">
        <w:rPr>
          <w:rFonts w:ascii="Times New Roman" w:eastAsia="Times New Roman" w:hAnsi="Times New Roman" w:cs="David"/>
          <w:sz w:val="24"/>
          <w:szCs w:val="24"/>
          <w:rtl/>
          <w:lang w:eastAsia="he-IL"/>
        </w:rPr>
        <w:t>סובלים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מסטיות מין</w:t>
      </w:r>
      <w:r w:rsidRPr="006E7178">
        <w:rPr>
          <w:rFonts w:ascii="Times New Roman" w:eastAsia="Times New Roman" w:hAnsi="Times New Roman" w:cs="David" w:hint="cs"/>
          <w:sz w:val="24"/>
          <w:szCs w:val="24"/>
          <w:rtl/>
          <w:lang w:eastAsia="he-IL"/>
        </w:rPr>
        <w:t xml:space="preserve">, או בעל ידע וניסיון, בהיקף של כ-2,000 שעות, </w:t>
      </w:r>
      <w:r w:rsidRPr="006E7178">
        <w:rPr>
          <w:rFonts w:ascii="Times New Roman" w:eastAsia="Times New Roman" w:hAnsi="Times New Roman" w:cs="David"/>
          <w:sz w:val="24"/>
          <w:szCs w:val="24"/>
          <w:rtl/>
          <w:lang w:eastAsia="he-IL"/>
        </w:rPr>
        <w:t>בהערכה, בטיפול ובאבחון בעבריינות</w:t>
      </w:r>
      <w:r w:rsidRPr="006E7178">
        <w:rPr>
          <w:rFonts w:ascii="Times New Roman" w:eastAsia="Times New Roman" w:hAnsi="Times New Roman" w:cs="David" w:hint="cs"/>
          <w:sz w:val="24"/>
          <w:szCs w:val="24"/>
          <w:rtl/>
          <w:lang w:eastAsia="he-IL"/>
        </w:rPr>
        <w:t xml:space="preserve"> או בסטיות חברתיות</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בהיקף של</w:t>
      </w:r>
      <w:r w:rsidRPr="006E7178">
        <w:rPr>
          <w:rFonts w:ascii="Times New Roman" w:eastAsia="Times New Roman" w:hAnsi="Times New Roman" w:cs="David" w:hint="cs"/>
          <w:sz w:val="24"/>
          <w:szCs w:val="24"/>
          <w:rtl/>
          <w:lang w:eastAsia="he-IL"/>
        </w:rPr>
        <w:t xml:space="preserve"> כ-600</w:t>
      </w:r>
      <w:r w:rsidRPr="006E7178">
        <w:rPr>
          <w:rFonts w:ascii="Times New Roman" w:eastAsia="Times New Roman" w:hAnsi="Times New Roman" w:cs="David"/>
          <w:sz w:val="24"/>
          <w:szCs w:val="24"/>
          <w:rtl/>
          <w:lang w:eastAsia="he-IL"/>
        </w:rPr>
        <w:t xml:space="preserve"> שעות</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בטיפול ובאבחון עברייני מין או במי שאובחנו </w:t>
      </w:r>
      <w:r w:rsidRPr="006E7178">
        <w:rPr>
          <w:rFonts w:ascii="Times New Roman" w:eastAsia="Times New Roman" w:hAnsi="Times New Roman" w:cs="David" w:hint="cs"/>
          <w:sz w:val="24"/>
          <w:szCs w:val="24"/>
          <w:rtl/>
          <w:lang w:eastAsia="he-IL"/>
        </w:rPr>
        <w:t>כ</w:t>
      </w:r>
      <w:r w:rsidRPr="006E7178">
        <w:rPr>
          <w:rFonts w:ascii="Times New Roman" w:eastAsia="Times New Roman" w:hAnsi="Times New Roman" w:cs="David"/>
          <w:sz w:val="24"/>
          <w:szCs w:val="24"/>
          <w:rtl/>
          <w:lang w:eastAsia="he-IL"/>
        </w:rPr>
        <w:t>סובלים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מסטיות מין</w:t>
      </w:r>
      <w:r w:rsidRPr="006E7178">
        <w:rPr>
          <w:rFonts w:ascii="Times New Roman" w:eastAsia="Times New Roman" w:hAnsi="Times New Roman" w:cs="David" w:hint="cs"/>
          <w:sz w:val="24"/>
          <w:szCs w:val="24"/>
          <w:rtl/>
          <w:lang w:eastAsia="he-IL"/>
        </w:rPr>
        <w:t xml:space="preserve">. </w:t>
      </w:r>
    </w:p>
    <w:p w:rsidR="00DB589E" w:rsidRDefault="00DB589E" w:rsidP="006E7178">
      <w:pPr>
        <w:spacing w:after="0" w:line="360" w:lineRule="auto"/>
        <w:ind w:left="1872"/>
        <w:jc w:val="both"/>
        <w:rPr>
          <w:rFonts w:ascii="Times New Roman" w:eastAsia="Times New Roman" w:hAnsi="Times New Roman" w:cs="David"/>
          <w:sz w:val="24"/>
          <w:szCs w:val="24"/>
          <w:rtl/>
          <w:lang w:eastAsia="he-IL"/>
        </w:rPr>
      </w:pPr>
    </w:p>
    <w:p w:rsidR="00DB589E" w:rsidRPr="006E7178" w:rsidRDefault="00DB589E" w:rsidP="006E7178">
      <w:pPr>
        <w:spacing w:after="0" w:line="360" w:lineRule="auto"/>
        <w:ind w:left="1872"/>
        <w:jc w:val="both"/>
        <w:rPr>
          <w:rFonts w:ascii="Times New Roman" w:eastAsia="Times New Roman" w:hAnsi="Times New Roman" w:cs="David"/>
          <w:sz w:val="24"/>
          <w:szCs w:val="24"/>
          <w:rtl/>
          <w:lang w:eastAsia="he-IL"/>
        </w:rPr>
      </w:pPr>
    </w:p>
    <w:p w:rsidR="006E7178" w:rsidRPr="006E7178" w:rsidRDefault="006E7178" w:rsidP="006E7178">
      <w:pPr>
        <w:numPr>
          <w:ilvl w:val="2"/>
          <w:numId w:val="15"/>
        </w:numPr>
        <w:tabs>
          <w:tab w:val="left" w:pos="8312"/>
        </w:tabs>
        <w:spacing w:after="0" w:line="360" w:lineRule="auto"/>
        <w:ind w:hanging="643"/>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רכז טיפול</w:t>
      </w:r>
    </w:p>
    <w:p w:rsidR="006E7178" w:rsidRPr="006E7178" w:rsidRDefault="006E7178" w:rsidP="006E7178">
      <w:pPr>
        <w:numPr>
          <w:ilvl w:val="3"/>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noProof/>
          <w:color w:val="000000"/>
          <w:sz w:val="20"/>
          <w:szCs w:val="24"/>
          <w:rtl/>
          <w:lang w:eastAsia="he-IL"/>
        </w:rPr>
        <w:t>על המציע להציע מועמד לתפקיד רכז טיפול שהינו מטפל ייעודי העומד בכל התנאים כמפורט בסעיף 1.3.4 לעיל. בסעיף 1.3.4 לעיל.</w:t>
      </w:r>
    </w:p>
    <w:p w:rsidR="006E7178" w:rsidRPr="006E7178" w:rsidRDefault="006E7178" w:rsidP="006E7178">
      <w:pPr>
        <w:numPr>
          <w:ilvl w:val="3"/>
          <w:numId w:val="15"/>
        </w:numPr>
        <w:tabs>
          <w:tab w:val="num" w:pos="1152"/>
          <w:tab w:val="left" w:pos="3203"/>
        </w:tabs>
        <w:spacing w:after="0" w:line="360" w:lineRule="auto"/>
        <w:ind w:right="-142" w:hanging="643"/>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 xml:space="preserve">ניסיון בהדרכה - </w:t>
      </w:r>
      <w:r w:rsidRPr="006E7178">
        <w:rPr>
          <w:rFonts w:ascii="Times New Roman" w:eastAsia="Times New Roman" w:hAnsi="Times New Roman" w:cs="David" w:hint="cs"/>
          <w:noProof/>
          <w:sz w:val="20"/>
          <w:szCs w:val="24"/>
          <w:rtl/>
          <w:lang w:eastAsia="he-IL"/>
        </w:rPr>
        <w:t>ניסיון של 3 שנים לפחות ב - 5 השנים האחרונות הקודמות לפרסום מכרז זה</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ב</w:t>
      </w:r>
      <w:r w:rsidRPr="006E7178">
        <w:rPr>
          <w:rFonts w:ascii="Times New Roman" w:eastAsia="Times New Roman" w:hAnsi="Times New Roman" w:cs="David"/>
          <w:noProof/>
          <w:sz w:val="20"/>
          <w:szCs w:val="24"/>
          <w:rtl/>
          <w:lang w:eastAsia="he-IL"/>
        </w:rPr>
        <w:t>הדרכת צוות</w:t>
      </w:r>
      <w:r w:rsidRPr="006E7178">
        <w:rPr>
          <w:rFonts w:ascii="Times New Roman" w:eastAsia="Times New Roman" w:hAnsi="Times New Roman" w:cs="David" w:hint="cs"/>
          <w:noProof/>
          <w:sz w:val="20"/>
          <w:szCs w:val="24"/>
          <w:rtl/>
          <w:lang w:eastAsia="he-IL"/>
        </w:rPr>
        <w:t>, המונה לפחות שלושה אנשים.</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רופא המוסד - פסיכיאטר</w:t>
      </w:r>
    </w:p>
    <w:p w:rsidR="006E7178" w:rsidRPr="006E7178" w:rsidRDefault="006E7178" w:rsidP="006E7178">
      <w:pPr>
        <w:tabs>
          <w:tab w:val="left" w:pos="1218"/>
        </w:tabs>
        <w:spacing w:after="0" w:line="360" w:lineRule="auto"/>
        <w:ind w:left="1218" w:hanging="1218"/>
        <w:jc w:val="both"/>
        <w:rPr>
          <w:rFonts w:ascii="Times New Roman Bold" w:eastAsia="Times New Roman" w:hAnsi="Times New Roman Bold" w:cs="David"/>
          <w:b/>
          <w:bCs/>
          <w:noProof/>
          <w:color w:val="000000"/>
          <w:sz w:val="20"/>
          <w:szCs w:val="24"/>
          <w:lang w:eastAsia="he-IL"/>
        </w:rPr>
      </w:pPr>
      <w:r w:rsidRPr="006E7178">
        <w:rPr>
          <w:rFonts w:ascii="Times New Roman" w:eastAsia="Times New Roman" w:hAnsi="Times New Roman" w:cs="David" w:hint="cs"/>
          <w:noProof/>
          <w:sz w:val="20"/>
          <w:szCs w:val="24"/>
          <w:rtl/>
          <w:lang w:eastAsia="he-IL"/>
        </w:rPr>
        <w:tab/>
        <w:t>בעל רישיון כדין לעסוק ברפואה ומומחה לפסיכיאטריה, ו</w:t>
      </w:r>
      <w:r w:rsidRPr="006E7178">
        <w:rPr>
          <w:rFonts w:ascii="Times New Roman" w:eastAsia="Times New Roman" w:hAnsi="Times New Roman" w:cs="David"/>
          <w:noProof/>
          <w:sz w:val="20"/>
          <w:szCs w:val="24"/>
          <w:rtl/>
          <w:lang w:eastAsia="he-IL"/>
        </w:rPr>
        <w:t>בעל התמחות מתאימה</w:t>
      </w:r>
      <w:r w:rsidRPr="006E7178">
        <w:rPr>
          <w:rFonts w:ascii="Times New Roman" w:eastAsia="Times New Roman" w:hAnsi="Times New Roman" w:cs="David" w:hint="cs"/>
          <w:noProof/>
          <w:sz w:val="20"/>
          <w:szCs w:val="24"/>
          <w:rtl/>
          <w:lang w:eastAsia="he-IL"/>
        </w:rPr>
        <w:t xml:space="preserve"> למתן טיפול תרופתי</w:t>
      </w:r>
      <w:r w:rsidRPr="006E7178">
        <w:rPr>
          <w:rFonts w:ascii="Times New Roman" w:eastAsia="Times New Roman" w:hAnsi="Times New Roman" w:cs="David"/>
          <w:noProof/>
          <w:sz w:val="20"/>
          <w:szCs w:val="24"/>
          <w:rtl/>
          <w:lang w:eastAsia="he-IL"/>
        </w:rPr>
        <w:t xml:space="preserve">, לפי אמות המידה </w:t>
      </w:r>
      <w:r w:rsidRPr="006E7178">
        <w:rPr>
          <w:rFonts w:ascii="Times New Roman" w:eastAsia="Times New Roman" w:hAnsi="Times New Roman" w:cs="David" w:hint="cs"/>
          <w:noProof/>
          <w:sz w:val="20"/>
          <w:szCs w:val="24"/>
          <w:rtl/>
          <w:lang w:eastAsia="he-IL"/>
        </w:rPr>
        <w:t xml:space="preserve">שאושרו ע"י משרד הבריאות ומצורפות במסמך נפרד - </w:t>
      </w:r>
      <w:r w:rsidRPr="006E7178">
        <w:rPr>
          <w:rFonts w:ascii="Times New Roman" w:eastAsia="Times New Roman" w:hAnsi="Times New Roman" w:cs="David" w:hint="cs"/>
          <w:b/>
          <w:bCs/>
          <w:noProof/>
          <w:sz w:val="20"/>
          <w:szCs w:val="24"/>
          <w:rtl/>
          <w:lang w:eastAsia="he-IL"/>
        </w:rPr>
        <w:t>"נוהל לטיפול תרופתי להפחתת הדחף המיני בעברייני מין",</w:t>
      </w:r>
      <w:r w:rsidRPr="006E7178">
        <w:rPr>
          <w:rFonts w:ascii="Times New Roman" w:eastAsia="Times New Roman" w:hAnsi="Times New Roman" w:cs="David" w:hint="cs"/>
          <w:noProof/>
          <w:sz w:val="20"/>
          <w:szCs w:val="24"/>
          <w:rtl/>
          <w:lang w:eastAsia="he-IL"/>
        </w:rPr>
        <w:t xml:space="preserve"> המצורף למסמכי המכרז.</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עובד סוציאלי</w:t>
      </w:r>
    </w:p>
    <w:p w:rsidR="006E7178" w:rsidRPr="006E7178" w:rsidRDefault="006E7178" w:rsidP="006E7178">
      <w:pPr>
        <w:tabs>
          <w:tab w:val="left" w:pos="1218"/>
          <w:tab w:val="left" w:pos="8312"/>
        </w:tabs>
        <w:spacing w:after="120" w:line="360" w:lineRule="auto"/>
        <w:ind w:left="1218" w:hanging="1218"/>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noProof/>
          <w:color w:val="000000"/>
          <w:sz w:val="20"/>
          <w:szCs w:val="24"/>
          <w:rtl/>
          <w:lang w:eastAsia="he-IL"/>
        </w:rPr>
        <w:tab/>
        <w:t xml:space="preserve">בעל </w:t>
      </w:r>
      <w:r w:rsidRPr="006E7178">
        <w:rPr>
          <w:rFonts w:ascii="Times New Roman" w:eastAsia="Times New Roman" w:hAnsi="Times New Roman" w:cs="David" w:hint="cs"/>
          <w:noProof/>
          <w:sz w:val="20"/>
          <w:szCs w:val="24"/>
          <w:rtl/>
          <w:lang w:eastAsia="he-IL"/>
        </w:rPr>
        <w:t>תואר ראשון לפחות בעבודה סוציאלית כשיר לעבודה סוציאלית ורשום בפנקס העו"סים</w:t>
      </w:r>
      <w:r w:rsidRPr="006E7178">
        <w:rPr>
          <w:rFonts w:ascii="Arial" w:eastAsia="Times New Roman" w:hAnsi="Arial" w:cs="David" w:hint="cs"/>
          <w:noProof/>
          <w:sz w:val="20"/>
          <w:szCs w:val="24"/>
          <w:rtl/>
          <w:lang w:eastAsia="he-IL"/>
        </w:rPr>
        <w:t>.</w:t>
      </w:r>
      <w:r w:rsidRPr="006E7178">
        <w:rPr>
          <w:rFonts w:ascii="Times New Roman Bold" w:eastAsia="Times New Roman" w:hAnsi="Times New Roman Bold" w:cs="David" w:hint="cs"/>
          <w:noProof/>
          <w:color w:val="000000"/>
          <w:sz w:val="20"/>
          <w:szCs w:val="24"/>
          <w:rtl/>
          <w:lang w:eastAsia="he-IL"/>
        </w:rPr>
        <w:t xml:space="preserve"> </w:t>
      </w:r>
    </w:p>
    <w:p w:rsidR="006E7178" w:rsidRPr="006E7178" w:rsidRDefault="006E7178" w:rsidP="006E7178">
      <w:pPr>
        <w:tabs>
          <w:tab w:val="left" w:pos="8312"/>
        </w:tabs>
        <w:spacing w:after="240" w:line="360" w:lineRule="auto"/>
        <w:ind w:left="509"/>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להוכחת עמידתו בתנאי סף אלו, המציע יפרט את השכלתם ואת נסיונם הרלבנטי של אנשי הצוות המוצעים ויצרף להצעה קורות חיים של הצוות, תעודות המעידות על השכלה  והכשרה בתחום עבריינות המין וסטיות מיניות, אישור רישום בפנקס העובדים הסוציאליים/בפנקס הפסיכולוגים (בהתאם לענין), רישיון לעסוק ברפואה ואישור מומחה ממשרד הבריאות לפסיכיאטר, כנדרש בחוברת ההצעה, בנספח 1.3.3 בחוברת ההצעה. </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 xml:space="preserve">איתנות פיננסית </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אם המציע הינו תאגיד, עליו לצרף להצעתו דוחות כספיים מבוקרים לשנים </w:t>
      </w:r>
      <w:r w:rsidRPr="006E7178">
        <w:rPr>
          <w:rFonts w:ascii="Times New Roman" w:eastAsia="Times New Roman" w:hAnsi="Times New Roman" w:cs="David" w:hint="cs"/>
          <w:noProof/>
          <w:sz w:val="20"/>
          <w:szCs w:val="24"/>
          <w:rtl/>
          <w:lang w:eastAsia="he-IL"/>
        </w:rPr>
        <w:t>2011</w:t>
      </w:r>
      <w:r w:rsidRPr="006E7178">
        <w:rPr>
          <w:rFonts w:ascii="Times New Roman" w:eastAsia="Times New Roman" w:hAnsi="Times New Roman" w:cs="David"/>
          <w:noProof/>
          <w:sz w:val="20"/>
          <w:szCs w:val="24"/>
          <w:rtl/>
          <w:lang w:eastAsia="he-IL"/>
        </w:rPr>
        <w:t xml:space="preserve"> ו-</w:t>
      </w:r>
      <w:r w:rsidRPr="006E7178">
        <w:rPr>
          <w:rFonts w:ascii="Times New Roman" w:eastAsia="Times New Roman" w:hAnsi="Times New Roman" w:cs="David" w:hint="cs"/>
          <w:noProof/>
          <w:sz w:val="20"/>
          <w:szCs w:val="24"/>
          <w:rtl/>
          <w:lang w:eastAsia="he-IL"/>
        </w:rPr>
        <w:t>2012</w:t>
      </w:r>
      <w:r w:rsidRPr="006E7178">
        <w:rPr>
          <w:rFonts w:ascii="Times New Roman" w:eastAsia="Times New Roman" w:hAnsi="Times New Roman" w:cs="David"/>
          <w:noProof/>
          <w:sz w:val="20"/>
          <w:szCs w:val="24"/>
          <w:rtl/>
          <w:lang w:eastAsia="he-IL"/>
        </w:rPr>
        <w:t>. אם אין דוח מבוקר כנדרש, יש להגיש דוחות כספיים מסוקרים בתוספת אישור השלטונות להארכת התקופה להגשת דוחות כספיים.</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אם המציע הינו עצמאי, עליו להגיש דוחות שנתיים חתומים ע"י מס הכנסה לרבות דוח רווח והפסד ודוח התאמה למס. בנוסף, עליו להגיש שומת מס לשלוש השנים האחרונות וכן צילום שיק מבוטל/אסמכתא מהבנק בהם מצויין מס' חשבונו של המציע, לצורך בדיקה כי המציע אינו לקוח מוגבל.</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על המציע לקבל לפחות ציון 50 מתוך 100 במבחן האיתנות הפיננסית, המקובל בחשבות המשרד. המבחן מורכב מניקוד של מספר פרמטרים, כגון: מדד אלטמן, יחס שוטף, יחס כיסוי, היקף ההון העצמי ומדדים כלכליים פיננסים אחרים.</w:t>
      </w:r>
    </w:p>
    <w:p w:rsidR="006E7178" w:rsidRPr="006E7178" w:rsidRDefault="006E7178" w:rsidP="006E7178">
      <w:pPr>
        <w:spacing w:after="0" w:line="240" w:lineRule="auto"/>
        <w:ind w:left="1076"/>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יובהר כי 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6E7178">
        <w:rPr>
          <w:rFonts w:ascii="Times New Roman" w:eastAsia="Times New Roman" w:hAnsi="Times New Roman" w:cs="David" w:hint="cs"/>
          <w:b/>
          <w:bCs/>
          <w:sz w:val="24"/>
          <w:szCs w:val="24"/>
          <w:rtl/>
          <w:lang w:eastAsia="he-IL"/>
        </w:rPr>
        <w:t>.</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מציע אשר יקבל ציון נמוך מ-50 במבחן זה, הצעתו תפסל על הסף.</w:t>
      </w:r>
    </w:p>
    <w:p w:rsidR="006E7178" w:rsidRPr="006E7178" w:rsidRDefault="006E7178" w:rsidP="006E7178">
      <w:pPr>
        <w:numPr>
          <w:ilvl w:val="2"/>
          <w:numId w:val="15"/>
        </w:numPr>
        <w:tabs>
          <w:tab w:val="left" w:pos="8312"/>
        </w:tabs>
        <w:spacing w:after="0" w:line="360" w:lineRule="auto"/>
        <w:jc w:val="both"/>
        <w:rPr>
          <w:rFonts w:ascii="Times New Roman" w:eastAsia="Times New Roman" w:hAnsi="Times New Roman" w:cs="David"/>
          <w:b/>
          <w:bCs/>
          <w:noProof/>
          <w:color w:val="000000"/>
          <w:sz w:val="20"/>
          <w:szCs w:val="24"/>
          <w:lang w:eastAsia="he-IL"/>
        </w:rPr>
      </w:pPr>
      <w:r w:rsidRPr="006E7178">
        <w:rPr>
          <w:rFonts w:ascii="Times New Roman" w:eastAsia="Times New Roman" w:hAnsi="Times New Roman" w:cs="David" w:hint="cs"/>
          <w:b/>
          <w:bCs/>
          <w:noProof/>
          <w:color w:val="000000"/>
          <w:sz w:val="20"/>
          <w:szCs w:val="24"/>
          <w:rtl/>
          <w:lang w:eastAsia="he-IL"/>
        </w:rPr>
        <w:t>דרישות בענין המבנה/ים המוצע/ים</w:t>
      </w:r>
    </w:p>
    <w:p w:rsidR="006E7178" w:rsidRPr="006E7178" w:rsidRDefault="006E7178" w:rsidP="006E7178">
      <w:pPr>
        <w:tabs>
          <w:tab w:val="left" w:pos="1076"/>
        </w:tabs>
        <w:spacing w:after="0" w:line="360" w:lineRule="auto"/>
        <w:ind w:left="1152" w:hanging="76"/>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 xml:space="preserve"> על המציע להגיש במסגרת הצעתו את פרטי המבנה/ים המוצע/ים להפעלה של מרכז הכולל יחידות לשיקום בקהילה לעברייני מין. </w:t>
      </w:r>
      <w:r w:rsidRPr="006E7178">
        <w:rPr>
          <w:rFonts w:ascii="Times New Roman" w:eastAsia="Times New Roman" w:hAnsi="Times New Roman" w:cs="David" w:hint="cs"/>
          <w:noProof/>
          <w:sz w:val="20"/>
          <w:szCs w:val="24"/>
          <w:rtl/>
          <w:lang w:eastAsia="he-IL"/>
        </w:rPr>
        <w:t>המבנה/ים יהיו  באזור מרוחק ממוסדות חינוך ושכונות מגורים, אך יחד עם זאת עם נגישות לתחבורה ציבורית (אפשרות לאזורי תעשיה).</w:t>
      </w:r>
    </w:p>
    <w:p w:rsidR="006E7178" w:rsidRPr="006E7178" w:rsidRDefault="006E7178" w:rsidP="006E7178">
      <w:pPr>
        <w:tabs>
          <w:tab w:val="left" w:pos="1076"/>
        </w:tabs>
        <w:spacing w:after="0" w:line="360" w:lineRule="auto"/>
        <w:ind w:left="1152" w:hanging="76"/>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sz w:val="24"/>
          <w:szCs w:val="24"/>
          <w:rtl/>
          <w:lang w:eastAsia="he-IL"/>
        </w:rPr>
        <w:t xml:space="preserve">במידה ומוגש יותר ממבנה אחד, על המבנים להיות במתחם אחד או במספר מקומות המצויים במרחק שלא יעלה על </w:t>
      </w:r>
      <w:smartTag w:uri="urn:schemas-microsoft-com:office:smarttags" w:element="metricconverter">
        <w:smartTagPr>
          <w:attr w:name="ProductID" w:val="60 ק&quot;מ"/>
        </w:smartTagPr>
        <w:r w:rsidRPr="006E7178">
          <w:rPr>
            <w:rFonts w:ascii="Times New Roman" w:eastAsia="Times New Roman" w:hAnsi="Times New Roman" w:cs="David" w:hint="cs"/>
            <w:noProof/>
            <w:sz w:val="24"/>
            <w:szCs w:val="24"/>
            <w:rtl/>
            <w:lang w:eastAsia="he-IL"/>
          </w:rPr>
          <w:t>60 ק"מ</w:t>
        </w:r>
      </w:smartTag>
      <w:r w:rsidRPr="006E7178">
        <w:rPr>
          <w:rFonts w:ascii="Times New Roman" w:eastAsia="Times New Roman" w:hAnsi="Times New Roman" w:cs="David" w:hint="cs"/>
          <w:noProof/>
          <w:sz w:val="24"/>
          <w:szCs w:val="24"/>
          <w:rtl/>
          <w:lang w:eastAsia="he-IL"/>
        </w:rPr>
        <w:t xml:space="preserve"> אחד מהשני</w:t>
      </w:r>
      <w:r w:rsidRPr="006E7178">
        <w:rPr>
          <w:rFonts w:ascii="Times New Roman" w:eastAsia="Times New Roman" w:hAnsi="Times New Roman" w:cs="David" w:hint="cs"/>
          <w:noProof/>
          <w:color w:val="000000"/>
          <w:sz w:val="20"/>
          <w:szCs w:val="24"/>
          <w:rtl/>
          <w:lang w:eastAsia="he-IL"/>
        </w:rPr>
        <w:t xml:space="preserve">. </w:t>
      </w:r>
    </w:p>
    <w:p w:rsidR="006E7178" w:rsidRPr="006E7178" w:rsidRDefault="006E7178" w:rsidP="006E7178">
      <w:pPr>
        <w:numPr>
          <w:ilvl w:val="3"/>
          <w:numId w:val="15"/>
        </w:numPr>
        <w:tabs>
          <w:tab w:val="left" w:pos="8312"/>
        </w:tabs>
        <w:spacing w:after="0" w:line="360" w:lineRule="auto"/>
        <w:jc w:val="both"/>
        <w:rPr>
          <w:rFonts w:ascii="Times New Roman" w:eastAsia="Times New Roman" w:hAnsi="Times New Roman" w:cs="David"/>
          <w:b/>
          <w:bCs/>
          <w:noProof/>
          <w:color w:val="000000"/>
          <w:sz w:val="20"/>
          <w:szCs w:val="24"/>
          <w:u w:val="single"/>
          <w:lang w:eastAsia="he-IL"/>
        </w:rPr>
      </w:pPr>
      <w:r w:rsidRPr="006E7178">
        <w:rPr>
          <w:rFonts w:ascii="Times New Roman" w:eastAsia="Times New Roman" w:hAnsi="Times New Roman" w:cs="David" w:hint="cs"/>
          <w:b/>
          <w:bCs/>
          <w:noProof/>
          <w:color w:val="000000"/>
          <w:sz w:val="20"/>
          <w:szCs w:val="24"/>
          <w:u w:val="single"/>
          <w:rtl/>
          <w:lang w:eastAsia="he-IL"/>
        </w:rPr>
        <w:t>דרישות בטיחות</w:t>
      </w:r>
    </w:p>
    <w:p w:rsidR="006E7178" w:rsidRPr="006E7178" w:rsidRDefault="006E7178" w:rsidP="006E7178">
      <w:pPr>
        <w:spacing w:after="0" w:line="360" w:lineRule="auto"/>
        <w:ind w:left="1728" w:hanging="1152"/>
        <w:jc w:val="both"/>
        <w:rPr>
          <w:rFonts w:ascii="Times New Roman" w:eastAsia="Times New Roman" w:hAnsi="Times New Roman" w:cs="David"/>
          <w:noProof/>
          <w:color w:val="000000"/>
          <w:sz w:val="24"/>
          <w:szCs w:val="24"/>
          <w:rtl/>
          <w:lang w:eastAsia="he-IL"/>
        </w:rPr>
      </w:pPr>
      <w:r w:rsidRPr="006E7178">
        <w:rPr>
          <w:rFonts w:ascii="Times New Roman" w:eastAsia="Times New Roman" w:hAnsi="Times New Roman" w:cs="David" w:hint="cs"/>
          <w:noProof/>
          <w:color w:val="000000"/>
          <w:sz w:val="24"/>
          <w:szCs w:val="24"/>
          <w:rtl/>
          <w:lang w:eastAsia="he-IL"/>
        </w:rPr>
        <w:tab/>
        <w:t xml:space="preserve">על המציע לצרף להצעתו, </w:t>
      </w:r>
      <w:r w:rsidRPr="006E7178">
        <w:rPr>
          <w:rFonts w:ascii="Times New Roman" w:eastAsia="Times New Roman" w:hAnsi="Times New Roman" w:cs="David" w:hint="cs"/>
          <w:b/>
          <w:bCs/>
          <w:noProof/>
          <w:color w:val="000000"/>
          <w:sz w:val="24"/>
          <w:szCs w:val="24"/>
          <w:u w:val="single"/>
          <w:rtl/>
          <w:lang w:eastAsia="he-IL"/>
        </w:rPr>
        <w:t>ביחס לכל מבנה המוצע על ידו</w:t>
      </w:r>
      <w:r w:rsidRPr="006E7178">
        <w:rPr>
          <w:rFonts w:ascii="Times New Roman" w:eastAsia="Times New Roman" w:hAnsi="Times New Roman" w:cs="David" w:hint="cs"/>
          <w:b/>
          <w:bCs/>
          <w:noProof/>
          <w:color w:val="000000"/>
          <w:sz w:val="24"/>
          <w:szCs w:val="24"/>
          <w:rtl/>
          <w:lang w:eastAsia="he-IL"/>
        </w:rPr>
        <w:t>,</w:t>
      </w:r>
      <w:r w:rsidRPr="006E7178">
        <w:rPr>
          <w:rFonts w:ascii="Times New Roman" w:eastAsia="Times New Roman" w:hAnsi="Times New Roman" w:cs="David" w:hint="cs"/>
          <w:noProof/>
          <w:color w:val="000000"/>
          <w:sz w:val="24"/>
          <w:szCs w:val="24"/>
          <w:rtl/>
          <w:lang w:eastAsia="he-IL"/>
        </w:rPr>
        <w:t xml:space="preserve"> את נספח  1.3.9.1 בחוברת ההצעה, </w:t>
      </w:r>
      <w:r w:rsidRPr="006E7178">
        <w:rPr>
          <w:rFonts w:ascii="Times New Roman" w:eastAsia="Times New Roman" w:hAnsi="Times New Roman" w:cs="David" w:hint="cs"/>
          <w:b/>
          <w:bCs/>
          <w:noProof/>
          <w:color w:val="000000"/>
          <w:sz w:val="24"/>
          <w:szCs w:val="24"/>
          <w:rtl/>
          <w:lang w:eastAsia="he-IL"/>
        </w:rPr>
        <w:t>החתום על ידי מורשה חתימה מטעם המציע</w:t>
      </w:r>
      <w:r w:rsidRPr="006E7178">
        <w:rPr>
          <w:rFonts w:ascii="Times New Roman" w:eastAsia="Times New Roman" w:hAnsi="Times New Roman" w:cs="David" w:hint="cs"/>
          <w:noProof/>
          <w:color w:val="000000"/>
          <w:sz w:val="24"/>
          <w:szCs w:val="24"/>
          <w:rtl/>
          <w:lang w:eastAsia="he-IL"/>
        </w:rPr>
        <w:t xml:space="preserve"> וכן </w:t>
      </w:r>
      <w:r w:rsidRPr="006E7178">
        <w:rPr>
          <w:rFonts w:ascii="Times New Roman" w:eastAsia="Times New Roman" w:hAnsi="Times New Roman" w:cs="David" w:hint="cs"/>
          <w:b/>
          <w:bCs/>
          <w:noProof/>
          <w:color w:val="000000"/>
          <w:sz w:val="24"/>
          <w:szCs w:val="24"/>
          <w:rtl/>
          <w:lang w:eastAsia="he-IL"/>
        </w:rPr>
        <w:t xml:space="preserve">חתום על ידי </w:t>
      </w:r>
      <w:r w:rsidRPr="006E7178">
        <w:rPr>
          <w:rFonts w:ascii="Tahoma" w:eastAsia="Times New Roman" w:hAnsi="Tahoma" w:cs="David" w:hint="cs"/>
          <w:b/>
          <w:bCs/>
          <w:noProof/>
          <w:sz w:val="24"/>
          <w:szCs w:val="24"/>
          <w:rtl/>
          <w:lang w:eastAsia="he-IL"/>
        </w:rPr>
        <w:t xml:space="preserve">מהנדס בטיחות הרשום בפנקס המהנדסים </w:t>
      </w:r>
      <w:r w:rsidRPr="006E7178">
        <w:rPr>
          <w:rFonts w:ascii="Times New Roman" w:eastAsia="Times New Roman" w:hAnsi="Times New Roman" w:cs="David" w:hint="cs"/>
          <w:b/>
          <w:bCs/>
          <w:noProof/>
          <w:sz w:val="20"/>
          <w:szCs w:val="24"/>
          <w:rtl/>
          <w:lang w:eastAsia="he-IL"/>
        </w:rPr>
        <w:t>והאדריכלים במדור בטיחות אש ומניעתה, או במדור בטיחות כללית, או על ידי ממונה בטיחות בעבודה המוסמך ע"י משרד הכלכלה עם וותק של 5 שנים לפחות מיום קבלת ההסמכה וביצע לפחות 50 בדיקות בטיחות או על ידי עורך מבדקי בטיחות של מוסדות חינוך עם וותק של 5 שנים לפחות מיום קבלת הסמכה וביצע לפחות 50 בדיקות בטיחות</w:t>
      </w:r>
      <w:r w:rsidRPr="006E7178">
        <w:rPr>
          <w:rFonts w:ascii="Times New Roman" w:eastAsia="Times New Roman" w:hAnsi="Times New Roman" w:cs="David" w:hint="cs"/>
          <w:noProof/>
          <w:color w:val="000000"/>
          <w:sz w:val="24"/>
          <w:szCs w:val="24"/>
          <w:rtl/>
          <w:lang w:eastAsia="he-IL"/>
        </w:rPr>
        <w:t xml:space="preserve">. </w:t>
      </w:r>
    </w:p>
    <w:p w:rsidR="006E7178" w:rsidRPr="006E7178" w:rsidRDefault="006E7178" w:rsidP="006E7178">
      <w:pPr>
        <w:spacing w:after="0" w:line="360" w:lineRule="auto"/>
        <w:ind w:left="1728"/>
        <w:jc w:val="both"/>
        <w:rPr>
          <w:rFonts w:ascii="Times New Roman" w:eastAsia="Times New Roman" w:hAnsi="Times New Roman" w:cs="David"/>
          <w:noProof/>
          <w:color w:val="000000"/>
          <w:sz w:val="24"/>
          <w:szCs w:val="24"/>
          <w:rtl/>
          <w:lang w:eastAsia="he-IL"/>
        </w:rPr>
      </w:pPr>
      <w:r w:rsidRPr="006E7178">
        <w:rPr>
          <w:rFonts w:ascii="Times New Roman" w:eastAsia="Times New Roman" w:hAnsi="Times New Roman" w:cs="David" w:hint="cs"/>
          <w:noProof/>
          <w:color w:val="000000"/>
          <w:sz w:val="24"/>
          <w:szCs w:val="24"/>
          <w:rtl/>
          <w:lang w:eastAsia="he-IL"/>
        </w:rPr>
        <w:t>מובהר בזה כי הממצאים אשר יפורטו בדו"ח יהוו, בין היתר, בסיס לבדיקת התאמתו של המבנה המוצע.</w:t>
      </w:r>
    </w:p>
    <w:p w:rsidR="006E7178" w:rsidRPr="006E7178" w:rsidRDefault="006E7178" w:rsidP="006E7178">
      <w:pPr>
        <w:numPr>
          <w:ilvl w:val="3"/>
          <w:numId w:val="15"/>
        </w:numPr>
        <w:tabs>
          <w:tab w:val="clear" w:pos="1872"/>
          <w:tab w:val="num" w:pos="1785"/>
          <w:tab w:val="left" w:pos="8312"/>
        </w:tabs>
        <w:spacing w:after="0" w:line="360" w:lineRule="auto"/>
        <w:jc w:val="both"/>
        <w:rPr>
          <w:rFonts w:ascii="Times New Roman" w:eastAsia="Times New Roman" w:hAnsi="Times New Roman" w:cs="David"/>
          <w:b/>
          <w:bCs/>
          <w:noProof/>
          <w:color w:val="000000"/>
          <w:sz w:val="24"/>
          <w:szCs w:val="24"/>
          <w:lang w:eastAsia="he-IL"/>
        </w:rPr>
      </w:pPr>
      <w:r w:rsidRPr="006E7178">
        <w:rPr>
          <w:rFonts w:ascii="Times New Roman" w:eastAsia="Times New Roman" w:hAnsi="Times New Roman" w:cs="David" w:hint="cs"/>
          <w:b/>
          <w:bCs/>
          <w:noProof/>
          <w:color w:val="000000"/>
          <w:sz w:val="24"/>
          <w:szCs w:val="24"/>
          <w:rtl/>
          <w:lang w:eastAsia="he-IL"/>
        </w:rPr>
        <w:t>מיגון מבנים לזמן חירום</w:t>
      </w:r>
    </w:p>
    <w:p w:rsidR="006E7178" w:rsidRPr="006E7178" w:rsidRDefault="006E7178" w:rsidP="006E7178">
      <w:pPr>
        <w:spacing w:after="0" w:line="360" w:lineRule="auto"/>
        <w:ind w:left="1785"/>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על המציע לצרף להצעתו, ביחס לכל מבנה המוצע על ידו, את נספח 1.3.9.2,  החתום על ידי מורשה חתימה מטעם המציע.</w:t>
      </w:r>
    </w:p>
    <w:p w:rsidR="006E7178" w:rsidRPr="006E7178" w:rsidRDefault="006E7178" w:rsidP="006E7178">
      <w:pPr>
        <w:numPr>
          <w:ilvl w:val="3"/>
          <w:numId w:val="15"/>
        </w:numPr>
        <w:tabs>
          <w:tab w:val="left" w:pos="8312"/>
        </w:tabs>
        <w:spacing w:after="0" w:line="360" w:lineRule="auto"/>
        <w:jc w:val="both"/>
        <w:rPr>
          <w:rFonts w:ascii="Times New Roman" w:eastAsia="Times New Roman" w:hAnsi="Times New Roman" w:cs="David"/>
          <w:b/>
          <w:bCs/>
          <w:noProof/>
          <w:color w:val="000000"/>
          <w:sz w:val="20"/>
          <w:szCs w:val="24"/>
          <w:u w:val="single"/>
          <w:lang w:eastAsia="he-IL"/>
        </w:rPr>
      </w:pPr>
      <w:r w:rsidRPr="006E7178">
        <w:rPr>
          <w:rFonts w:ascii="Times New Roman" w:eastAsia="Times New Roman" w:hAnsi="Times New Roman" w:cs="David" w:hint="cs"/>
          <w:b/>
          <w:bCs/>
          <w:noProof/>
          <w:color w:val="000000"/>
          <w:sz w:val="20"/>
          <w:szCs w:val="24"/>
          <w:u w:val="single"/>
          <w:rtl/>
          <w:lang w:eastAsia="he-IL"/>
        </w:rPr>
        <w:t>מסמך המצביע על זכויות המציע בנכס המוצע</w:t>
      </w:r>
    </w:p>
    <w:p w:rsidR="006E7178" w:rsidRPr="006E7178" w:rsidRDefault="006E7178" w:rsidP="006E7178">
      <w:pPr>
        <w:numPr>
          <w:ilvl w:val="4"/>
          <w:numId w:val="15"/>
        </w:numPr>
        <w:tabs>
          <w:tab w:val="left" w:pos="8312"/>
        </w:tabs>
        <w:spacing w:after="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אם המבנה המוצע הינו בבעלותו של המציע, המציע יצרף להצעתו העתק מתאים למקור מרשם המקרקעין, המעיד, כי המבנה המוצע הינו בבעלותו או, לחלופין, כי קיים בידיו מסמך, המעיד על זכות חכירה לטווח של שלוש שנים לפחות מאת הגורם הרלבנטי.</w:t>
      </w:r>
    </w:p>
    <w:p w:rsidR="006E7178" w:rsidRPr="006E7178" w:rsidRDefault="006E7178" w:rsidP="006E7178">
      <w:pPr>
        <w:numPr>
          <w:ilvl w:val="4"/>
          <w:numId w:val="15"/>
        </w:numPr>
        <w:tabs>
          <w:tab w:val="left" w:pos="8312"/>
        </w:tabs>
        <w:spacing w:after="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אם המבנה המוצע אינו בבעלותו של המציע, על המציע לצרף להצעתו את כל המסמכים הבאים:</w:t>
      </w:r>
    </w:p>
    <w:p w:rsidR="006E7178" w:rsidRPr="006E7178" w:rsidRDefault="006E7178" w:rsidP="006E7178">
      <w:pPr>
        <w:numPr>
          <w:ilvl w:val="5"/>
          <w:numId w:val="15"/>
        </w:numPr>
        <w:tabs>
          <w:tab w:val="clear" w:pos="3240"/>
          <w:tab w:val="num" w:pos="3456"/>
          <w:tab w:val="left" w:pos="3628"/>
        </w:tabs>
        <w:spacing w:after="0" w:line="360" w:lineRule="auto"/>
        <w:ind w:left="3628" w:hanging="1036"/>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חוזה שכירות של המבנה המוצע לתקופה שלא תפחת מ- שלוש שנים מיום הגשת ההצעה (ללא אפשרות קיצור תקופת השכירות הנ"ל מצד המשכיר), או מסמך בדבר התחייבות בלתי-חוזרת מצד המשכיר להשכרתו של המבנה המוצע לתקופה, שלא תפחת מ- שלוש שנים, או מסמך, המגדיר את מהות זכויותיו של המציע במבנה, לתקופה, שלא תפחת מ- 3 שנים. ההתחייבות הבלתי חוזרת מצד המשכיר להשכרה של המבנה המוצע תהא בת-מימוש תוך 30 (שלושים) יום ממועד קבלת הודעת על הזכיה. ההחלטה, האם ההתחייבות הבלתי החוזרת הינה אכן "בת מימוש תוך 30 (שלושים) יום ממועד קבלת הודעה על הזכיה" הינה במסגרת שיקול-דעתה הבלעדי של ועדת המכרזים של המשרד.</w:t>
      </w:r>
    </w:p>
    <w:p w:rsidR="006E7178" w:rsidRPr="006E7178" w:rsidRDefault="006E7178" w:rsidP="006E7178">
      <w:pPr>
        <w:numPr>
          <w:ilvl w:val="5"/>
          <w:numId w:val="15"/>
        </w:numPr>
        <w:tabs>
          <w:tab w:val="clear" w:pos="3240"/>
          <w:tab w:val="num" w:pos="3456"/>
          <w:tab w:val="left" w:pos="3628"/>
        </w:tabs>
        <w:spacing w:after="0" w:line="360" w:lineRule="auto"/>
        <w:ind w:left="3628" w:hanging="1036"/>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מסמך מאת בעל המבנה המוצע, לפיו בעל המבנה מסכים להפעלה של המבנה/ים כמרכז הכולל יחידות לשיקום בקהילה לעברייני מין, על כל המשתמע מכך.</w:t>
      </w:r>
    </w:p>
    <w:p w:rsidR="006E7178" w:rsidRPr="006E7178" w:rsidRDefault="006E7178" w:rsidP="006E7178">
      <w:pPr>
        <w:numPr>
          <w:ilvl w:val="4"/>
          <w:numId w:val="15"/>
        </w:numPr>
        <w:tabs>
          <w:tab w:val="left" w:pos="8312"/>
        </w:tabs>
        <w:spacing w:after="12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sz w:val="20"/>
          <w:szCs w:val="24"/>
          <w:u w:val="single"/>
          <w:rtl/>
          <w:lang w:eastAsia="he-IL"/>
        </w:rPr>
        <w:t xml:space="preserve">אם המבנה המוצע הינו נכס, </w:t>
      </w:r>
      <w:r w:rsidRPr="006E7178">
        <w:rPr>
          <w:rFonts w:ascii="Times New Roman" w:eastAsia="Times New Roman" w:hAnsi="Times New Roman" w:cs="David" w:hint="cs"/>
          <w:b/>
          <w:bCs/>
          <w:noProof/>
          <w:sz w:val="20"/>
          <w:szCs w:val="24"/>
          <w:u w:val="single"/>
          <w:rtl/>
          <w:lang w:eastAsia="he-IL"/>
        </w:rPr>
        <w:t>המנוהל ע"י מינהל הדיור הממשלתי</w:t>
      </w:r>
      <w:r w:rsidRPr="006E7178">
        <w:rPr>
          <w:rFonts w:ascii="Times New Roman" w:eastAsia="Times New Roman" w:hAnsi="Times New Roman" w:cs="David" w:hint="cs"/>
          <w:noProof/>
          <w:sz w:val="20"/>
          <w:szCs w:val="24"/>
          <w:u w:val="single"/>
          <w:rtl/>
          <w:lang w:eastAsia="he-IL"/>
        </w:rPr>
        <w:t>,</w:t>
      </w:r>
      <w:r w:rsidRPr="006E7178">
        <w:rPr>
          <w:rFonts w:ascii="Times New Roman" w:eastAsia="Times New Roman" w:hAnsi="Times New Roman" w:cs="David" w:hint="cs"/>
          <w:noProof/>
          <w:sz w:val="20"/>
          <w:szCs w:val="24"/>
          <w:rtl/>
          <w:lang w:eastAsia="he-IL"/>
        </w:rPr>
        <w:t xml:space="preserve"> על המציע לצרף אישור ממינהל הדיור הממשלתי, לפיו הנכס, נשוא המכרז, מוסדר מול הדיור הממשלתי</w:t>
      </w:r>
      <w:r w:rsidRPr="006E7178">
        <w:rPr>
          <w:rFonts w:ascii="Times New Roman" w:eastAsia="Times New Roman" w:hAnsi="Times New Roman" w:cs="David" w:hint="cs"/>
          <w:noProof/>
          <w:color w:val="000000"/>
          <w:sz w:val="20"/>
          <w:szCs w:val="24"/>
          <w:rtl/>
          <w:lang w:eastAsia="he-IL"/>
        </w:rPr>
        <w:t>.</w:t>
      </w:r>
    </w:p>
    <w:p w:rsidR="006E7178" w:rsidRPr="006E7178" w:rsidRDefault="006E7178" w:rsidP="006E7178">
      <w:pPr>
        <w:numPr>
          <w:ilvl w:val="4"/>
          <w:numId w:val="15"/>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u w:val="single"/>
          <w:rtl/>
          <w:lang w:eastAsia="he-IL"/>
        </w:rPr>
        <w:t xml:space="preserve">במידה והמבנה המוצע הינו </w:t>
      </w:r>
      <w:r w:rsidRPr="006E7178">
        <w:rPr>
          <w:rFonts w:ascii="Times New Roman" w:eastAsia="Times New Roman" w:hAnsi="Times New Roman" w:cs="David" w:hint="cs"/>
          <w:b/>
          <w:bCs/>
          <w:noProof/>
          <w:sz w:val="20"/>
          <w:szCs w:val="24"/>
          <w:u w:val="single"/>
          <w:rtl/>
          <w:lang w:eastAsia="he-IL"/>
        </w:rPr>
        <w:t>בבעלות הרשות המקומית</w:t>
      </w:r>
      <w:r w:rsidRPr="006E7178">
        <w:rPr>
          <w:rFonts w:ascii="Times New Roman" w:eastAsia="Times New Roman" w:hAnsi="Times New Roman" w:cs="David" w:hint="cs"/>
          <w:noProof/>
          <w:sz w:val="20"/>
          <w:szCs w:val="24"/>
          <w:rtl/>
          <w:lang w:eastAsia="he-IL"/>
        </w:rPr>
        <w:t xml:space="preserve"> - יש לצרף התחייבות של הרשות המקומית להעמיד מבנה/ים מתאים/ים להפעלה של מרכז הכולל יחידות לשיקום בקהילה לעברייני מין, לתקופה שלא תפחת משלוש שנים. </w:t>
      </w:r>
    </w:p>
    <w:p w:rsidR="006E7178" w:rsidRPr="006E7178" w:rsidRDefault="006E7178" w:rsidP="006E7178">
      <w:pPr>
        <w:numPr>
          <w:ilvl w:val="3"/>
          <w:numId w:val="15"/>
        </w:numPr>
        <w:tabs>
          <w:tab w:val="left" w:pos="8312"/>
        </w:tabs>
        <w:spacing w:after="0" w:line="360" w:lineRule="auto"/>
        <w:ind w:right="-142"/>
        <w:jc w:val="both"/>
        <w:rPr>
          <w:rFonts w:ascii="Times New Roman" w:eastAsia="Times New Roman" w:hAnsi="Times New Roman" w:cs="David"/>
          <w:b/>
          <w:bCs/>
          <w:noProof/>
          <w:color w:val="000000"/>
          <w:sz w:val="20"/>
          <w:szCs w:val="24"/>
          <w:u w:val="single"/>
          <w:lang w:eastAsia="he-IL"/>
        </w:rPr>
      </w:pPr>
      <w:r w:rsidRPr="006E7178">
        <w:rPr>
          <w:rFonts w:ascii="Times New Roman" w:eastAsia="Times New Roman" w:hAnsi="Times New Roman" w:cs="David" w:hint="cs"/>
          <w:b/>
          <w:bCs/>
          <w:noProof/>
          <w:color w:val="000000"/>
          <w:sz w:val="20"/>
          <w:szCs w:val="24"/>
          <w:u w:val="single"/>
          <w:rtl/>
          <w:lang w:eastAsia="he-IL"/>
        </w:rPr>
        <w:t>מאפייני המבנה</w:t>
      </w:r>
    </w:p>
    <w:p w:rsidR="006E7178" w:rsidRPr="006E7178" w:rsidRDefault="006E7178" w:rsidP="006E7178">
      <w:pPr>
        <w:tabs>
          <w:tab w:val="left" w:pos="1927"/>
        </w:tabs>
        <w:spacing w:after="120" w:line="360" w:lineRule="auto"/>
        <w:ind w:left="1872" w:right="-14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המבנה/ים המוצע/ים להפעלתו של המרכז יתאימו לשהות של מטופלים על פי המתווה הבא:</w:t>
      </w:r>
    </w:p>
    <w:p w:rsidR="006E7178" w:rsidRPr="006E7178" w:rsidRDefault="006E7178" w:rsidP="006E7178">
      <w:pPr>
        <w:numPr>
          <w:ilvl w:val="4"/>
          <w:numId w:val="15"/>
        </w:numPr>
        <w:tabs>
          <w:tab w:val="left" w:pos="8312"/>
        </w:tabs>
        <w:spacing w:after="120" w:line="360" w:lineRule="auto"/>
        <w:ind w:right="-14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יחידה ללשיקום מונע לשהיה בכל שעות היממה (הוסטל), כל השבוע, לטיפולים ולשאר הפעילויות של כ-24 עברייני מין. המבנה יתאים בגודלו ובמאפייניו למטרות לשמן נועד ולמספר הדיירים הנדרש.</w:t>
      </w:r>
    </w:p>
    <w:p w:rsidR="006E7178" w:rsidRPr="006E7178" w:rsidRDefault="006E7178" w:rsidP="006E7178">
      <w:pPr>
        <w:numPr>
          <w:ilvl w:val="4"/>
          <w:numId w:val="15"/>
        </w:numPr>
        <w:tabs>
          <w:tab w:val="left" w:pos="8312"/>
        </w:tabs>
        <w:spacing w:after="120" w:line="360" w:lineRule="auto"/>
        <w:ind w:right="-14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יחידה לשיקום מונע לחלק משעות היממה (מרכז יום) לכ - 20 מטופלים בשעות הבוקר ולכ - 20 מטופלים בשעות אחה"צ.</w:t>
      </w:r>
    </w:p>
    <w:p w:rsidR="006E7178" w:rsidRPr="006E7178" w:rsidRDefault="006E7178" w:rsidP="006E7178">
      <w:pPr>
        <w:numPr>
          <w:ilvl w:val="4"/>
          <w:numId w:val="15"/>
        </w:numPr>
        <w:tabs>
          <w:tab w:val="left" w:pos="8312"/>
        </w:tabs>
        <w:spacing w:after="120" w:line="360" w:lineRule="auto"/>
        <w:ind w:right="-14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המבנה/ים המוצעים על ידי המציע לצורך הפעלת ההוסטל ומרכז היום יתאימו במאפיינים, בנוסף למפורט בסעיפים 1.3.9.4.1 ו-1.3.9.4.2 לעיל גם לביצוע טיפול יעודי קבוצתי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הטיפול יתקיים בשתי קבוצות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קבוצת אינטנסיבית (פעמיים בשבוע) וקבוצה רגילה (פעם בשבוע),כ-10 מטופלים בכל קבוצה וביצוע המעקב אחר בוגרי יחידות השיקום.</w:t>
      </w:r>
    </w:p>
    <w:p w:rsidR="006E7178" w:rsidRPr="006E7178" w:rsidRDefault="006E7178" w:rsidP="006E7178">
      <w:pPr>
        <w:numPr>
          <w:ilvl w:val="4"/>
          <w:numId w:val="15"/>
        </w:numPr>
        <w:tabs>
          <w:tab w:val="left" w:pos="8312"/>
        </w:tabs>
        <w:spacing w:after="120" w:line="360" w:lineRule="auto"/>
        <w:ind w:right="-14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4"/>
          <w:szCs w:val="24"/>
          <w:rtl/>
          <w:lang w:eastAsia="he-IL"/>
        </w:rPr>
        <w:t xml:space="preserve">על המציע להתחייב לפעול לפי חוק שוויון זכויות לאנשים עם מוגבלות,   התשנ"ח-1998 ובהתאם </w:t>
      </w:r>
      <w:r w:rsidRPr="006E7178">
        <w:rPr>
          <w:rFonts w:ascii="Times New Roman" w:eastAsia="Times New Roman" w:hAnsi="Times New Roman" w:cs="David"/>
          <w:noProof/>
          <w:sz w:val="24"/>
          <w:szCs w:val="24"/>
          <w:rtl/>
          <w:lang w:eastAsia="he-IL"/>
        </w:rPr>
        <w:t>לתקנות שוויון זכויות לאנשים עם מוגבלות (התאמות נגישות למקום ציבורי שהוא בניין קיים), התשע"ב – 2011</w:t>
      </w:r>
      <w:r w:rsidRPr="006E7178">
        <w:rPr>
          <w:rFonts w:ascii="Times New Roman" w:eastAsia="Times New Roman" w:hAnsi="Times New Roman" w:cs="David" w:hint="cs"/>
          <w:noProof/>
          <w:sz w:val="20"/>
          <w:szCs w:val="24"/>
          <w:rtl/>
          <w:lang w:eastAsia="he-IL"/>
        </w:rPr>
        <w:t>.</w:t>
      </w:r>
    </w:p>
    <w:p w:rsidR="006E7178" w:rsidRPr="006E7178" w:rsidRDefault="006E7178" w:rsidP="006E7178">
      <w:pPr>
        <w:tabs>
          <w:tab w:val="left" w:pos="8312"/>
        </w:tabs>
        <w:spacing w:after="120" w:line="360" w:lineRule="auto"/>
        <w:ind w:left="1872" w:right="-142"/>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b/>
          <w:bCs/>
          <w:noProof/>
          <w:color w:val="000000"/>
          <w:sz w:val="20"/>
          <w:szCs w:val="24"/>
          <w:rtl/>
          <w:lang w:eastAsia="he-IL"/>
        </w:rPr>
        <w:t>דרישות הסף למבנה מפורטות בנספח 1.3.9.4, בחוברת ההצעה</w:t>
      </w:r>
      <w:r w:rsidRPr="006E7178">
        <w:rPr>
          <w:rFonts w:ascii="Times New Roman" w:eastAsia="Times New Roman" w:hAnsi="Times New Roman" w:cs="David" w:hint="cs"/>
          <w:noProof/>
          <w:color w:val="000000"/>
          <w:sz w:val="20"/>
          <w:szCs w:val="24"/>
          <w:rtl/>
          <w:lang w:eastAsia="he-IL"/>
        </w:rPr>
        <w:t>. בחתימתו של המציע על נספח זה הוא מתחייב לעמוד בדרישות המבנה לכל אחד מן המבנים, המוצעים על ידו.</w:t>
      </w:r>
    </w:p>
    <w:p w:rsidR="006E7178" w:rsidRPr="006E7178" w:rsidRDefault="006E7178" w:rsidP="006E7178">
      <w:pPr>
        <w:tabs>
          <w:tab w:val="left" w:pos="8312"/>
        </w:tabs>
        <w:spacing w:after="120" w:line="360" w:lineRule="auto"/>
        <w:ind w:left="1872" w:right="-142"/>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b/>
          <w:bCs/>
          <w:noProof/>
          <w:color w:val="000000"/>
          <w:sz w:val="20"/>
          <w:szCs w:val="24"/>
          <w:rtl/>
          <w:lang w:eastAsia="he-IL"/>
        </w:rPr>
        <w:t>המסמכים הנדרשים לפי סעיף זה יצורפו לחוברת ההצעה, נספח 1.3.9.4.</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קבלה על רכישה של מסמכי המכרז</w:t>
      </w:r>
    </w:p>
    <w:p w:rsidR="006E7178" w:rsidRPr="006E7178" w:rsidRDefault="006E7178" w:rsidP="006E7178">
      <w:pPr>
        <w:spacing w:after="24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sz w:val="20"/>
          <w:szCs w:val="24"/>
          <w:rtl/>
          <w:lang w:eastAsia="he-IL"/>
        </w:rPr>
        <w:t xml:space="preserve">על המציע לרכוש את מסמכי המכרז, כמפורט בתת-סעיף 1.5.2 </w:t>
      </w:r>
      <w:r w:rsidRPr="006E7178">
        <w:rPr>
          <w:rFonts w:ascii="Times New Roman" w:eastAsia="Times New Roman" w:hAnsi="Times New Roman" w:cs="David" w:hint="cs"/>
          <w:noProof/>
          <w:color w:val="000000"/>
          <w:sz w:val="20"/>
          <w:szCs w:val="24"/>
          <w:rtl/>
        </w:rPr>
        <w:t>יש לצרף עותק מקבלה חתומה ע"י בנק הדואר, או אישור על תשלום באתר האינטרנט, המעידה על ביצוע התשלום לרכישה של מסמכי המכרז, או אישור תשלום דרך אתר האינטרנט.</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b/>
          <w:bCs/>
          <w:noProof/>
          <w:color w:val="000000"/>
          <w:sz w:val="20"/>
          <w:szCs w:val="24"/>
          <w:rtl/>
          <w:lang w:eastAsia="he-IL"/>
        </w:rPr>
        <w:t>אישורים פורמליים, לפי כל חוק</w:t>
      </w:r>
    </w:p>
    <w:p w:rsidR="006E7178" w:rsidRPr="006E7178" w:rsidRDefault="006E7178" w:rsidP="006E7178">
      <w:pPr>
        <w:numPr>
          <w:ilvl w:val="3"/>
          <w:numId w:val="15"/>
        </w:numPr>
        <w:tabs>
          <w:tab w:val="left" w:pos="8312"/>
        </w:tabs>
        <w:spacing w:after="12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rPr>
        <w:t>על המציע להמציא אישור עדכני ותקף על נהול ספרים, הנדרש לפי חוק עסקאות גופים ציבוריים (אכיפת נהול חשבונות ותשלום חובות מס), התשל"ו - 1976.</w:t>
      </w:r>
      <w:r w:rsidRPr="006E7178">
        <w:rPr>
          <w:rFonts w:ascii="Times New Roman" w:eastAsia="Times New Roman" w:hAnsi="Times New Roman" w:cs="David" w:hint="cs"/>
          <w:noProof/>
          <w:color w:val="000000"/>
          <w:sz w:val="20"/>
          <w:szCs w:val="24"/>
          <w:rtl/>
          <w:lang w:eastAsia="he-IL"/>
        </w:rPr>
        <w:t xml:space="preserve"> האישור חייב להיות על שמו של המציע בלבד.</w:t>
      </w:r>
    </w:p>
    <w:p w:rsidR="006E7178" w:rsidRPr="006E7178" w:rsidRDefault="006E7178" w:rsidP="006E7178">
      <w:pPr>
        <w:numPr>
          <w:ilvl w:val="3"/>
          <w:numId w:val="15"/>
        </w:numPr>
        <w:tabs>
          <w:tab w:val="left" w:pos="8312"/>
        </w:tabs>
        <w:spacing w:after="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sz w:val="20"/>
          <w:szCs w:val="24"/>
          <w:rtl/>
        </w:rPr>
        <w:t>אם המציע הינו תאגיד, עליו לצרף:</w:t>
      </w:r>
    </w:p>
    <w:p w:rsidR="006E7178" w:rsidRPr="006E7178" w:rsidRDefault="006E7178" w:rsidP="006E7178">
      <w:pPr>
        <w:numPr>
          <w:ilvl w:val="4"/>
          <w:numId w:val="15"/>
        </w:numPr>
        <w:tabs>
          <w:tab w:val="left" w:pos="8312"/>
        </w:tabs>
        <w:spacing w:after="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noProof/>
          <w:sz w:val="20"/>
          <w:szCs w:val="24"/>
          <w:rtl/>
        </w:rPr>
        <w:t xml:space="preserve">תעודת רישום </w:t>
      </w:r>
      <w:r w:rsidRPr="006E7178">
        <w:rPr>
          <w:rFonts w:ascii="Times New Roman" w:eastAsia="Times New Roman" w:hAnsi="Times New Roman" w:cs="David" w:hint="cs"/>
          <w:noProof/>
          <w:sz w:val="20"/>
          <w:szCs w:val="24"/>
          <w:rtl/>
        </w:rPr>
        <w:t>של ה</w:t>
      </w:r>
      <w:r w:rsidRPr="006E7178">
        <w:rPr>
          <w:rFonts w:ascii="Times New Roman" w:eastAsia="Times New Roman" w:hAnsi="Times New Roman" w:cs="David"/>
          <w:noProof/>
          <w:sz w:val="20"/>
          <w:szCs w:val="24"/>
          <w:rtl/>
        </w:rPr>
        <w:t>תאגיד</w:t>
      </w:r>
      <w:r w:rsidRPr="006E7178">
        <w:rPr>
          <w:rFonts w:ascii="Times New Roman" w:eastAsia="Times New Roman" w:hAnsi="Times New Roman" w:cs="David" w:hint="cs"/>
          <w:noProof/>
          <w:sz w:val="20"/>
          <w:szCs w:val="24"/>
          <w:rtl/>
        </w:rPr>
        <w:t xml:space="preserve"> ותדפיס מרשם החברות בדבר בעלי המניות ומנהלי התאגיד, כשהוא מאומת ע"י עורך-דין</w:t>
      </w:r>
      <w:r w:rsidRPr="006E7178">
        <w:rPr>
          <w:rFonts w:ascii="Times New Roman" w:eastAsia="Times New Roman" w:hAnsi="Times New Roman" w:cs="David" w:hint="cs"/>
          <w:noProof/>
          <w:color w:val="000000"/>
          <w:sz w:val="20"/>
          <w:szCs w:val="24"/>
          <w:rtl/>
          <w:lang w:eastAsia="he-IL"/>
        </w:rPr>
        <w:t>.</w:t>
      </w:r>
    </w:p>
    <w:p w:rsidR="006E7178" w:rsidRPr="006E7178" w:rsidRDefault="006E7178" w:rsidP="006E7178">
      <w:pPr>
        <w:numPr>
          <w:ilvl w:val="4"/>
          <w:numId w:val="15"/>
        </w:numPr>
        <w:tabs>
          <w:tab w:val="left" w:pos="3203"/>
        </w:tabs>
        <w:spacing w:after="0" w:line="360" w:lineRule="auto"/>
        <w:jc w:val="both"/>
        <w:rPr>
          <w:rFonts w:ascii="Times New Roman" w:eastAsia="Times New Roman" w:hAnsi="Times New Roman" w:cs="David"/>
          <w:noProof/>
          <w:color w:val="000000"/>
          <w:sz w:val="24"/>
          <w:szCs w:val="24"/>
          <w:lang w:eastAsia="he-IL"/>
        </w:rPr>
      </w:pPr>
      <w:r w:rsidRPr="006E7178">
        <w:rPr>
          <w:rFonts w:ascii="Times New Roman" w:eastAsia="Times New Roman" w:hAnsi="Times New Roman" w:cs="David" w:hint="cs"/>
          <w:noProof/>
          <w:color w:val="000000"/>
          <w:sz w:val="24"/>
          <w:szCs w:val="24"/>
          <w:rtl/>
          <w:lang w:eastAsia="he-IL"/>
        </w:rPr>
        <w:t>נסח חברה מעודכן מרשות התאגידים המעיד על העדר חובות לרשם החברות</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noProof/>
          <w:color w:val="000000"/>
          <w:sz w:val="24"/>
          <w:szCs w:val="24"/>
          <w:rtl/>
          <w:lang w:eastAsia="he-IL"/>
        </w:rPr>
        <w:t>בהתאם להוראות הקבועות</w:t>
      </w:r>
      <w:r w:rsidRPr="006E7178">
        <w:rPr>
          <w:rFonts w:ascii="Times New Roman" w:eastAsia="Times New Roman" w:hAnsi="Times New Roman" w:cs="David" w:hint="cs"/>
          <w:noProof/>
          <w:color w:val="000000"/>
          <w:sz w:val="24"/>
          <w:szCs w:val="24"/>
          <w:rtl/>
          <w:lang w:eastAsia="he-IL"/>
        </w:rPr>
        <w:t xml:space="preserve"> </w:t>
      </w:r>
      <w:r w:rsidRPr="006E7178">
        <w:rPr>
          <w:rFonts w:ascii="Times New Roman" w:eastAsia="Times New Roman" w:hAnsi="Times New Roman" w:cs="David"/>
          <w:noProof/>
          <w:color w:val="000000"/>
          <w:sz w:val="24"/>
          <w:szCs w:val="24"/>
          <w:rtl/>
          <w:lang w:eastAsia="he-IL"/>
        </w:rPr>
        <w:t>בהוראת תכ"מ 7.4.6.1 "העדר חובות לרשם החברות כתנאי להשתתפות במכרז".</w:t>
      </w:r>
    </w:p>
    <w:p w:rsidR="006E7178" w:rsidRPr="006E7178" w:rsidRDefault="006E7178" w:rsidP="006E7178">
      <w:pPr>
        <w:numPr>
          <w:ilvl w:val="3"/>
          <w:numId w:val="15"/>
        </w:numPr>
        <w:tabs>
          <w:tab w:val="left" w:pos="8312"/>
        </w:tabs>
        <w:spacing w:after="0" w:line="360" w:lineRule="auto"/>
        <w:jc w:val="both"/>
        <w:rPr>
          <w:rFonts w:ascii="Times New Roman" w:eastAsia="Times New Roman" w:hAnsi="Times New Roman" w:cs="David"/>
          <w:noProof/>
          <w:sz w:val="20"/>
          <w:szCs w:val="24"/>
        </w:rPr>
      </w:pPr>
      <w:r w:rsidRPr="006E7178">
        <w:rPr>
          <w:rFonts w:ascii="Times New Roman" w:eastAsia="Times New Roman" w:hAnsi="Times New Roman" w:cs="David"/>
          <w:noProof/>
          <w:sz w:val="20"/>
          <w:szCs w:val="24"/>
          <w:rtl/>
        </w:rPr>
        <w:t xml:space="preserve">יש לצרף אישור מעורך-דין </w:t>
      </w:r>
      <w:r w:rsidRPr="006E7178">
        <w:rPr>
          <w:rFonts w:ascii="Times New Roman" w:eastAsia="Times New Roman" w:hAnsi="Times New Roman" w:cs="David" w:hint="cs"/>
          <w:noProof/>
          <w:sz w:val="20"/>
          <w:szCs w:val="24"/>
          <w:rtl/>
        </w:rPr>
        <w:t xml:space="preserve">או מרואה-חשבון </w:t>
      </w:r>
      <w:r w:rsidRPr="006E7178">
        <w:rPr>
          <w:rFonts w:ascii="Times New Roman" w:eastAsia="Times New Roman" w:hAnsi="Times New Roman" w:cs="David"/>
          <w:noProof/>
          <w:sz w:val="20"/>
          <w:szCs w:val="24"/>
          <w:rtl/>
        </w:rPr>
        <w:t>על שמות</w:t>
      </w:r>
      <w:r w:rsidRPr="006E7178">
        <w:rPr>
          <w:rFonts w:ascii="Times New Roman" w:eastAsia="Times New Roman" w:hAnsi="Times New Roman" w:cs="David" w:hint="cs"/>
          <w:noProof/>
          <w:sz w:val="20"/>
          <w:szCs w:val="24"/>
          <w:rtl/>
        </w:rPr>
        <w:t>יהם של</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hint="cs"/>
          <w:noProof/>
          <w:sz w:val="20"/>
          <w:szCs w:val="24"/>
          <w:rtl/>
        </w:rPr>
        <w:t xml:space="preserve">מורשי החתימה של </w:t>
      </w:r>
      <w:r w:rsidRPr="006E7178">
        <w:rPr>
          <w:rFonts w:ascii="Times New Roman" w:eastAsia="Times New Roman" w:hAnsi="Times New Roman" w:cs="David"/>
          <w:noProof/>
          <w:sz w:val="20"/>
          <w:szCs w:val="24"/>
          <w:rtl/>
        </w:rPr>
        <w:t>המציע.</w:t>
      </w:r>
    </w:p>
    <w:p w:rsidR="006E7178" w:rsidRPr="006E7178" w:rsidRDefault="006E7178" w:rsidP="006E7178">
      <w:pPr>
        <w:numPr>
          <w:ilvl w:val="3"/>
          <w:numId w:val="15"/>
        </w:numPr>
        <w:tabs>
          <w:tab w:val="left" w:pos="8312"/>
        </w:tabs>
        <w:spacing w:after="0" w:line="360" w:lineRule="auto"/>
        <w:jc w:val="both"/>
        <w:rPr>
          <w:rFonts w:ascii="Times New Roman" w:eastAsia="Times New Roman" w:hAnsi="Times New Roman" w:cs="David"/>
          <w:noProof/>
          <w:sz w:val="20"/>
          <w:szCs w:val="24"/>
        </w:rPr>
      </w:pPr>
      <w:r w:rsidRPr="006E7178">
        <w:rPr>
          <w:rFonts w:ascii="Times New Roman" w:eastAsia="Times New Roman" w:hAnsi="Times New Roman" w:cs="David" w:hint="cs"/>
          <w:noProof/>
          <w:sz w:val="20"/>
          <w:szCs w:val="24"/>
          <w:rtl/>
        </w:rPr>
        <w:t>אם המציע הינו עמותה, עליו לצרף תעודת רישום של העמותה ואישור מטעם רשם העמותות על נהול תקין, תקף לשנת 2014.</w:t>
      </w:r>
    </w:p>
    <w:p w:rsidR="006E7178" w:rsidRPr="00DB589E"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DB589E">
        <w:rPr>
          <w:rFonts w:ascii="Times New Roman Bold" w:eastAsia="Times New Roman" w:hAnsi="Times New Roman Bold" w:cs="David" w:hint="cs"/>
          <w:b/>
          <w:bCs/>
          <w:noProof/>
          <w:color w:val="000000"/>
          <w:sz w:val="20"/>
          <w:szCs w:val="24"/>
          <w:rtl/>
          <w:lang w:eastAsia="he-IL"/>
        </w:rPr>
        <w:t>ערבות הצעה</w:t>
      </w:r>
    </w:p>
    <w:p w:rsidR="006E7178" w:rsidRPr="006E7178" w:rsidRDefault="006E7178" w:rsidP="004E1DE2">
      <w:pPr>
        <w:tabs>
          <w:tab w:val="left" w:pos="1218"/>
        </w:tabs>
        <w:spacing w:after="120" w:line="360" w:lineRule="auto"/>
        <w:ind w:left="1152"/>
        <w:jc w:val="both"/>
        <w:rPr>
          <w:rFonts w:ascii="Times New Roman Bold" w:eastAsia="Times New Roman" w:hAnsi="Times New Roman Bold" w:cs="David"/>
          <w:b/>
          <w:bCs/>
          <w:noProof/>
          <w:color w:val="000000"/>
          <w:sz w:val="20"/>
          <w:szCs w:val="24"/>
          <w:lang w:eastAsia="he-IL"/>
        </w:rPr>
      </w:pPr>
      <w:r w:rsidRPr="00DB589E">
        <w:rPr>
          <w:rFonts w:ascii="Times New Roman" w:eastAsia="Times New Roman" w:hAnsi="Times New Roman" w:cs="David" w:hint="cs"/>
          <w:noProof/>
          <w:sz w:val="20"/>
          <w:szCs w:val="24"/>
          <w:rtl/>
        </w:rPr>
        <w:t xml:space="preserve">על </w:t>
      </w:r>
      <w:r w:rsidRPr="00DB589E">
        <w:rPr>
          <w:rFonts w:ascii="Times New Roman" w:eastAsia="Times New Roman" w:hAnsi="Times New Roman" w:cs="David"/>
          <w:noProof/>
          <w:sz w:val="20"/>
          <w:szCs w:val="24"/>
          <w:rtl/>
        </w:rPr>
        <w:t xml:space="preserve">המציע </w:t>
      </w:r>
      <w:r w:rsidRPr="00DB589E">
        <w:rPr>
          <w:rFonts w:ascii="Times New Roman" w:eastAsia="Times New Roman" w:hAnsi="Times New Roman" w:cs="David" w:hint="cs"/>
          <w:noProof/>
          <w:sz w:val="20"/>
          <w:szCs w:val="24"/>
          <w:rtl/>
        </w:rPr>
        <w:t>ל</w:t>
      </w:r>
      <w:r w:rsidRPr="00DB589E">
        <w:rPr>
          <w:rFonts w:ascii="Times New Roman" w:eastAsia="Times New Roman" w:hAnsi="Times New Roman" w:cs="David"/>
          <w:noProof/>
          <w:sz w:val="20"/>
          <w:szCs w:val="24"/>
          <w:rtl/>
        </w:rPr>
        <w:t xml:space="preserve">צרף </w:t>
      </w:r>
      <w:r w:rsidRPr="00DB589E">
        <w:rPr>
          <w:rFonts w:ascii="Times New Roman" w:eastAsia="Times New Roman" w:hAnsi="Times New Roman" w:cs="David" w:hint="cs"/>
          <w:noProof/>
          <w:sz w:val="20"/>
          <w:szCs w:val="24"/>
          <w:rtl/>
        </w:rPr>
        <w:t xml:space="preserve">כתב </w:t>
      </w:r>
      <w:r w:rsidRPr="00DB589E">
        <w:rPr>
          <w:rFonts w:ascii="Times New Roman" w:eastAsia="Times New Roman" w:hAnsi="Times New Roman" w:cs="David"/>
          <w:noProof/>
          <w:sz w:val="20"/>
          <w:szCs w:val="24"/>
          <w:rtl/>
        </w:rPr>
        <w:t>ערבות</w:t>
      </w:r>
      <w:r w:rsidRPr="00DB589E">
        <w:rPr>
          <w:rFonts w:ascii="Times New Roman" w:eastAsia="Times New Roman" w:hAnsi="Times New Roman" w:cs="David" w:hint="cs"/>
          <w:noProof/>
          <w:sz w:val="20"/>
          <w:szCs w:val="24"/>
          <w:rtl/>
        </w:rPr>
        <w:t>, מקורי ו</w:t>
      </w:r>
      <w:r w:rsidRPr="00DB589E">
        <w:rPr>
          <w:rFonts w:ascii="Times New Roman" w:eastAsia="Times New Roman" w:hAnsi="Times New Roman" w:cs="David"/>
          <w:noProof/>
          <w:sz w:val="20"/>
          <w:szCs w:val="24"/>
          <w:rtl/>
        </w:rPr>
        <w:t>בלתי מותנ</w:t>
      </w:r>
      <w:r w:rsidRPr="00DB589E">
        <w:rPr>
          <w:rFonts w:ascii="Times New Roman" w:eastAsia="Times New Roman" w:hAnsi="Times New Roman" w:cs="David" w:hint="cs"/>
          <w:noProof/>
          <w:sz w:val="20"/>
          <w:szCs w:val="24"/>
          <w:rtl/>
        </w:rPr>
        <w:t>ה</w:t>
      </w:r>
      <w:r w:rsidRPr="00DB589E">
        <w:rPr>
          <w:rFonts w:ascii="Times New Roman" w:eastAsia="Times New Roman" w:hAnsi="Times New Roman" w:cs="David"/>
          <w:noProof/>
          <w:sz w:val="20"/>
          <w:szCs w:val="24"/>
          <w:rtl/>
        </w:rPr>
        <w:t xml:space="preserve"> </w:t>
      </w:r>
      <w:r w:rsidRPr="00DB589E">
        <w:rPr>
          <w:rFonts w:ascii="Times New Roman" w:eastAsia="Times New Roman" w:hAnsi="Times New Roman" w:cs="David" w:hint="cs"/>
          <w:noProof/>
          <w:sz w:val="20"/>
          <w:szCs w:val="24"/>
          <w:rtl/>
        </w:rPr>
        <w:t>ל</w:t>
      </w:r>
      <w:r w:rsidRPr="00DB589E">
        <w:rPr>
          <w:rFonts w:ascii="Times New Roman" w:eastAsia="Times New Roman" w:hAnsi="Times New Roman" w:cs="David"/>
          <w:noProof/>
          <w:sz w:val="20"/>
          <w:szCs w:val="24"/>
          <w:rtl/>
        </w:rPr>
        <w:t xml:space="preserve">הבטחת </w:t>
      </w:r>
      <w:r w:rsidRPr="00DB589E">
        <w:rPr>
          <w:rFonts w:ascii="Times New Roman" w:eastAsia="Times New Roman" w:hAnsi="Times New Roman" w:cs="David" w:hint="cs"/>
          <w:noProof/>
          <w:sz w:val="20"/>
          <w:szCs w:val="24"/>
          <w:rtl/>
        </w:rPr>
        <w:t>ה</w:t>
      </w:r>
      <w:r w:rsidRPr="00DB589E">
        <w:rPr>
          <w:rFonts w:ascii="Times New Roman" w:eastAsia="Times New Roman" w:hAnsi="Times New Roman" w:cs="David"/>
          <w:noProof/>
          <w:sz w:val="20"/>
          <w:szCs w:val="24"/>
          <w:rtl/>
        </w:rPr>
        <w:t xml:space="preserve">קיום </w:t>
      </w:r>
      <w:r w:rsidRPr="00DB589E">
        <w:rPr>
          <w:rFonts w:ascii="Times New Roman" w:eastAsia="Times New Roman" w:hAnsi="Times New Roman" w:cs="David" w:hint="cs"/>
          <w:noProof/>
          <w:sz w:val="20"/>
          <w:szCs w:val="24"/>
          <w:rtl/>
        </w:rPr>
        <w:t xml:space="preserve">של </w:t>
      </w:r>
      <w:r w:rsidRPr="00DB589E">
        <w:rPr>
          <w:rFonts w:ascii="Times New Roman" w:eastAsia="Times New Roman" w:hAnsi="Times New Roman" w:cs="David"/>
          <w:noProof/>
          <w:sz w:val="20"/>
          <w:szCs w:val="24"/>
          <w:rtl/>
        </w:rPr>
        <w:t xml:space="preserve">תנאי הצעתו ולהבטחת ההתקשרות עמו </w:t>
      </w:r>
      <w:r w:rsidRPr="00DB589E">
        <w:rPr>
          <w:rFonts w:ascii="Times New Roman" w:eastAsia="Times New Roman" w:hAnsi="Times New Roman" w:cs="David" w:hint="cs"/>
          <w:noProof/>
          <w:sz w:val="20"/>
          <w:szCs w:val="24"/>
          <w:rtl/>
        </w:rPr>
        <w:t>אם</w:t>
      </w:r>
      <w:r w:rsidRPr="00DB589E">
        <w:rPr>
          <w:rFonts w:ascii="Times New Roman" w:eastAsia="Times New Roman" w:hAnsi="Times New Roman" w:cs="David"/>
          <w:noProof/>
          <w:sz w:val="20"/>
          <w:szCs w:val="24"/>
          <w:rtl/>
        </w:rPr>
        <w:t xml:space="preserve"> ייקבע כזוכה</w:t>
      </w:r>
      <w:r w:rsidRPr="00DB589E">
        <w:rPr>
          <w:rFonts w:ascii="Times New Roman" w:eastAsia="Times New Roman" w:hAnsi="Times New Roman" w:cs="David" w:hint="cs"/>
          <w:noProof/>
          <w:sz w:val="20"/>
          <w:szCs w:val="24"/>
          <w:rtl/>
        </w:rPr>
        <w:t xml:space="preserve">. כתב-הערבות יהיה על-סך </w:t>
      </w:r>
      <w:r w:rsidR="004E1DE2">
        <w:rPr>
          <w:rFonts w:ascii="Times New Roman" w:eastAsia="Times New Roman" w:hAnsi="Times New Roman" w:cs="David" w:hint="cs"/>
          <w:b/>
          <w:bCs/>
          <w:noProof/>
          <w:sz w:val="20"/>
          <w:szCs w:val="24"/>
          <w:rtl/>
        </w:rPr>
        <w:t xml:space="preserve">-.40,000 ₪ </w:t>
      </w:r>
      <w:r w:rsidRPr="00DB589E">
        <w:rPr>
          <w:rFonts w:ascii="Times New Roman" w:eastAsia="Times New Roman" w:hAnsi="Times New Roman" w:cs="David" w:hint="cs"/>
          <w:b/>
          <w:bCs/>
          <w:noProof/>
          <w:sz w:val="20"/>
          <w:szCs w:val="24"/>
          <w:rtl/>
        </w:rPr>
        <w:t xml:space="preserve">  (</w:t>
      </w:r>
      <w:r w:rsidR="004E1DE2">
        <w:rPr>
          <w:rFonts w:ascii="Times New Roman" w:eastAsia="Times New Roman" w:hAnsi="Times New Roman" w:cs="David" w:hint="cs"/>
          <w:b/>
          <w:bCs/>
          <w:noProof/>
          <w:sz w:val="20"/>
          <w:szCs w:val="24"/>
          <w:rtl/>
        </w:rPr>
        <w:t>ארבעים אלף</w:t>
      </w:r>
      <w:r w:rsidRPr="00DB589E">
        <w:rPr>
          <w:rFonts w:ascii="Times New Roman" w:eastAsia="Times New Roman" w:hAnsi="Times New Roman" w:cs="David" w:hint="cs"/>
          <w:b/>
          <w:bCs/>
          <w:noProof/>
          <w:sz w:val="20"/>
          <w:szCs w:val="24"/>
          <w:rtl/>
        </w:rPr>
        <w:t xml:space="preserve"> ₪)</w:t>
      </w:r>
      <w:r w:rsidRPr="00DB589E">
        <w:rPr>
          <w:rFonts w:ascii="Times New Roman" w:eastAsia="Times New Roman" w:hAnsi="Times New Roman" w:cs="David" w:hint="cs"/>
          <w:noProof/>
          <w:sz w:val="20"/>
          <w:szCs w:val="24"/>
          <w:rtl/>
        </w:rPr>
        <w:t>, יירשם</w:t>
      </w:r>
      <w:r w:rsidRPr="00DB589E">
        <w:rPr>
          <w:rFonts w:ascii="Times New Roman" w:eastAsia="Times New Roman" w:hAnsi="Times New Roman" w:cs="David"/>
          <w:noProof/>
          <w:sz w:val="20"/>
          <w:szCs w:val="24"/>
          <w:rtl/>
        </w:rPr>
        <w:t xml:space="preserve"> לפקודת </w:t>
      </w:r>
      <w:r w:rsidRPr="00DB589E">
        <w:rPr>
          <w:rFonts w:ascii="Times New Roman" w:eastAsia="Times New Roman" w:hAnsi="Times New Roman" w:cs="David" w:hint="cs"/>
          <w:noProof/>
          <w:sz w:val="20"/>
          <w:szCs w:val="24"/>
          <w:rtl/>
        </w:rPr>
        <w:t>ממשלת ישראל, משרד הרווחה והשירותים</w:t>
      </w:r>
      <w:r w:rsidRPr="006E7178">
        <w:rPr>
          <w:rFonts w:ascii="Times New Roman" w:eastAsia="Times New Roman" w:hAnsi="Times New Roman" w:cs="David" w:hint="cs"/>
          <w:noProof/>
          <w:sz w:val="20"/>
          <w:szCs w:val="24"/>
          <w:rtl/>
        </w:rPr>
        <w:t xml:space="preserve"> </w:t>
      </w:r>
      <w:r w:rsidRPr="00DB589E">
        <w:rPr>
          <w:rFonts w:ascii="Times New Roman" w:eastAsia="Times New Roman" w:hAnsi="Times New Roman" w:cs="David" w:hint="cs"/>
          <w:noProof/>
          <w:sz w:val="20"/>
          <w:szCs w:val="24"/>
          <w:rtl/>
        </w:rPr>
        <w:t xml:space="preserve">החברתיים, ויהיה </w:t>
      </w:r>
      <w:r w:rsidRPr="00DB589E">
        <w:rPr>
          <w:rFonts w:ascii="Times New Roman" w:eastAsia="Times New Roman" w:hAnsi="Times New Roman" w:cs="David"/>
          <w:noProof/>
          <w:sz w:val="20"/>
          <w:szCs w:val="24"/>
          <w:rtl/>
        </w:rPr>
        <w:t>בתוקף עד</w:t>
      </w:r>
      <w:r w:rsidRPr="00DB589E">
        <w:rPr>
          <w:rFonts w:ascii="Times New Roman" w:eastAsia="Times New Roman" w:hAnsi="Times New Roman" w:cs="David" w:hint="cs"/>
          <w:noProof/>
          <w:sz w:val="20"/>
          <w:szCs w:val="24"/>
          <w:rtl/>
        </w:rPr>
        <w:t xml:space="preserve"> ל</w:t>
      </w:r>
      <w:r w:rsidRPr="00DB589E">
        <w:rPr>
          <w:rFonts w:ascii="Times New Roman" w:eastAsia="Times New Roman" w:hAnsi="Times New Roman" w:cs="David"/>
          <w:noProof/>
          <w:sz w:val="20"/>
          <w:szCs w:val="24"/>
          <w:rtl/>
        </w:rPr>
        <w:t>תאריך</w:t>
      </w:r>
      <w:r w:rsidRPr="00DB589E">
        <w:rPr>
          <w:rFonts w:ascii="Times New Roman" w:eastAsia="Times New Roman" w:hAnsi="Times New Roman" w:cs="David" w:hint="cs"/>
          <w:noProof/>
          <w:sz w:val="20"/>
          <w:szCs w:val="24"/>
          <w:rtl/>
        </w:rPr>
        <w:t xml:space="preserve"> </w:t>
      </w:r>
      <w:r w:rsidR="004E1DE2">
        <w:rPr>
          <w:rFonts w:ascii="Times New Roman" w:eastAsia="Times New Roman" w:hAnsi="Times New Roman" w:cs="David" w:hint="cs"/>
          <w:noProof/>
          <w:sz w:val="20"/>
          <w:szCs w:val="24"/>
          <w:rtl/>
        </w:rPr>
        <w:t>30.10.2014.</w:t>
      </w:r>
    </w:p>
    <w:p w:rsidR="006E7178" w:rsidRPr="006E7178" w:rsidRDefault="006E7178" w:rsidP="006E7178">
      <w:pPr>
        <w:tabs>
          <w:tab w:val="left" w:pos="1152"/>
        </w:tabs>
        <w:spacing w:after="120" w:line="360" w:lineRule="auto"/>
        <w:ind w:left="1872" w:hanging="654"/>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כתב הערבות יוצא על שמו של המציע בלבד.</w:t>
      </w:r>
    </w:p>
    <w:p w:rsidR="006E7178" w:rsidRPr="006E7178" w:rsidRDefault="006E7178" w:rsidP="006E7178">
      <w:pPr>
        <w:tabs>
          <w:tab w:val="left" w:pos="1152"/>
        </w:tabs>
        <w:spacing w:after="120" w:line="360" w:lineRule="auto"/>
        <w:ind w:left="1218"/>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הנוסח של ערבות ההצעה מצורף לחוברת ההצעה, כנספח 1.3.12 להלן. נוסח זה מחייב ואין לסטות ממנו; סטיה כלשהי מנוסח הערבות תגרום לפסילתה של ההצעה כולה.</w:t>
      </w:r>
    </w:p>
    <w:p w:rsidR="006E7178" w:rsidRPr="006E7178" w:rsidRDefault="006E7178" w:rsidP="006E7178">
      <w:pPr>
        <w:tabs>
          <w:tab w:val="left" w:pos="1152"/>
        </w:tabs>
        <w:spacing w:after="120" w:line="360" w:lineRule="auto"/>
        <w:ind w:left="1218"/>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הערבות האמורה תהיה ערבות בנקאית</w:t>
      </w:r>
      <w:r w:rsidRPr="006E7178">
        <w:rPr>
          <w:rFonts w:ascii="Times New Roman" w:eastAsia="Times New Roman" w:hAnsi="Times New Roman" w:cs="David" w:hint="cs"/>
          <w:noProof/>
          <w:sz w:val="20"/>
          <w:szCs w:val="24"/>
          <w:rtl/>
        </w:rPr>
        <w:t xml:space="preserve"> מבנק בישראל</w:t>
      </w:r>
      <w:r w:rsidRPr="006E7178">
        <w:rPr>
          <w:rFonts w:ascii="Times New Roman" w:eastAsia="Times New Roman" w:hAnsi="Times New Roman" w:cs="David"/>
          <w:noProof/>
          <w:sz w:val="20"/>
          <w:szCs w:val="24"/>
          <w:rtl/>
        </w:rPr>
        <w:t xml:space="preserve"> או של חברת ב</w:t>
      </w:r>
      <w:r w:rsidRPr="006E7178">
        <w:rPr>
          <w:rFonts w:ascii="Times New Roman" w:eastAsia="Times New Roman" w:hAnsi="Times New Roman" w:cs="David" w:hint="cs"/>
          <w:noProof/>
          <w:sz w:val="20"/>
          <w:szCs w:val="24"/>
          <w:rtl/>
        </w:rPr>
        <w:t>י</w:t>
      </w:r>
      <w:r w:rsidRPr="006E7178">
        <w:rPr>
          <w:rFonts w:ascii="Times New Roman" w:eastAsia="Times New Roman" w:hAnsi="Times New Roman" w:cs="David"/>
          <w:noProof/>
          <w:sz w:val="20"/>
          <w:szCs w:val="24"/>
          <w:rtl/>
        </w:rPr>
        <w:t>טוח ישראלית</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שברשותה רשיון לעסוק בב</w:t>
      </w:r>
      <w:r w:rsidRPr="006E7178">
        <w:rPr>
          <w:rFonts w:ascii="Times New Roman" w:eastAsia="Times New Roman" w:hAnsi="Times New Roman" w:cs="David" w:hint="cs"/>
          <w:noProof/>
          <w:sz w:val="20"/>
          <w:szCs w:val="24"/>
          <w:rtl/>
        </w:rPr>
        <w:t>י</w:t>
      </w:r>
      <w:r w:rsidRPr="006E7178">
        <w:rPr>
          <w:rFonts w:ascii="Times New Roman" w:eastAsia="Times New Roman" w:hAnsi="Times New Roman" w:cs="David"/>
          <w:noProof/>
          <w:sz w:val="20"/>
          <w:szCs w:val="24"/>
          <w:rtl/>
        </w:rPr>
        <w:t xml:space="preserve">טוח </w:t>
      </w:r>
      <w:r w:rsidRPr="006E7178">
        <w:rPr>
          <w:rFonts w:ascii="Times New Roman" w:eastAsia="Times New Roman" w:hAnsi="Times New Roman" w:cs="David" w:hint="cs"/>
          <w:noProof/>
          <w:sz w:val="20"/>
          <w:szCs w:val="24"/>
          <w:rtl/>
        </w:rPr>
        <w:t>לפי</w:t>
      </w:r>
      <w:r w:rsidRPr="006E7178">
        <w:rPr>
          <w:rFonts w:ascii="Times New Roman" w:eastAsia="Times New Roman" w:hAnsi="Times New Roman" w:cs="David"/>
          <w:noProof/>
          <w:sz w:val="20"/>
          <w:szCs w:val="24"/>
          <w:rtl/>
        </w:rPr>
        <w:t xml:space="preserve"> חוק הפיקוח על עסקי הב</w:t>
      </w:r>
      <w:r w:rsidRPr="006E7178">
        <w:rPr>
          <w:rFonts w:ascii="Times New Roman" w:eastAsia="Times New Roman" w:hAnsi="Times New Roman" w:cs="David" w:hint="cs"/>
          <w:noProof/>
          <w:sz w:val="20"/>
          <w:szCs w:val="24"/>
          <w:rtl/>
        </w:rPr>
        <w:t>י</w:t>
      </w:r>
      <w:r w:rsidRPr="006E7178">
        <w:rPr>
          <w:rFonts w:ascii="Times New Roman" w:eastAsia="Times New Roman" w:hAnsi="Times New Roman" w:cs="David"/>
          <w:noProof/>
          <w:sz w:val="20"/>
          <w:szCs w:val="24"/>
          <w:rtl/>
        </w:rPr>
        <w:t>טוח</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התשמ"א</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- 1981.</w:t>
      </w:r>
      <w:r w:rsidRPr="006E7178">
        <w:rPr>
          <w:rFonts w:ascii="Times New Roman" w:eastAsia="Times New Roman" w:hAnsi="Times New Roman" w:cs="David" w:hint="cs"/>
          <w:noProof/>
          <w:sz w:val="20"/>
          <w:szCs w:val="24"/>
          <w:rtl/>
        </w:rPr>
        <w:t xml:space="preserve"> אם</w:t>
      </w:r>
      <w:r w:rsidRPr="006E7178">
        <w:rPr>
          <w:rFonts w:ascii="Times New Roman" w:eastAsia="Times New Roman" w:hAnsi="Times New Roman" w:cs="David"/>
          <w:noProof/>
          <w:sz w:val="20"/>
          <w:szCs w:val="24"/>
          <w:rtl/>
        </w:rPr>
        <w:t xml:space="preserve"> הערבות </w:t>
      </w:r>
      <w:r w:rsidRPr="006E7178">
        <w:rPr>
          <w:rFonts w:ascii="Times New Roman" w:eastAsia="Times New Roman" w:hAnsi="Times New Roman" w:cs="David" w:hint="cs"/>
          <w:noProof/>
          <w:sz w:val="20"/>
          <w:szCs w:val="24"/>
          <w:rtl/>
        </w:rPr>
        <w:t>תהיה</w:t>
      </w:r>
      <w:r w:rsidRPr="006E7178">
        <w:rPr>
          <w:rFonts w:ascii="Times New Roman" w:eastAsia="Times New Roman" w:hAnsi="Times New Roman" w:cs="David"/>
          <w:noProof/>
          <w:sz w:val="20"/>
          <w:szCs w:val="24"/>
          <w:rtl/>
        </w:rPr>
        <w:t xml:space="preserve"> של חברת ביטוח, החתימה לאישור הערבות תהיה של חברת הביטוח עצמה ולא של סוכן מטעמה</w:t>
      </w:r>
      <w:r w:rsidRPr="006E7178">
        <w:rPr>
          <w:rFonts w:ascii="Times New Roman" w:eastAsia="Times New Roman" w:hAnsi="Times New Roman" w:cs="David" w:hint="cs"/>
          <w:noProof/>
          <w:sz w:val="20"/>
          <w:szCs w:val="24"/>
          <w:rtl/>
        </w:rPr>
        <w:t>.</w:t>
      </w:r>
    </w:p>
    <w:p w:rsidR="006E7178" w:rsidRPr="006E7178" w:rsidRDefault="006E7178" w:rsidP="006E7178">
      <w:pPr>
        <w:tabs>
          <w:tab w:val="left" w:pos="1152"/>
        </w:tabs>
        <w:spacing w:after="120" w:line="360" w:lineRule="auto"/>
        <w:ind w:left="1218"/>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המשרד</w:t>
      </w:r>
      <w:r w:rsidRPr="006E7178">
        <w:rPr>
          <w:rFonts w:ascii="Times New Roman" w:eastAsia="Times New Roman" w:hAnsi="Times New Roman" w:cs="David"/>
          <w:noProof/>
          <w:sz w:val="20"/>
          <w:szCs w:val="24"/>
          <w:rtl/>
        </w:rPr>
        <w:t xml:space="preserve"> יהא רשאי לממש </w:t>
      </w:r>
      <w:r w:rsidRPr="006E7178">
        <w:rPr>
          <w:rFonts w:ascii="Times New Roman" w:eastAsia="Times New Roman" w:hAnsi="Times New Roman" w:cs="David" w:hint="cs"/>
          <w:noProof/>
          <w:sz w:val="20"/>
          <w:szCs w:val="24"/>
          <w:rtl/>
        </w:rPr>
        <w:t xml:space="preserve">את </w:t>
      </w:r>
      <w:r w:rsidRPr="006E7178">
        <w:rPr>
          <w:rFonts w:ascii="Times New Roman" w:eastAsia="Times New Roman" w:hAnsi="Times New Roman" w:cs="David"/>
          <w:noProof/>
          <w:sz w:val="20"/>
          <w:szCs w:val="24"/>
          <w:rtl/>
        </w:rPr>
        <w:t>הערבות</w:t>
      </w:r>
      <w:r w:rsidRPr="006E7178">
        <w:rPr>
          <w:rFonts w:ascii="Times New Roman" w:eastAsia="Times New Roman" w:hAnsi="Times New Roman" w:cs="David" w:hint="cs"/>
          <w:noProof/>
          <w:sz w:val="20"/>
          <w:szCs w:val="24"/>
          <w:rtl/>
        </w:rPr>
        <w:t>, כולה או חלקה</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hint="cs"/>
          <w:noProof/>
          <w:sz w:val="20"/>
          <w:szCs w:val="24"/>
          <w:rtl/>
        </w:rPr>
        <w:t>בהתקיים התנאים המפורטים בתקנה 16ב(ב) לתקנות חובת המכרזים</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hint="cs"/>
          <w:noProof/>
          <w:sz w:val="20"/>
          <w:szCs w:val="24"/>
          <w:rtl/>
        </w:rPr>
        <w:t xml:space="preserve">הערבויות של </w:t>
      </w:r>
      <w:r w:rsidRPr="006E7178">
        <w:rPr>
          <w:rFonts w:ascii="Times New Roman" w:eastAsia="Times New Roman" w:hAnsi="Times New Roman" w:cs="David"/>
          <w:noProof/>
          <w:sz w:val="20"/>
          <w:szCs w:val="24"/>
          <w:rtl/>
        </w:rPr>
        <w:t>המציעים</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שלא זכו</w:t>
      </w:r>
      <w:r w:rsidRPr="006E7178">
        <w:rPr>
          <w:rFonts w:ascii="Times New Roman" w:eastAsia="Times New Roman" w:hAnsi="Times New Roman" w:cs="David" w:hint="cs"/>
          <w:noProof/>
          <w:sz w:val="20"/>
          <w:szCs w:val="24"/>
          <w:rtl/>
        </w:rPr>
        <w:t xml:space="preserve"> במכרז, יוחזרו למציעים</w:t>
      </w:r>
      <w:r w:rsidRPr="006E7178">
        <w:rPr>
          <w:rFonts w:ascii="Times New Roman" w:eastAsia="Times New Roman" w:hAnsi="Times New Roman" w:cs="David"/>
          <w:noProof/>
          <w:sz w:val="20"/>
          <w:szCs w:val="24"/>
          <w:rtl/>
        </w:rPr>
        <w:t xml:space="preserve"> לאחר סיו</w:t>
      </w:r>
      <w:r w:rsidRPr="006E7178">
        <w:rPr>
          <w:rFonts w:ascii="Times New Roman" w:eastAsia="Times New Roman" w:hAnsi="Times New Roman" w:cs="David" w:hint="cs"/>
          <w:noProof/>
          <w:sz w:val="20"/>
          <w:szCs w:val="24"/>
          <w:rtl/>
        </w:rPr>
        <w:t>מ</w:t>
      </w:r>
      <w:r w:rsidRPr="006E7178">
        <w:rPr>
          <w:rFonts w:ascii="Times New Roman" w:eastAsia="Times New Roman" w:hAnsi="Times New Roman" w:cs="David"/>
          <w:noProof/>
          <w:sz w:val="20"/>
          <w:szCs w:val="24"/>
          <w:rtl/>
        </w:rPr>
        <w:t xml:space="preserve">ם </w:t>
      </w:r>
      <w:r w:rsidRPr="006E7178">
        <w:rPr>
          <w:rFonts w:ascii="Times New Roman" w:eastAsia="Times New Roman" w:hAnsi="Times New Roman" w:cs="David" w:hint="cs"/>
          <w:noProof/>
          <w:sz w:val="20"/>
          <w:szCs w:val="24"/>
          <w:rtl/>
        </w:rPr>
        <w:t>של הליכי המכרז</w:t>
      </w:r>
      <w:r w:rsidRPr="006E7178">
        <w:rPr>
          <w:rFonts w:ascii="Times New Roman" w:eastAsia="Times New Roman" w:hAnsi="Times New Roman" w:cs="David"/>
          <w:noProof/>
          <w:sz w:val="20"/>
          <w:szCs w:val="24"/>
          <w:rtl/>
        </w:rPr>
        <w:t xml:space="preserve"> ואישור תוצאותיה</w:t>
      </w:r>
      <w:r w:rsidRPr="006E7178">
        <w:rPr>
          <w:rFonts w:ascii="Times New Roman" w:eastAsia="Times New Roman" w:hAnsi="Times New Roman" w:cs="David" w:hint="cs"/>
          <w:noProof/>
          <w:sz w:val="20"/>
          <w:szCs w:val="24"/>
          <w:rtl/>
        </w:rPr>
        <w:t>ם</w:t>
      </w:r>
      <w:r w:rsidRPr="006E7178">
        <w:rPr>
          <w:rFonts w:ascii="Times New Roman" w:eastAsia="Times New Roman" w:hAnsi="Times New Roman" w:cs="David"/>
          <w:noProof/>
          <w:sz w:val="20"/>
          <w:szCs w:val="24"/>
          <w:rtl/>
        </w:rPr>
        <w:t xml:space="preserve"> ע"י ועדת המכרזים</w:t>
      </w:r>
      <w:r w:rsidRPr="006E7178">
        <w:rPr>
          <w:rFonts w:ascii="Times New Roman" w:eastAsia="Times New Roman" w:hAnsi="Times New Roman" w:cs="David" w:hint="cs"/>
          <w:noProof/>
          <w:sz w:val="20"/>
          <w:szCs w:val="24"/>
          <w:rtl/>
        </w:rPr>
        <w:t xml:space="preserve"> של המשרד.</w:t>
      </w:r>
    </w:p>
    <w:p w:rsidR="006E7178" w:rsidRPr="006E7178" w:rsidRDefault="006E7178" w:rsidP="006E7178">
      <w:pPr>
        <w:tabs>
          <w:tab w:val="left" w:pos="1152"/>
        </w:tabs>
        <w:spacing w:after="120" w:line="360" w:lineRule="auto"/>
        <w:ind w:left="1218"/>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המציע יאריך את תוק</w:t>
      </w:r>
      <w:r w:rsidRPr="006E7178">
        <w:rPr>
          <w:rFonts w:ascii="Times New Roman" w:eastAsia="Times New Roman" w:hAnsi="Times New Roman" w:cs="David" w:hint="cs"/>
          <w:noProof/>
          <w:sz w:val="20"/>
          <w:szCs w:val="24"/>
          <w:rtl/>
        </w:rPr>
        <w:t>פה של ערבות ההצעה</w:t>
      </w:r>
      <w:r w:rsidRPr="006E7178">
        <w:rPr>
          <w:rFonts w:ascii="Times New Roman" w:eastAsia="Times New Roman" w:hAnsi="Times New Roman" w:cs="David"/>
          <w:noProof/>
          <w:sz w:val="20"/>
          <w:szCs w:val="24"/>
          <w:rtl/>
        </w:rPr>
        <w:t>, לבקשת</w:t>
      </w:r>
      <w:r w:rsidRPr="006E7178">
        <w:rPr>
          <w:rFonts w:ascii="Times New Roman" w:eastAsia="Times New Roman" w:hAnsi="Times New Roman" w:cs="David" w:hint="cs"/>
          <w:noProof/>
          <w:sz w:val="20"/>
          <w:szCs w:val="24"/>
          <w:rtl/>
        </w:rPr>
        <w:t>ו של המשרד</w:t>
      </w:r>
      <w:r w:rsidRPr="006E7178">
        <w:rPr>
          <w:rFonts w:ascii="Times New Roman" w:eastAsia="Times New Roman" w:hAnsi="Times New Roman" w:cs="David"/>
          <w:noProof/>
          <w:sz w:val="20"/>
          <w:szCs w:val="24"/>
          <w:rtl/>
        </w:rPr>
        <w:t>, עד לקבלת החלטה סופית במכרז זה</w:t>
      </w:r>
      <w:r w:rsidRPr="006E7178">
        <w:rPr>
          <w:rFonts w:ascii="Times New Roman" w:eastAsia="Times New Roman" w:hAnsi="Times New Roman" w:cs="David" w:hint="cs"/>
          <w:noProof/>
          <w:sz w:val="20"/>
          <w:szCs w:val="24"/>
          <w:rtl/>
        </w:rPr>
        <w:t>.</w:t>
      </w:r>
    </w:p>
    <w:p w:rsidR="006E7178" w:rsidRPr="006E7178" w:rsidRDefault="006E7178" w:rsidP="006E7178">
      <w:pPr>
        <w:tabs>
          <w:tab w:val="left" w:pos="1152"/>
        </w:tabs>
        <w:spacing w:after="120" w:line="360" w:lineRule="auto"/>
        <w:ind w:left="1218"/>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לחליפין, המציע רשאי להגיש המחאה בנקאית על הסכום הנקוב לעיל; כל התנאים, הרשומים בתת-סעיף זה, יחולו על ההמחאה הבנקאית.</w:t>
      </w:r>
    </w:p>
    <w:p w:rsidR="006E7178" w:rsidRPr="006E7178" w:rsidRDefault="006E7178" w:rsidP="006E7178">
      <w:pPr>
        <w:tabs>
          <w:tab w:val="left" w:pos="1152"/>
        </w:tabs>
        <w:spacing w:after="240" w:line="360" w:lineRule="auto"/>
        <w:ind w:left="1152"/>
        <w:jc w:val="both"/>
        <w:rPr>
          <w:rFonts w:ascii="Times New Roman" w:eastAsia="Times New Roman" w:hAnsi="Times New Roman" w:cs="David"/>
          <w:b/>
          <w:bCs/>
          <w:noProof/>
          <w:sz w:val="20"/>
          <w:szCs w:val="24"/>
        </w:rPr>
      </w:pPr>
      <w:r w:rsidRPr="006E7178">
        <w:rPr>
          <w:rFonts w:ascii="Times New Roman" w:eastAsia="Times New Roman" w:hAnsi="Times New Roman" w:cs="David"/>
          <w:b/>
          <w:bCs/>
          <w:noProof/>
          <w:sz w:val="20"/>
          <w:szCs w:val="24"/>
          <w:rtl/>
        </w:rPr>
        <w:t>הצעה</w:t>
      </w:r>
      <w:r w:rsidRPr="006E7178">
        <w:rPr>
          <w:rFonts w:ascii="Times New Roman" w:eastAsia="Times New Roman" w:hAnsi="Times New Roman" w:cs="David" w:hint="cs"/>
          <w:b/>
          <w:bCs/>
          <w:noProof/>
          <w:sz w:val="20"/>
          <w:szCs w:val="24"/>
          <w:rtl/>
        </w:rPr>
        <w:t>,</w:t>
      </w:r>
      <w:r w:rsidRPr="006E7178">
        <w:rPr>
          <w:rFonts w:ascii="Times New Roman" w:eastAsia="Times New Roman" w:hAnsi="Times New Roman" w:cs="David"/>
          <w:b/>
          <w:bCs/>
          <w:noProof/>
          <w:sz w:val="20"/>
          <w:szCs w:val="24"/>
          <w:rtl/>
        </w:rPr>
        <w:t xml:space="preserve"> שלא יצורף אליה כתב ערבות כנדרש, תיפסל על הסף, ללא כל הודעה נוספת לאמור כאן.</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התחייבות לעמידה בדרישות של המכרז</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המציע מצהיר ומתחייב, כי הוא עומד בתנאים המקדימים (תנאי הסף), הבין את מהות העבודה, הסכים לכל תנאיה </w:t>
      </w:r>
      <w:r w:rsidRPr="006E7178">
        <w:rPr>
          <w:rFonts w:ascii="Times New Roman" w:eastAsia="Times New Roman" w:hAnsi="Times New Roman" w:cs="David"/>
          <w:noProof/>
          <w:sz w:val="20"/>
          <w:szCs w:val="24"/>
          <w:rtl/>
          <w:lang w:eastAsia="he-IL"/>
        </w:rPr>
        <w:t>וכי בטרם הגיש את הצעתו, קיבל את מלוא המידע האפשרי, בדק את כל הנתונים, הפרטים והעובדות, ולפיכך יהא מנוע מלהעלות כל טענה</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כי לא ידע או לא הבין פרט או תנאי כלשהו של המכרז</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על כל פרטיו וחלקיו</w:t>
      </w:r>
      <w:r w:rsidRPr="006E7178">
        <w:rPr>
          <w:rFonts w:ascii="Times New Roman" w:eastAsia="Times New Roman" w:hAnsi="Times New Roman" w:cs="David" w:hint="cs"/>
          <w:noProof/>
          <w:sz w:val="20"/>
          <w:szCs w:val="24"/>
          <w:rtl/>
          <w:lang w:eastAsia="he-IL"/>
        </w:rPr>
        <w:t>. המציע אף מצהיר, כי ההצעה עונה על כל הדרישות, הנובעות מן הרשום במפרט זה ובנספחיו, וכי הוא הביא בחשבון את כל המידע שנתקבל (כולל מענה לשאלות וכל מידע אחר, שהמשרד המציא לרוכשים את מסמכי המכרז) וכי אין סתירה בין רכיבי הצעתו השונים.</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בחתימתו על נספח 1.3.13 בחוברת ההצעה, על מפרט זה ועל מסמכי המכרז, המציע מצהיר ומתחייב על כל הנדרש בסעיף זה.</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הצהרה בדבר נגוד ענינים</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על המציע להצהיר, כי אינו נמצא במצב של נגוד ענינים בין השירותים, הנדרשים במכרז זה, לבין עבודה עם גופים אחרים. המציע מתחייב להודיע למשרד באופן מידי על כל מקרה, בו יווצר או עלול להווצר נגוד ענינים שכזה. בכל מקרה כזה, הספק יפעל בהתאם להנחיות של נציג המשרד.</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ההצהרה תינתן בנוסח, הרשום בנספח 1.3.14 להלן בחוברת ההצעה.</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הצהרה בדבר זכויות קנין והעברתן למשרד</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על המציע להצהיר, כי כל זכויות הקנין בתוצרים, שיפותחו ויוכנו במהלך אספקתם של השירותים לפי מכרז זה, יהיו בבעלותם הבלעדית של המשרד ושל מדינת ישראל.</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המציע יצהיר, כי אין ולא יהיה באספקה של השירותים למשרד או השימוש בהם ע"י המשרד, הפרה של זכויות רוחניות או קניניות של צד שלישי כלשהו וכי הוא יישא באחריות בלעדית על הפרתה של כל זכות, הנתונה לצד שלישי כלשהו (היה וזכות כזו תופר).</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במקרים, בהם זכויות הקנין בחלק מהתוצרים או מהשירותים המוצעים או בכולם שייכות לצד שלישי, יפורט הדבר בהצהרה, בתוספת אישור בכתב מאת הצד השלישי בדבר זכותו של המציע להציע לממשלה את התוצרים ואת השירותים.</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המציע יצהיר, כי ישפה את המשרד בכל מקרה של תביעה של צד שלישי, הקשורה בזכויות שבתוצרים ובשירותים שיסופקו.</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ההצהרה תינתן בנוסח, הרשום בנספח 1.3.15 להלן, בחוברת ההצעה.</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הצהרה והתחיבות בדבר העסקה של עובדים זרים וקיום של כל חוקי העבודה</w:t>
      </w:r>
    </w:p>
    <w:p w:rsidR="006E7178" w:rsidRPr="006E7178" w:rsidRDefault="006E7178" w:rsidP="006E7178">
      <w:pPr>
        <w:numPr>
          <w:ilvl w:val="3"/>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אישור תשלומים כמתחייב מחוקי העבודה</w:t>
      </w:r>
    </w:p>
    <w:p w:rsidR="006E7178" w:rsidRPr="006E7178" w:rsidRDefault="006E7178" w:rsidP="006E7178">
      <w:pPr>
        <w:tabs>
          <w:tab w:val="left" w:pos="1079"/>
        </w:tabs>
        <w:spacing w:after="0" w:line="360" w:lineRule="auto"/>
        <w:ind w:left="1927" w:hanging="848"/>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0"/>
          <w:szCs w:val="24"/>
          <w:rtl/>
          <w:lang w:eastAsia="he-IL"/>
        </w:rPr>
        <w:tab/>
        <w:t>המציע יצרף להצעתו תצהיר בכתב של המציע כי שילם בקביעות בשנה האחרונה לכל עובדיו כמתחייב מחוקי העבודה, צווי הרחבה, ההסכמים הקיבוציים וההסכמים האישיים, ככל שהם חלים עליו, ובכל מקרה לא פחות משכר מינימום כחוק ותשלומים סוציאליים. התצהיר יאומת ע"י עו"ד; נוסח התצהיר רשום בחוברת ההצעה, בנספח 1.3.16.1.</w:t>
      </w:r>
    </w:p>
    <w:p w:rsidR="006E7178" w:rsidRPr="006E7178" w:rsidRDefault="006E7178" w:rsidP="006E7178">
      <w:pPr>
        <w:numPr>
          <w:ilvl w:val="3"/>
          <w:numId w:val="15"/>
        </w:numPr>
        <w:tabs>
          <w:tab w:val="left" w:pos="1079"/>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 xml:space="preserve"> תצהיר בדבר העדר הרשעות בעבירות לפי חוק עובדים זרים, תשנ"א- 1991 </w:t>
      </w:r>
    </w:p>
    <w:p w:rsidR="006E7178" w:rsidRPr="006E7178" w:rsidRDefault="006E7178" w:rsidP="006E7178">
      <w:pPr>
        <w:tabs>
          <w:tab w:val="left" w:pos="1788"/>
        </w:tabs>
        <w:spacing w:after="0" w:line="360" w:lineRule="auto"/>
        <w:ind w:left="1927" w:hanging="775"/>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0"/>
          <w:szCs w:val="24"/>
          <w:rtl/>
          <w:lang w:eastAsia="he-IL"/>
        </w:rPr>
        <w:tab/>
        <w:t xml:space="preserve">  המציע יצרף תצהיר מאומת על ידי עו"ד בדבר העדר הרשעות </w:t>
      </w:r>
      <w:r w:rsidRPr="006E7178">
        <w:rPr>
          <w:rFonts w:ascii="Times New Roman Bold" w:eastAsia="Times New Roman" w:hAnsi="Times New Roman Bold" w:cs="David" w:hint="cs"/>
          <w:noProof/>
          <w:color w:val="000000"/>
          <w:sz w:val="20"/>
          <w:szCs w:val="24"/>
          <w:rtl/>
          <w:lang w:eastAsia="he-IL"/>
        </w:rPr>
        <w:t xml:space="preserve">בעבירות לפי  חוק עובדים זרים, תשנ"א- 1991. </w:t>
      </w:r>
      <w:r w:rsidRPr="006E7178">
        <w:rPr>
          <w:rFonts w:ascii="Times New Roman" w:eastAsia="Times New Roman" w:hAnsi="Times New Roman" w:cs="David" w:hint="cs"/>
          <w:noProof/>
          <w:sz w:val="20"/>
          <w:szCs w:val="24"/>
          <w:rtl/>
          <w:lang w:eastAsia="he-IL"/>
        </w:rPr>
        <w:t>נוסח האישור רשום בחוברת ההצעה, בנספח 1.3.16.2.</w:t>
      </w:r>
    </w:p>
    <w:p w:rsidR="006E7178" w:rsidRPr="006E7178" w:rsidRDefault="006E7178" w:rsidP="006E7178">
      <w:pPr>
        <w:numPr>
          <w:ilvl w:val="3"/>
          <w:numId w:val="15"/>
        </w:numPr>
        <w:tabs>
          <w:tab w:val="left" w:pos="1927"/>
        </w:tabs>
        <w:spacing w:after="0" w:line="360" w:lineRule="auto"/>
        <w:ind w:left="1871"/>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שמירה על חוקי העבודה</w:t>
      </w:r>
    </w:p>
    <w:p w:rsidR="006E7178" w:rsidRPr="006E7178" w:rsidRDefault="006E7178" w:rsidP="006E7178">
      <w:pPr>
        <w:tabs>
          <w:tab w:val="left" w:pos="1927"/>
        </w:tabs>
        <w:spacing w:after="240" w:line="360" w:lineRule="auto"/>
        <w:ind w:left="1927" w:hanging="1351"/>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על המציע להתחייב לקיים את כל חוקי העבודה, כמפורט בחוברת ההצעה, בנספח 1.3.16.3.</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התחיבות לעשות שימוש במוצרי תוכנה מקוריים בלבד</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המציע יצהיר, כי יעשה שמוש במוצרי תוכנה חוקיים ומקוריים בלבד למתן כל השירותים לפי מכרז זה.</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ההצהרה תינתן בנוסח, הרשום בנספח 1.3.17 בחוברת ההצעה.</w:t>
      </w:r>
    </w:p>
    <w:p w:rsidR="006E7178" w:rsidRPr="006E7178" w:rsidRDefault="006E7178" w:rsidP="006E7178">
      <w:pPr>
        <w:numPr>
          <w:ilvl w:val="2"/>
          <w:numId w:val="15"/>
        </w:numPr>
        <w:tabs>
          <w:tab w:val="left" w:pos="8312"/>
        </w:tabs>
        <w:spacing w:after="0" w:line="360" w:lineRule="auto"/>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התחיבויות בנוגע לאבטחת מידע ולשמירה על סודיות</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המציע וכל-אחד מנותני-השירות </w:t>
      </w:r>
      <w:r w:rsidRPr="006E7178">
        <w:rPr>
          <w:rFonts w:ascii="Times New Roman" w:eastAsia="Times New Roman" w:hAnsi="Times New Roman" w:cs="David"/>
          <w:noProof/>
          <w:sz w:val="20"/>
          <w:szCs w:val="24"/>
          <w:rtl/>
          <w:lang w:eastAsia="he-IL"/>
        </w:rPr>
        <w:t xml:space="preserve">יתחייבו למלא את כל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 xml:space="preserve">דרישות </w:t>
      </w:r>
      <w:r w:rsidRPr="006E7178">
        <w:rPr>
          <w:rFonts w:ascii="Times New Roman" w:eastAsia="Times New Roman" w:hAnsi="Times New Roman" w:cs="David" w:hint="cs"/>
          <w:noProof/>
          <w:sz w:val="20"/>
          <w:szCs w:val="24"/>
          <w:rtl/>
          <w:lang w:eastAsia="he-IL"/>
        </w:rPr>
        <w:t xml:space="preserve">לגבי </w:t>
      </w:r>
      <w:r w:rsidRPr="006E7178">
        <w:rPr>
          <w:rFonts w:ascii="Times New Roman" w:eastAsia="Times New Roman" w:hAnsi="Times New Roman" w:cs="David"/>
          <w:noProof/>
          <w:sz w:val="20"/>
          <w:szCs w:val="24"/>
          <w:rtl/>
          <w:lang w:eastAsia="he-IL"/>
        </w:rPr>
        <w:t>בטחון ואבטחת המידע</w:t>
      </w:r>
      <w:r w:rsidRPr="006E7178">
        <w:rPr>
          <w:rFonts w:ascii="Times New Roman" w:eastAsia="Times New Roman" w:hAnsi="Times New Roman" w:cs="David" w:hint="cs"/>
          <w:noProof/>
          <w:sz w:val="20"/>
          <w:szCs w:val="24"/>
          <w:rtl/>
          <w:lang w:eastAsia="he-IL"/>
        </w:rPr>
        <w:t xml:space="preserve"> ולגבי שמירה על סודיות ויחתמו על הצהרת הסודיות, בנוסח, המצורף כנספח 1.3.18 להלן.</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בשלב המכרז, ההתחיבויות הללו יינתנו ע"י המציע וע"י מנהל המרכז והמטפלים המוצעים. ההצהרות יישארו בתוקפן גם אם המשרד יבחר את המציע כספק זוכה.</w:t>
      </w:r>
    </w:p>
    <w:p w:rsidR="006E7178" w:rsidRPr="006E7178" w:rsidRDefault="006E7178" w:rsidP="006E7178">
      <w:pPr>
        <w:numPr>
          <w:ilvl w:val="2"/>
          <w:numId w:val="15"/>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התחייבות לפעול עפ"י נהלי והנחיות המשרד</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התחייבות המציע לפעול בהתאם להנחיות, לנהלים וכן להוראות שעה כפי שמפורסמים מעת לעת על ידי המשרד ושירות המבחן למבוגרים. ההתחייבות תינתן בנוסח, הרשום בנספח 1.3.19 בחוברת ההצעה.</w:t>
      </w:r>
    </w:p>
    <w:p w:rsidR="006E7178" w:rsidRPr="006E7178" w:rsidRDefault="006E7178" w:rsidP="006E7178">
      <w:pPr>
        <w:numPr>
          <w:ilvl w:val="2"/>
          <w:numId w:val="15"/>
        </w:numPr>
        <w:tabs>
          <w:tab w:val="left" w:pos="8312"/>
        </w:tabs>
        <w:spacing w:after="0" w:line="360" w:lineRule="auto"/>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b/>
          <w:bCs/>
          <w:noProof/>
          <w:color w:val="000000"/>
          <w:sz w:val="20"/>
          <w:szCs w:val="24"/>
          <w:rtl/>
        </w:rPr>
        <w:t xml:space="preserve">התחיבות </w:t>
      </w:r>
      <w:r w:rsidRPr="006E7178">
        <w:rPr>
          <w:rFonts w:ascii="Times New Roman" w:eastAsia="Times New Roman" w:hAnsi="Times New Roman" w:cs="David" w:hint="cs"/>
          <w:b/>
          <w:bCs/>
          <w:noProof/>
          <w:color w:val="000000"/>
          <w:sz w:val="20"/>
          <w:szCs w:val="24"/>
          <w:rtl/>
        </w:rPr>
        <w:t>לציין את מקור</w:t>
      </w:r>
      <w:r w:rsidRPr="006E7178">
        <w:rPr>
          <w:rFonts w:ascii="Times New Roman" w:eastAsia="Times New Roman" w:hAnsi="Times New Roman" w:cs="David"/>
          <w:b/>
          <w:bCs/>
          <w:noProof/>
          <w:color w:val="000000"/>
          <w:sz w:val="20"/>
          <w:szCs w:val="24"/>
          <w:rtl/>
        </w:rPr>
        <w:t xml:space="preserve"> השירות</w:t>
      </w:r>
    </w:p>
    <w:p w:rsidR="006E7178" w:rsidRPr="006E7178" w:rsidRDefault="006E7178" w:rsidP="006E7178">
      <w:pPr>
        <w:tabs>
          <w:tab w:val="left" w:pos="8312"/>
        </w:tabs>
        <w:spacing w:after="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color w:val="000000"/>
          <w:sz w:val="20"/>
          <w:szCs w:val="24"/>
          <w:rtl/>
        </w:rPr>
        <w:t>הספק יחתום על התחייבות לפיה בכל מסמך שיישלח על ידו למקבלי השירות מכוח המכרז, יציין על המסמך כי השירות ניתן על ידו כשירות מטעם משרד הרווחה והשירותים החברתיים, בנוסח המצורף כנספח 1.</w:t>
      </w:r>
      <w:r w:rsidRPr="006E7178">
        <w:rPr>
          <w:rFonts w:ascii="Times New Roman" w:eastAsia="Times New Roman" w:hAnsi="Times New Roman" w:cs="David" w:hint="cs"/>
          <w:noProof/>
          <w:color w:val="000000"/>
          <w:sz w:val="20"/>
          <w:szCs w:val="24"/>
          <w:rtl/>
        </w:rPr>
        <w:t>3</w:t>
      </w:r>
      <w:r w:rsidRPr="006E7178">
        <w:rPr>
          <w:rFonts w:ascii="Times New Roman" w:eastAsia="Times New Roman" w:hAnsi="Times New Roman" w:cs="David"/>
          <w:noProof/>
          <w:color w:val="000000"/>
          <w:sz w:val="20"/>
          <w:szCs w:val="24"/>
          <w:rtl/>
        </w:rPr>
        <w:t>.</w:t>
      </w:r>
      <w:r w:rsidRPr="006E7178">
        <w:rPr>
          <w:rFonts w:ascii="Times New Roman" w:eastAsia="Times New Roman" w:hAnsi="Times New Roman" w:cs="David" w:hint="cs"/>
          <w:noProof/>
          <w:color w:val="000000"/>
          <w:sz w:val="20"/>
          <w:szCs w:val="24"/>
          <w:rtl/>
        </w:rPr>
        <w:t>20</w:t>
      </w:r>
      <w:r w:rsidRPr="006E7178">
        <w:rPr>
          <w:rFonts w:ascii="Times New Roman" w:eastAsia="Times New Roman" w:hAnsi="Times New Roman" w:cs="David"/>
          <w:noProof/>
          <w:color w:val="000000"/>
          <w:sz w:val="20"/>
          <w:szCs w:val="24"/>
          <w:rtl/>
        </w:rPr>
        <w:t xml:space="preserve"> להלן.</w:t>
      </w:r>
    </w:p>
    <w:p w:rsidR="006E7178" w:rsidRPr="006E7178" w:rsidRDefault="006E7178" w:rsidP="006E7178">
      <w:pPr>
        <w:tabs>
          <w:tab w:val="left" w:pos="8312"/>
        </w:tabs>
        <w:spacing w:after="0" w:line="360" w:lineRule="auto"/>
        <w:ind w:left="1152"/>
        <w:jc w:val="both"/>
        <w:rPr>
          <w:rFonts w:ascii="Times New Roman" w:eastAsia="Times New Roman" w:hAnsi="Times New Roman" w:cs="David"/>
          <w:noProof/>
          <w:sz w:val="20"/>
          <w:szCs w:val="24"/>
          <w:rtl/>
          <w:lang w:eastAsia="he-IL"/>
        </w:rPr>
      </w:pPr>
    </w:p>
    <w:p w:rsidR="006E7178" w:rsidRPr="006E7178" w:rsidRDefault="006E7178" w:rsidP="006E7178">
      <w:pPr>
        <w:numPr>
          <w:ilvl w:val="2"/>
          <w:numId w:val="15"/>
        </w:numPr>
        <w:tabs>
          <w:tab w:val="num" w:pos="1332"/>
        </w:tabs>
        <w:spacing w:after="0" w:line="360" w:lineRule="auto"/>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הסכם חתום</w:t>
      </w:r>
    </w:p>
    <w:p w:rsidR="006E7178" w:rsidRPr="006E7178" w:rsidRDefault="006E7178" w:rsidP="006E7178">
      <w:pPr>
        <w:spacing w:after="240" w:line="360" w:lineRule="auto"/>
        <w:ind w:left="1151"/>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על המציע לצרף להצעתו את הסכם ההתקשרות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המצורף כנספח </w:t>
      </w:r>
      <w:r w:rsidRPr="006E7178">
        <w:rPr>
          <w:rFonts w:ascii="Times New Roman" w:eastAsia="Times New Roman" w:hAnsi="Times New Roman" w:cs="David" w:hint="cs"/>
          <w:sz w:val="24"/>
          <w:szCs w:val="24"/>
          <w:rtl/>
          <w:lang w:eastAsia="he-IL"/>
        </w:rPr>
        <w:t xml:space="preserve">1.7.1 </w:t>
      </w:r>
      <w:r w:rsidRPr="006E7178">
        <w:rPr>
          <w:rFonts w:ascii="Times New Roman" w:eastAsia="Times New Roman" w:hAnsi="Times New Roman" w:cs="David"/>
          <w:sz w:val="24"/>
          <w:szCs w:val="24"/>
          <w:rtl/>
          <w:lang w:eastAsia="he-IL"/>
        </w:rPr>
        <w:t>למכרז זה, חתום בראשי תיבות בכל עמוד</w:t>
      </w:r>
      <w:r w:rsidRPr="006E7178">
        <w:rPr>
          <w:rFonts w:ascii="Times New Roman" w:eastAsia="Times New Roman" w:hAnsi="Times New Roman" w:cs="David" w:hint="cs"/>
          <w:sz w:val="24"/>
          <w:szCs w:val="24"/>
          <w:rtl/>
          <w:lang w:eastAsia="he-IL"/>
        </w:rPr>
        <w:t xml:space="preserve"> וחתימה מלאה בסופו</w:t>
      </w:r>
      <w:r w:rsidRPr="006E7178">
        <w:rPr>
          <w:rFonts w:ascii="Times New Roman" w:eastAsia="Times New Roman" w:hAnsi="Times New Roman" w:cs="David"/>
          <w:sz w:val="24"/>
          <w:szCs w:val="24"/>
          <w:rtl/>
          <w:lang w:eastAsia="he-IL"/>
        </w:rPr>
        <w:t>.</w:t>
      </w:r>
    </w:p>
    <w:p w:rsidR="006E7178" w:rsidRPr="006E7178" w:rsidRDefault="006E7178" w:rsidP="006E7178">
      <w:pPr>
        <w:spacing w:after="120" w:line="360" w:lineRule="auto"/>
        <w:ind w:left="576"/>
        <w:jc w:val="both"/>
        <w:rPr>
          <w:rFonts w:ascii="Times New Roman" w:eastAsia="Times New Roman" w:hAnsi="Times New Roman" w:cs="David"/>
          <w:b/>
          <w:bCs/>
          <w:noProof/>
          <w:color w:val="000000"/>
          <w:sz w:val="20"/>
          <w:szCs w:val="24"/>
        </w:rPr>
      </w:pPr>
      <w:r w:rsidRPr="006E7178">
        <w:rPr>
          <w:rFonts w:ascii="Times New Roman" w:eastAsia="Times New Roman" w:hAnsi="Times New Roman" w:cs="David"/>
          <w:b/>
          <w:bCs/>
          <w:noProof/>
          <w:color w:val="000000"/>
          <w:sz w:val="20"/>
          <w:szCs w:val="24"/>
          <w:rtl/>
        </w:rPr>
        <w:t>כל האישורים והמסמכים הנדרשים יהיו תקפים ל</w:t>
      </w:r>
      <w:r w:rsidRPr="006E7178">
        <w:rPr>
          <w:rFonts w:ascii="Times New Roman" w:eastAsia="Times New Roman" w:hAnsi="Times New Roman" w:cs="David" w:hint="cs"/>
          <w:b/>
          <w:bCs/>
          <w:noProof/>
          <w:color w:val="000000"/>
          <w:sz w:val="20"/>
          <w:szCs w:val="24"/>
          <w:rtl/>
        </w:rPr>
        <w:t>מועד</w:t>
      </w:r>
      <w:r w:rsidRPr="006E7178">
        <w:rPr>
          <w:rFonts w:ascii="Times New Roman" w:eastAsia="Times New Roman" w:hAnsi="Times New Roman" w:cs="David"/>
          <w:b/>
          <w:bCs/>
          <w:noProof/>
          <w:color w:val="000000"/>
          <w:sz w:val="20"/>
          <w:szCs w:val="24"/>
          <w:rtl/>
        </w:rPr>
        <w:t xml:space="preserve"> הגשת ההצעה והזוכה מתחייב</w:t>
      </w:r>
      <w:r w:rsidRPr="006E7178">
        <w:rPr>
          <w:rFonts w:ascii="Times New Roman" w:eastAsia="Times New Roman" w:hAnsi="Times New Roman" w:cs="David" w:hint="cs"/>
          <w:b/>
          <w:bCs/>
          <w:noProof/>
          <w:color w:val="000000"/>
          <w:sz w:val="20"/>
          <w:szCs w:val="24"/>
          <w:rtl/>
        </w:rPr>
        <w:t xml:space="preserve"> </w:t>
      </w:r>
      <w:r w:rsidRPr="006E7178">
        <w:rPr>
          <w:rFonts w:ascii="Times New Roman" w:eastAsia="Times New Roman" w:hAnsi="Times New Roman" w:cs="David"/>
          <w:b/>
          <w:bCs/>
          <w:noProof/>
          <w:color w:val="000000"/>
          <w:sz w:val="20"/>
          <w:szCs w:val="24"/>
          <w:rtl/>
        </w:rPr>
        <w:t>ל</w:t>
      </w:r>
      <w:r w:rsidRPr="006E7178">
        <w:rPr>
          <w:rFonts w:ascii="Times New Roman" w:eastAsia="Times New Roman" w:hAnsi="Times New Roman" w:cs="David" w:hint="cs"/>
          <w:b/>
          <w:bCs/>
          <w:noProof/>
          <w:color w:val="000000"/>
          <w:sz w:val="20"/>
          <w:szCs w:val="24"/>
          <w:rtl/>
        </w:rPr>
        <w:t>עדכן את המשרד לגבי כל שינוי במשך כל תקופת ההתקשרות.</w:t>
      </w:r>
    </w:p>
    <w:p w:rsidR="006E7178" w:rsidRPr="006E7178" w:rsidRDefault="006E7178" w:rsidP="006E7178">
      <w:pPr>
        <w:spacing w:after="120" w:line="360" w:lineRule="auto"/>
        <w:ind w:left="576"/>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hint="cs"/>
          <w:b/>
          <w:bCs/>
          <w:noProof/>
          <w:color w:val="000000"/>
          <w:sz w:val="20"/>
          <w:szCs w:val="24"/>
          <w:rtl/>
        </w:rPr>
        <w:t>המשרד</w:t>
      </w:r>
      <w:r w:rsidRPr="006E7178">
        <w:rPr>
          <w:rFonts w:ascii="Times New Roman" w:eastAsia="Times New Roman" w:hAnsi="Times New Roman" w:cs="David"/>
          <w:b/>
          <w:bCs/>
          <w:noProof/>
          <w:color w:val="000000"/>
          <w:sz w:val="20"/>
          <w:szCs w:val="24"/>
          <w:rtl/>
        </w:rPr>
        <w:t xml:space="preserve"> יהיה רשאי לדחות על-הסף כל הצעה, אליה לא יצורפו כל האישורים והמסמכים, המפורטים לעיל, וזאת - ללא כל הודעה נוספת לאמור כאן.</w:t>
      </w:r>
    </w:p>
    <w:p w:rsidR="006E7178" w:rsidRPr="006E7178" w:rsidRDefault="006E7178" w:rsidP="006E7178">
      <w:pPr>
        <w:spacing w:after="360" w:line="360" w:lineRule="auto"/>
        <w:ind w:left="57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b/>
          <w:bCs/>
          <w:noProof/>
          <w:color w:val="000000"/>
          <w:sz w:val="20"/>
          <w:szCs w:val="24"/>
          <w:rtl/>
        </w:rPr>
        <w:t>מבלי לפגוע באמור לעיל, המשרד שומר לעצמו את הזכות, לפי שיקול-דעתו הבלעדי, לדרוש השלמה של מסמכים ולקבל הבהרות נוספות בכתב, בקשר להצעות, שיוגשו למכרז זה.</w:t>
      </w:r>
    </w:p>
    <w:p w:rsidR="006E7178" w:rsidRPr="006E7178" w:rsidRDefault="006E7178" w:rsidP="006E7178">
      <w:pPr>
        <w:keepNext/>
        <w:numPr>
          <w:ilvl w:val="1"/>
          <w:numId w:val="16"/>
        </w:numPr>
        <w:spacing w:after="120" w:line="360" w:lineRule="auto"/>
        <w:jc w:val="both"/>
        <w:outlineLvl w:val="1"/>
        <w:rPr>
          <w:rFonts w:ascii="Times New Roman Bold" w:eastAsia="Times New Roman" w:hAnsi="Times New Roman Bold" w:cs="David"/>
          <w:b/>
          <w:bCs/>
          <w:noProof/>
          <w:szCs w:val="28"/>
          <w:u w:val="single"/>
          <w:lang w:eastAsia="he-IL"/>
        </w:rPr>
      </w:pPr>
      <w:bookmarkStart w:id="16" w:name="_Toc252921355"/>
      <w:bookmarkStart w:id="17" w:name="_Toc273834901"/>
      <w:bookmarkStart w:id="18" w:name="_Toc280124815"/>
      <w:bookmarkStart w:id="19" w:name="_Toc379272388"/>
      <w:bookmarkEnd w:id="16"/>
      <w:r w:rsidRPr="006E7178">
        <w:rPr>
          <w:rFonts w:ascii="Times New Roman Bold" w:eastAsia="Times New Roman" w:hAnsi="Times New Roman Bold" w:cs="David" w:hint="cs"/>
          <w:b/>
          <w:bCs/>
          <w:noProof/>
          <w:szCs w:val="28"/>
          <w:u w:val="single"/>
          <w:rtl/>
          <w:lang w:eastAsia="he-IL"/>
        </w:rPr>
        <w:t>תקופת ההתקשרות</w:t>
      </w:r>
      <w:bookmarkEnd w:id="17"/>
      <w:bookmarkEnd w:id="18"/>
      <w:bookmarkEnd w:id="19"/>
    </w:p>
    <w:p w:rsidR="006E7178" w:rsidRPr="006E7178" w:rsidRDefault="006E7178" w:rsidP="006E7178">
      <w:pPr>
        <w:numPr>
          <w:ilvl w:val="2"/>
          <w:numId w:val="10"/>
        </w:numPr>
        <w:tabs>
          <w:tab w:val="left" w:pos="8312"/>
        </w:tabs>
        <w:spacing w:after="12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noProof/>
          <w:color w:val="000000"/>
          <w:sz w:val="20"/>
          <w:szCs w:val="24"/>
          <w:rtl/>
          <w:lang w:eastAsia="he-IL"/>
        </w:rPr>
        <w:t xml:space="preserve">תקופת ההתקשרות </w:t>
      </w:r>
      <w:r w:rsidRPr="006E7178">
        <w:rPr>
          <w:rFonts w:ascii="Times New Roman" w:eastAsia="Times New Roman" w:hAnsi="Times New Roman" w:cs="David" w:hint="cs"/>
          <w:noProof/>
          <w:color w:val="000000"/>
          <w:sz w:val="20"/>
          <w:szCs w:val="24"/>
          <w:rtl/>
          <w:lang w:eastAsia="he-IL"/>
        </w:rPr>
        <w:t xml:space="preserve">לפי מכרז זה </w:t>
      </w:r>
      <w:r w:rsidRPr="006E7178">
        <w:rPr>
          <w:rFonts w:ascii="Times New Roman" w:eastAsia="Times New Roman" w:hAnsi="Times New Roman" w:cs="David"/>
          <w:noProof/>
          <w:color w:val="000000"/>
          <w:sz w:val="20"/>
          <w:szCs w:val="24"/>
          <w:rtl/>
          <w:lang w:eastAsia="he-IL"/>
        </w:rPr>
        <w:t>תחל</w:t>
      </w:r>
      <w:r w:rsidRPr="006E7178">
        <w:rPr>
          <w:rFonts w:ascii="Times New Roman" w:eastAsia="Times New Roman" w:hAnsi="Times New Roman" w:cs="David" w:hint="cs"/>
          <w:noProof/>
          <w:color w:val="000000"/>
          <w:sz w:val="20"/>
          <w:szCs w:val="24"/>
          <w:rtl/>
          <w:lang w:eastAsia="he-IL"/>
        </w:rPr>
        <w:t xml:space="preserve"> עם חתימת ההסכם בין המשרד לספק הזוכה.</w:t>
      </w:r>
    </w:p>
    <w:p w:rsidR="006E7178" w:rsidRPr="006E7178" w:rsidRDefault="006E7178" w:rsidP="006E7178">
      <w:pPr>
        <w:numPr>
          <w:ilvl w:val="2"/>
          <w:numId w:val="10"/>
        </w:numPr>
        <w:tabs>
          <w:tab w:val="left" w:pos="8312"/>
        </w:tabs>
        <w:spacing w:after="12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noProof/>
          <w:color w:val="000000"/>
          <w:sz w:val="20"/>
          <w:szCs w:val="24"/>
          <w:rtl/>
          <w:lang w:eastAsia="he-IL"/>
        </w:rPr>
        <w:t xml:space="preserve">תקופת ההתקשרות הינה </w:t>
      </w:r>
      <w:r w:rsidRPr="006E7178">
        <w:rPr>
          <w:rFonts w:ascii="Times New Roman" w:eastAsia="Times New Roman" w:hAnsi="Times New Roman" w:cs="David" w:hint="cs"/>
          <w:noProof/>
          <w:color w:val="000000"/>
          <w:sz w:val="20"/>
          <w:szCs w:val="24"/>
          <w:rtl/>
          <w:lang w:eastAsia="he-IL"/>
        </w:rPr>
        <w:t xml:space="preserve">לשנה אחת. </w:t>
      </w:r>
    </w:p>
    <w:p w:rsidR="006E7178" w:rsidRPr="006E7178" w:rsidRDefault="006E7178" w:rsidP="006E7178">
      <w:pPr>
        <w:numPr>
          <w:ilvl w:val="2"/>
          <w:numId w:val="10"/>
        </w:numPr>
        <w:tabs>
          <w:tab w:val="left" w:pos="8312"/>
        </w:tabs>
        <w:spacing w:after="12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noProof/>
          <w:sz w:val="24"/>
          <w:szCs w:val="24"/>
          <w:rtl/>
          <w:lang w:eastAsia="he-IL"/>
        </w:rPr>
        <w:t>למשרד קיימת אופציה להארכת ההסכם בארבע שנים נוספות, שנה בכל פעם, והכול בכפוף לאישור ועדת המכרזים המשרדית, אישור תקציב המדינה מידי שנה וקיום תקציב בפועל. ההתקשרות כולה כפופה למגבלות כל דין, הוראות</w:t>
      </w:r>
      <w:r w:rsidRPr="006E7178">
        <w:rPr>
          <w:rFonts w:ascii="Times New Roman" w:eastAsia="Times New Roman" w:hAnsi="Times New Roman" w:cs="David"/>
          <w:noProof/>
          <w:sz w:val="24"/>
          <w:szCs w:val="24"/>
          <w:rtl/>
          <w:lang w:eastAsia="he-IL"/>
        </w:rPr>
        <w:t xml:space="preserve"> חוק חובת המכרזים</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התקנות שהותקנו על פיו</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הוראות התכ"מ</w:t>
      </w:r>
      <w:r w:rsidRPr="006E7178">
        <w:rPr>
          <w:rFonts w:ascii="Times New Roman" w:eastAsia="Times New Roman" w:hAnsi="Times New Roman" w:cs="David" w:hint="cs"/>
          <w:noProof/>
          <w:sz w:val="24"/>
          <w:szCs w:val="24"/>
          <w:rtl/>
          <w:lang w:eastAsia="he-IL"/>
        </w:rPr>
        <w:t>, תנאי ההסכם שייחתם עם הזוכה והוצאת הזמנת עבודה חתומה ומאושרת כדין.</w:t>
      </w:r>
    </w:p>
    <w:p w:rsidR="006E7178" w:rsidRPr="006E7178" w:rsidRDefault="006E7178" w:rsidP="006E7178">
      <w:pPr>
        <w:numPr>
          <w:ilvl w:val="2"/>
          <w:numId w:val="10"/>
        </w:numPr>
        <w:tabs>
          <w:tab w:val="left" w:pos="8312"/>
        </w:tabs>
        <w:spacing w:after="120" w:line="360" w:lineRule="auto"/>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ששת החודשים הראשונים להתקשרות יהוו תקופת ניסיון, אשר במהלכה יהא המזמין רשאי לבטל את ההתקשרות עם הזוכה בהתראה בכתב בת 30 ימים מראש. וזאת מבלי שיאלץ לנמק את הסיבה להפסקת ההתקשרות.</w:t>
      </w:r>
    </w:p>
    <w:p w:rsidR="006E7178" w:rsidRPr="006E7178" w:rsidRDefault="006E7178" w:rsidP="006E7178">
      <w:pPr>
        <w:tabs>
          <w:tab w:val="left" w:pos="8312"/>
        </w:tabs>
        <w:spacing w:after="120" w:line="360" w:lineRule="auto"/>
        <w:ind w:left="1152"/>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 xml:space="preserve">במידה ויחליט המזמין לבטל ההתקשרות במהלך תקופת הניסיון יוכל לפנות לצורך ביצוע ההתקשרות למציע שנבחר כזוכה שני במכרז זה ועל מציע זה יחולו כל תנאי מכרז זה וההסכם המצורף לו. </w:t>
      </w:r>
    </w:p>
    <w:p w:rsidR="006E7178" w:rsidRPr="006E7178" w:rsidRDefault="006E7178" w:rsidP="006E7178">
      <w:pPr>
        <w:numPr>
          <w:ilvl w:val="2"/>
          <w:numId w:val="10"/>
        </w:numPr>
        <w:tabs>
          <w:tab w:val="left" w:pos="8312"/>
        </w:tabs>
        <w:spacing w:after="36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eastAsia"/>
          <w:noProof/>
          <w:color w:val="000000"/>
          <w:sz w:val="20"/>
          <w:szCs w:val="24"/>
          <w:rtl/>
          <w:lang w:eastAsia="he-IL"/>
        </w:rPr>
        <w:t>המשרד</w:t>
      </w:r>
      <w:r w:rsidRPr="006E7178">
        <w:rPr>
          <w:rFonts w:ascii="Times New Roman" w:eastAsia="Times New Roman" w:hAnsi="Times New Roman" w:cs="David"/>
          <w:noProof/>
          <w:color w:val="000000"/>
          <w:sz w:val="20"/>
          <w:szCs w:val="24"/>
          <w:rtl/>
          <w:lang w:eastAsia="he-IL"/>
        </w:rPr>
        <w:t xml:space="preserve"> שומר לעצמו </w:t>
      </w:r>
      <w:r w:rsidRPr="006E7178">
        <w:rPr>
          <w:rFonts w:ascii="Times New Roman" w:eastAsia="Times New Roman" w:hAnsi="Times New Roman" w:cs="David" w:hint="eastAsia"/>
          <w:noProof/>
          <w:color w:val="000000"/>
          <w:sz w:val="20"/>
          <w:szCs w:val="24"/>
          <w:rtl/>
          <w:lang w:eastAsia="he-IL"/>
        </w:rPr>
        <w:t>את</w:t>
      </w:r>
      <w:r w:rsidRPr="006E7178">
        <w:rPr>
          <w:rFonts w:ascii="Times New Roman" w:eastAsia="Times New Roman" w:hAnsi="Times New Roman" w:cs="David"/>
          <w:noProof/>
          <w:color w:val="000000"/>
          <w:sz w:val="20"/>
          <w:szCs w:val="24"/>
          <w:rtl/>
          <w:lang w:eastAsia="he-IL"/>
        </w:rPr>
        <w:t xml:space="preserve"> הזכות להפסיק את ההתקשרות, מכל סיבה שהיא, לפני תום תקופת ההתקשרות</w:t>
      </w:r>
      <w:r w:rsidRPr="006E7178">
        <w:rPr>
          <w:rFonts w:ascii="Times New Roman" w:eastAsia="Times New Roman" w:hAnsi="Times New Roman" w:cs="David" w:hint="cs"/>
          <w:noProof/>
          <w:color w:val="000000"/>
          <w:sz w:val="20"/>
          <w:szCs w:val="24"/>
          <w:rtl/>
          <w:lang w:eastAsia="he-IL"/>
        </w:rPr>
        <w:t>,</w:t>
      </w:r>
      <w:r w:rsidRPr="006E7178">
        <w:rPr>
          <w:rFonts w:ascii="Times New Roman" w:eastAsia="Times New Roman" w:hAnsi="Times New Roman" w:cs="David"/>
          <w:noProof/>
          <w:color w:val="000000"/>
          <w:sz w:val="20"/>
          <w:szCs w:val="24"/>
          <w:rtl/>
          <w:lang w:eastAsia="he-IL"/>
        </w:rPr>
        <w:t xml:space="preserve"> ובלבד שיוד</w:t>
      </w:r>
      <w:r w:rsidRPr="006E7178">
        <w:rPr>
          <w:rFonts w:ascii="Times New Roman" w:eastAsia="Times New Roman" w:hAnsi="Times New Roman" w:cs="David" w:hint="cs"/>
          <w:noProof/>
          <w:color w:val="000000"/>
          <w:sz w:val="20"/>
          <w:szCs w:val="24"/>
          <w:rtl/>
          <w:lang w:eastAsia="he-IL"/>
        </w:rPr>
        <w:t>י</w:t>
      </w:r>
      <w:r w:rsidRPr="006E7178">
        <w:rPr>
          <w:rFonts w:ascii="Times New Roman" w:eastAsia="Times New Roman" w:hAnsi="Times New Roman" w:cs="David"/>
          <w:noProof/>
          <w:color w:val="000000"/>
          <w:sz w:val="20"/>
          <w:szCs w:val="24"/>
          <w:rtl/>
          <w:lang w:eastAsia="he-IL"/>
        </w:rPr>
        <w:t xml:space="preserve">ע </w:t>
      </w:r>
      <w:r w:rsidRPr="006E7178">
        <w:rPr>
          <w:rFonts w:ascii="Times New Roman" w:eastAsia="Times New Roman" w:hAnsi="Times New Roman" w:cs="David" w:hint="eastAsia"/>
          <w:noProof/>
          <w:color w:val="000000"/>
          <w:sz w:val="20"/>
          <w:szCs w:val="24"/>
          <w:rtl/>
          <w:lang w:eastAsia="he-IL"/>
        </w:rPr>
        <w:t>על</w:t>
      </w:r>
      <w:r w:rsidRPr="006E7178">
        <w:rPr>
          <w:rFonts w:ascii="Times New Roman" w:eastAsia="Times New Roman" w:hAnsi="Times New Roman" w:cs="David"/>
          <w:noProof/>
          <w:color w:val="000000"/>
          <w:sz w:val="20"/>
          <w:szCs w:val="24"/>
          <w:rtl/>
          <w:lang w:eastAsia="he-IL"/>
        </w:rPr>
        <w:t xml:space="preserve"> כך לספק</w:t>
      </w:r>
      <w:r w:rsidRPr="006E7178">
        <w:rPr>
          <w:rFonts w:ascii="Times New Roman" w:eastAsia="Times New Roman" w:hAnsi="Times New Roman" w:cs="David" w:hint="cs"/>
          <w:noProof/>
          <w:color w:val="000000"/>
          <w:sz w:val="20"/>
          <w:szCs w:val="24"/>
          <w:rtl/>
          <w:lang w:eastAsia="he-IL"/>
        </w:rPr>
        <w:t xml:space="preserve"> 30 (שלושים)</w:t>
      </w:r>
      <w:r w:rsidRPr="006E7178">
        <w:rPr>
          <w:rFonts w:ascii="Times New Roman" w:eastAsia="Times New Roman" w:hAnsi="Times New Roman" w:cs="David"/>
          <w:noProof/>
          <w:color w:val="000000"/>
          <w:sz w:val="20"/>
          <w:szCs w:val="24"/>
          <w:rtl/>
          <w:lang w:eastAsia="he-IL"/>
        </w:rPr>
        <w:t xml:space="preserve"> יום מראש ובכתב</w:t>
      </w:r>
      <w:r w:rsidRPr="006E7178">
        <w:rPr>
          <w:rFonts w:ascii="Times New Roman" w:eastAsia="Times New Roman" w:hAnsi="Times New Roman" w:cs="David" w:hint="cs"/>
          <w:noProof/>
          <w:sz w:val="20"/>
          <w:szCs w:val="24"/>
          <w:rtl/>
          <w:lang w:eastAsia="he-IL"/>
        </w:rPr>
        <w:t>.</w:t>
      </w:r>
    </w:p>
    <w:p w:rsidR="006E7178" w:rsidRPr="006E7178" w:rsidRDefault="006E7178" w:rsidP="006E7178">
      <w:pPr>
        <w:keepNext/>
        <w:numPr>
          <w:ilvl w:val="1"/>
          <w:numId w:val="16"/>
        </w:numPr>
        <w:spacing w:after="120" w:line="360" w:lineRule="auto"/>
        <w:jc w:val="both"/>
        <w:outlineLvl w:val="1"/>
        <w:rPr>
          <w:rFonts w:ascii="Times New Roman Bold" w:eastAsia="Times New Roman" w:hAnsi="Times New Roman Bold" w:cs="David"/>
          <w:b/>
          <w:bCs/>
          <w:noProof/>
          <w:szCs w:val="28"/>
          <w:u w:val="single"/>
          <w:rtl/>
          <w:lang w:eastAsia="he-IL"/>
        </w:rPr>
      </w:pPr>
      <w:bookmarkStart w:id="20" w:name="_Toc273834902"/>
      <w:bookmarkStart w:id="21" w:name="_Toc280124816"/>
      <w:bookmarkStart w:id="22" w:name="_Toc379272389"/>
      <w:r w:rsidRPr="006E7178">
        <w:rPr>
          <w:rFonts w:ascii="Times New Roman Bold" w:eastAsia="Times New Roman" w:hAnsi="Times New Roman Bold" w:cs="David" w:hint="cs"/>
          <w:b/>
          <w:bCs/>
          <w:noProof/>
          <w:szCs w:val="28"/>
          <w:u w:val="single"/>
          <w:rtl/>
          <w:lang w:eastAsia="he-IL"/>
        </w:rPr>
        <w:t>מנהלה</w:t>
      </w:r>
      <w:bookmarkEnd w:id="20"/>
      <w:bookmarkEnd w:id="21"/>
      <w:bookmarkEnd w:id="22"/>
    </w:p>
    <w:p w:rsidR="006E7178" w:rsidRPr="006E7178" w:rsidRDefault="006E7178" w:rsidP="006E7178">
      <w:pPr>
        <w:numPr>
          <w:ilvl w:val="2"/>
          <w:numId w:val="32"/>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noProof/>
          <w:color w:val="000000"/>
          <w:sz w:val="20"/>
          <w:szCs w:val="24"/>
          <w:rtl/>
          <w:lang w:eastAsia="he-IL"/>
        </w:rPr>
        <w:t>נציגת המשרד בכל הקשור למכרז זה היא:</w:t>
      </w:r>
    </w:p>
    <w:p w:rsidR="006E7178" w:rsidRPr="006E7178" w:rsidRDefault="006E7178" w:rsidP="00913C0F">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 xml:space="preserve">שם: </w:t>
      </w:r>
      <w:r w:rsidR="00913C0F">
        <w:rPr>
          <w:rFonts w:ascii="Times New Roman Bold" w:eastAsia="Times New Roman" w:hAnsi="Times New Roman Bold" w:cs="David" w:hint="cs"/>
          <w:noProof/>
          <w:color w:val="000000"/>
          <w:sz w:val="20"/>
          <w:szCs w:val="24"/>
          <w:rtl/>
          <w:lang w:eastAsia="he-IL"/>
        </w:rPr>
        <w:t>גב' רויטל מזרחי</w:t>
      </w:r>
    </w:p>
    <w:p w:rsidR="006E7178" w:rsidRPr="006E7178" w:rsidRDefault="00DB589E"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Pr>
          <w:rFonts w:ascii="Times New Roman Bold" w:eastAsia="Times New Roman" w:hAnsi="Times New Roman Bold" w:cs="David" w:hint="cs"/>
          <w:noProof/>
          <w:color w:val="000000"/>
          <w:sz w:val="20"/>
          <w:szCs w:val="24"/>
          <w:rtl/>
          <w:lang w:eastAsia="he-IL"/>
        </w:rPr>
        <w:t>תפקיד: רכזת מכרזים, אגף</w:t>
      </w:r>
      <w:r w:rsidR="006E7178" w:rsidRPr="006E7178">
        <w:rPr>
          <w:rFonts w:ascii="Times New Roman Bold" w:eastAsia="Times New Roman" w:hAnsi="Times New Roman Bold" w:cs="David" w:hint="cs"/>
          <w:noProof/>
          <w:color w:val="000000"/>
          <w:sz w:val="20"/>
          <w:szCs w:val="24"/>
          <w:rtl/>
          <w:lang w:eastAsia="he-IL"/>
        </w:rPr>
        <w:t xml:space="preserve"> מינהל ומשק;</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משרד הרווחה והשירותים החברתיים;</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רח' ירמיהו 39, מגדלי הבירה, ירושלים.</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מספר טלפון : 02-5085508.</w:t>
      </w:r>
    </w:p>
    <w:p w:rsidR="006E7178" w:rsidRPr="006E7178" w:rsidRDefault="006E7178" w:rsidP="006E7178">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מספר פקס : 02-5085942.</w:t>
      </w:r>
    </w:p>
    <w:p w:rsidR="006E7178" w:rsidRPr="00913C0F" w:rsidRDefault="006E7178" w:rsidP="00913C0F">
      <w:pPr>
        <w:tabs>
          <w:tab w:val="left" w:pos="8312"/>
        </w:tabs>
        <w:spacing w:after="0" w:line="360" w:lineRule="auto"/>
        <w:ind w:left="1152"/>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noProof/>
          <w:color w:val="000000"/>
          <w:sz w:val="20"/>
          <w:szCs w:val="24"/>
          <w:rtl/>
          <w:lang w:eastAsia="he-IL"/>
        </w:rPr>
        <w:t xml:space="preserve">כתובת של דואר אלקטרוני: </w:t>
      </w:r>
      <w:r w:rsidR="00913C0F" w:rsidRPr="00913C0F">
        <w:rPr>
          <w:rFonts w:ascii="Times New Roman Bold" w:eastAsia="Times New Roman" w:hAnsi="Times New Roman Bold" w:cs="David"/>
          <w:noProof/>
          <w:color w:val="000000"/>
          <w:sz w:val="20"/>
          <w:szCs w:val="24"/>
          <w:lang w:eastAsia="he-IL"/>
        </w:rPr>
        <w:t>RevitalMi@molsa.gov.il</w:t>
      </w:r>
    </w:p>
    <w:p w:rsidR="006E7178" w:rsidRPr="006E7178" w:rsidRDefault="006E7178" w:rsidP="006E7178">
      <w:pPr>
        <w:numPr>
          <w:ilvl w:val="2"/>
          <w:numId w:val="32"/>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רכישה וקבלה של מסמכי המכרז</w:t>
      </w:r>
    </w:p>
    <w:p w:rsidR="006E7178" w:rsidRPr="006E7178" w:rsidRDefault="006E7178" w:rsidP="00913C0F">
      <w:pPr>
        <w:numPr>
          <w:ilvl w:val="3"/>
          <w:numId w:val="32"/>
        </w:numPr>
        <w:tabs>
          <w:tab w:val="left" w:pos="8312"/>
        </w:tabs>
        <w:spacing w:after="120" w:line="360" w:lineRule="auto"/>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eastAsia"/>
          <w:noProof/>
          <w:color w:val="000000"/>
          <w:sz w:val="20"/>
          <w:szCs w:val="24"/>
          <w:rtl/>
          <w:lang w:eastAsia="he-IL"/>
        </w:rPr>
        <w:t>את</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מסמכי</w:t>
      </w:r>
      <w:r w:rsidRPr="006E7178">
        <w:rPr>
          <w:rFonts w:ascii="Times New Roman Bold" w:eastAsia="Times New Roman" w:hAnsi="Times New Roman Bold" w:cs="David"/>
          <w:noProof/>
          <w:color w:val="000000"/>
          <w:sz w:val="20"/>
          <w:szCs w:val="24"/>
          <w:rtl/>
          <w:lang w:eastAsia="he-IL"/>
        </w:rPr>
        <w:t xml:space="preserve"> המכרז ניתן לקבל </w:t>
      </w:r>
      <w:r w:rsidRPr="006E7178">
        <w:rPr>
          <w:rFonts w:ascii="Times New Roman Bold" w:eastAsia="Times New Roman" w:hAnsi="Times New Roman Bold" w:cs="David" w:hint="cs"/>
          <w:noProof/>
          <w:color w:val="000000"/>
          <w:sz w:val="20"/>
          <w:szCs w:val="24"/>
          <w:rtl/>
          <w:lang w:eastAsia="he-IL"/>
        </w:rPr>
        <w:t xml:space="preserve">החל </w:t>
      </w:r>
      <w:r w:rsidRPr="006E7178">
        <w:rPr>
          <w:rFonts w:ascii="Times New Roman Bold" w:eastAsia="Times New Roman" w:hAnsi="Times New Roman Bold" w:cs="David"/>
          <w:noProof/>
          <w:color w:val="000000"/>
          <w:sz w:val="20"/>
          <w:szCs w:val="24"/>
          <w:rtl/>
          <w:lang w:eastAsia="he-IL"/>
        </w:rPr>
        <w:t>מיום</w:t>
      </w:r>
      <w:r w:rsidRPr="006E7178">
        <w:rPr>
          <w:rFonts w:ascii="Times New Roman Bold" w:eastAsia="Times New Roman" w:hAnsi="Times New Roman Bold" w:cs="David" w:hint="cs"/>
          <w:noProof/>
          <w:color w:val="000000"/>
          <w:sz w:val="20"/>
          <w:szCs w:val="24"/>
          <w:rtl/>
          <w:lang w:eastAsia="he-IL"/>
        </w:rPr>
        <w:t xml:space="preserve"> </w:t>
      </w:r>
      <w:r w:rsidR="00DB589E">
        <w:rPr>
          <w:rFonts w:ascii="Times New Roman Bold" w:eastAsia="Times New Roman" w:hAnsi="Times New Roman Bold" w:cs="David" w:hint="cs"/>
          <w:noProof/>
          <w:color w:val="000000"/>
          <w:sz w:val="20"/>
          <w:szCs w:val="24"/>
          <w:rtl/>
          <w:lang w:eastAsia="he-IL"/>
        </w:rPr>
        <w:t xml:space="preserve">ה' </w:t>
      </w:r>
      <w:r w:rsidR="00913C0F">
        <w:rPr>
          <w:rFonts w:ascii="Times New Roman Bold" w:eastAsia="Times New Roman" w:hAnsi="Times New Roman Bold" w:cs="David" w:hint="cs"/>
          <w:noProof/>
          <w:color w:val="000000"/>
          <w:sz w:val="20"/>
          <w:szCs w:val="24"/>
          <w:rtl/>
          <w:lang w:eastAsia="he-IL"/>
        </w:rPr>
        <w:t xml:space="preserve">12.06.2014 </w:t>
      </w:r>
      <w:r w:rsidRPr="006E7178">
        <w:rPr>
          <w:rFonts w:ascii="Times New Roman Bold" w:eastAsia="Times New Roman" w:hAnsi="Times New Roman Bold" w:cs="David"/>
          <w:noProof/>
          <w:color w:val="000000"/>
          <w:sz w:val="20"/>
          <w:szCs w:val="24"/>
          <w:rtl/>
          <w:lang w:eastAsia="he-IL"/>
        </w:rPr>
        <w:t>בין השעות</w:t>
      </w:r>
      <w:r w:rsidRPr="006E7178">
        <w:rPr>
          <w:rFonts w:ascii="Times New Roman Bold" w:eastAsia="Times New Roman" w:hAnsi="Times New Roman Bold" w:cs="David" w:hint="cs"/>
          <w:noProof/>
          <w:color w:val="000000"/>
          <w:sz w:val="20"/>
          <w:szCs w:val="24"/>
          <w:rtl/>
          <w:lang w:eastAsia="he-IL"/>
        </w:rPr>
        <w:t xml:space="preserve"> 09</w:t>
      </w:r>
      <w:r w:rsidRPr="006E7178">
        <w:rPr>
          <w:rFonts w:ascii="Times New Roman Bold" w:eastAsia="Times New Roman" w:hAnsi="Times New Roman Bold" w:cs="David"/>
          <w:noProof/>
          <w:color w:val="000000"/>
          <w:sz w:val="20"/>
          <w:szCs w:val="24"/>
          <w:rtl/>
          <w:lang w:eastAsia="he-IL"/>
        </w:rPr>
        <w:t>:00</w:t>
      </w:r>
      <w:r w:rsidRPr="006E7178">
        <w:rPr>
          <w:rFonts w:ascii="Times New Roman Bold" w:eastAsia="Times New Roman" w:hAnsi="Times New Roman Bold" w:cs="David" w:hint="cs"/>
          <w:noProof/>
          <w:color w:val="000000"/>
          <w:sz w:val="20"/>
          <w:szCs w:val="24"/>
          <w:rtl/>
          <w:lang w:eastAsia="he-IL"/>
        </w:rPr>
        <w:t xml:space="preserve"> עד 14</w:t>
      </w:r>
      <w:r w:rsidRPr="006E7178">
        <w:rPr>
          <w:rFonts w:ascii="Times New Roman Bold" w:eastAsia="Times New Roman" w:hAnsi="Times New Roman Bold" w:cs="David"/>
          <w:noProof/>
          <w:color w:val="000000"/>
          <w:sz w:val="20"/>
          <w:szCs w:val="24"/>
          <w:rtl/>
          <w:lang w:eastAsia="he-IL"/>
        </w:rPr>
        <w:t xml:space="preserve">:00, </w:t>
      </w:r>
      <w:r w:rsidRPr="006E7178">
        <w:rPr>
          <w:rFonts w:ascii="Times New Roman Bold" w:eastAsia="Times New Roman" w:hAnsi="Times New Roman Bold" w:cs="David" w:hint="cs"/>
          <w:noProof/>
          <w:color w:val="000000"/>
          <w:sz w:val="20"/>
          <w:szCs w:val="24"/>
          <w:rtl/>
          <w:lang w:eastAsia="he-IL"/>
        </w:rPr>
        <w:t>בימים א' -</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 xml:space="preserve">ה', </w:t>
      </w:r>
      <w:r w:rsidRPr="006E7178">
        <w:rPr>
          <w:rFonts w:ascii="Times New Roman Bold" w:eastAsia="Times New Roman" w:hAnsi="Times New Roman Bold" w:cs="David" w:hint="eastAsia"/>
          <w:noProof/>
          <w:color w:val="000000"/>
          <w:sz w:val="20"/>
          <w:szCs w:val="24"/>
          <w:rtl/>
          <w:lang w:eastAsia="he-IL"/>
        </w:rPr>
        <w:t>במשרד</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הרווחה והשירותים החברתיים</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 xml:space="preserve">במזכירות של </w:t>
      </w:r>
      <w:r w:rsidR="00FA268E">
        <w:rPr>
          <w:rFonts w:ascii="Times New Roman Bold" w:eastAsia="Times New Roman" w:hAnsi="Times New Roman Bold" w:cs="David" w:hint="cs"/>
          <w:noProof/>
          <w:color w:val="000000"/>
          <w:sz w:val="20"/>
          <w:szCs w:val="24"/>
          <w:rtl/>
          <w:lang w:eastAsia="he-IL"/>
        </w:rPr>
        <w:t>אגף</w:t>
      </w:r>
      <w:r w:rsidRPr="006E7178">
        <w:rPr>
          <w:rFonts w:ascii="Times New Roman Bold" w:eastAsia="Times New Roman" w:hAnsi="Times New Roman Bold" w:cs="David" w:hint="cs"/>
          <w:noProof/>
          <w:color w:val="000000"/>
          <w:sz w:val="20"/>
          <w:szCs w:val="24"/>
          <w:rtl/>
          <w:lang w:eastAsia="he-IL"/>
        </w:rPr>
        <w:t xml:space="preserve"> מינהל ומשק, ברח' ירמיהו 39, מגדלי הבירה, בירושלים, בקומה 5, חדר מספר 540.</w:t>
      </w:r>
    </w:p>
    <w:p w:rsidR="006E7178" w:rsidRPr="006E7178" w:rsidRDefault="006E7178" w:rsidP="00913C0F">
      <w:pPr>
        <w:numPr>
          <w:ilvl w:val="3"/>
          <w:numId w:val="32"/>
        </w:numPr>
        <w:tabs>
          <w:tab w:val="left" w:pos="8312"/>
        </w:tabs>
        <w:spacing w:after="0" w:line="360" w:lineRule="auto"/>
        <w:jc w:val="both"/>
        <w:rPr>
          <w:rFonts w:ascii="Times New Roman" w:eastAsia="Times New Roman" w:hAnsi="Times New Roman" w:cs="David"/>
          <w:noProof/>
          <w:color w:val="000000"/>
          <w:sz w:val="20"/>
          <w:szCs w:val="24"/>
          <w:lang w:eastAsia="he-IL"/>
        </w:rPr>
      </w:pPr>
      <w:r w:rsidRPr="00DB589E">
        <w:rPr>
          <w:rFonts w:ascii="Times New Roman Bold" w:eastAsia="Times New Roman" w:hAnsi="Times New Roman Bold" w:cs="David" w:hint="eastAsia"/>
          <w:noProof/>
          <w:color w:val="000000"/>
          <w:sz w:val="20"/>
          <w:szCs w:val="24"/>
          <w:rtl/>
          <w:lang w:eastAsia="he-IL"/>
        </w:rPr>
        <w:t>קבלת</w:t>
      </w:r>
      <w:r w:rsidRPr="00DB589E">
        <w:rPr>
          <w:rFonts w:ascii="Times New Roman Bold" w:eastAsia="Times New Roman" w:hAnsi="Times New Roman Bold" w:cs="David" w:hint="cs"/>
          <w:noProof/>
          <w:color w:val="000000"/>
          <w:sz w:val="20"/>
          <w:szCs w:val="24"/>
          <w:rtl/>
          <w:lang w:eastAsia="he-IL"/>
        </w:rPr>
        <w:t>ם של</w:t>
      </w:r>
      <w:r w:rsidRPr="00DB589E">
        <w:rPr>
          <w:rFonts w:ascii="Times New Roman Bold" w:eastAsia="Times New Roman" w:hAnsi="Times New Roman Bold" w:cs="David"/>
          <w:noProof/>
          <w:color w:val="000000"/>
          <w:sz w:val="20"/>
          <w:szCs w:val="24"/>
          <w:rtl/>
          <w:lang w:eastAsia="he-IL"/>
        </w:rPr>
        <w:t xml:space="preserve"> </w:t>
      </w:r>
      <w:r w:rsidRPr="00DB589E">
        <w:rPr>
          <w:rFonts w:ascii="Times New Roman Bold" w:eastAsia="Times New Roman" w:hAnsi="Times New Roman Bold" w:cs="David" w:hint="eastAsia"/>
          <w:noProof/>
          <w:color w:val="000000"/>
          <w:sz w:val="20"/>
          <w:szCs w:val="24"/>
          <w:rtl/>
          <w:lang w:eastAsia="he-IL"/>
        </w:rPr>
        <w:t>מסמכי</w:t>
      </w:r>
      <w:r w:rsidRPr="00DB589E">
        <w:rPr>
          <w:rFonts w:ascii="Times New Roman Bold" w:eastAsia="Times New Roman" w:hAnsi="Times New Roman Bold" w:cs="David"/>
          <w:noProof/>
          <w:color w:val="000000"/>
          <w:sz w:val="20"/>
          <w:szCs w:val="24"/>
          <w:rtl/>
          <w:lang w:eastAsia="he-IL"/>
        </w:rPr>
        <w:t xml:space="preserve"> המכרז כרוכה </w:t>
      </w:r>
      <w:r w:rsidRPr="00DB589E">
        <w:rPr>
          <w:rFonts w:ascii="Times New Roman Bold" w:eastAsia="Times New Roman" w:hAnsi="Times New Roman Bold" w:cs="David" w:hint="cs"/>
          <w:noProof/>
          <w:color w:val="000000"/>
          <w:sz w:val="20"/>
          <w:szCs w:val="24"/>
          <w:rtl/>
          <w:lang w:eastAsia="he-IL"/>
        </w:rPr>
        <w:t xml:space="preserve">בתשלום סך </w:t>
      </w:r>
      <w:r w:rsidRPr="00DB589E">
        <w:rPr>
          <w:rFonts w:ascii="Times New Roman Bold" w:eastAsia="Times New Roman" w:hAnsi="Times New Roman Bold" w:cs="David"/>
          <w:noProof/>
          <w:color w:val="000000"/>
          <w:sz w:val="20"/>
          <w:szCs w:val="24"/>
          <w:rtl/>
          <w:lang w:eastAsia="he-IL"/>
        </w:rPr>
        <w:t>של</w:t>
      </w:r>
      <w:r w:rsidRPr="00DB589E">
        <w:rPr>
          <w:rFonts w:ascii="Times New Roman Bold" w:eastAsia="Times New Roman" w:hAnsi="Times New Roman Bold" w:cs="David" w:hint="cs"/>
          <w:noProof/>
          <w:color w:val="000000"/>
          <w:sz w:val="20"/>
          <w:szCs w:val="24"/>
          <w:rtl/>
          <w:lang w:eastAsia="he-IL"/>
        </w:rPr>
        <w:t xml:space="preserve"> </w:t>
      </w:r>
      <w:r w:rsidR="00913C0F">
        <w:rPr>
          <w:rFonts w:ascii="Times New Roman Bold" w:eastAsia="Times New Roman" w:hAnsi="Times New Roman Bold" w:cs="David" w:hint="cs"/>
          <w:noProof/>
          <w:color w:val="000000"/>
          <w:sz w:val="20"/>
          <w:szCs w:val="24"/>
          <w:rtl/>
          <w:lang w:eastAsia="he-IL"/>
        </w:rPr>
        <w:t xml:space="preserve">-.1,000 ₪ </w:t>
      </w:r>
      <w:r w:rsidR="00DB589E" w:rsidRPr="00DB589E">
        <w:rPr>
          <w:rFonts w:ascii="Times New Roman Bold" w:eastAsia="Times New Roman" w:hAnsi="Times New Roman Bold" w:cs="David" w:hint="cs"/>
          <w:noProof/>
          <w:color w:val="000000"/>
          <w:sz w:val="20"/>
          <w:szCs w:val="24"/>
          <w:rtl/>
          <w:lang w:eastAsia="he-IL"/>
        </w:rPr>
        <w:t xml:space="preserve"> </w:t>
      </w:r>
      <w:r w:rsidRPr="00DB589E">
        <w:rPr>
          <w:rFonts w:ascii="Times New Roman Bold" w:eastAsia="Times New Roman" w:hAnsi="Times New Roman Bold" w:cs="David"/>
          <w:noProof/>
          <w:color w:val="000000"/>
          <w:sz w:val="20"/>
          <w:szCs w:val="24"/>
          <w:rtl/>
          <w:lang w:eastAsia="he-IL"/>
        </w:rPr>
        <w:t>(</w:t>
      </w:r>
      <w:r w:rsidR="00913C0F">
        <w:rPr>
          <w:rFonts w:ascii="Times New Roman Bold" w:eastAsia="Times New Roman" w:hAnsi="Times New Roman Bold" w:cs="David" w:hint="cs"/>
          <w:noProof/>
          <w:color w:val="000000"/>
          <w:sz w:val="20"/>
          <w:szCs w:val="24"/>
          <w:rtl/>
          <w:lang w:eastAsia="he-IL"/>
        </w:rPr>
        <w:t xml:space="preserve">אלף ₪) </w:t>
      </w:r>
      <w:r w:rsidRPr="006E7178">
        <w:rPr>
          <w:rFonts w:ascii="Times New Roman Bold" w:eastAsia="Times New Roman" w:hAnsi="Times New Roman Bold" w:cs="David"/>
          <w:noProof/>
          <w:color w:val="000000"/>
          <w:sz w:val="20"/>
          <w:szCs w:val="24"/>
          <w:rtl/>
          <w:lang w:eastAsia="he-IL"/>
        </w:rPr>
        <w:t xml:space="preserve">שלא </w:t>
      </w:r>
      <w:r w:rsidRPr="006E7178">
        <w:rPr>
          <w:rFonts w:ascii="Times New Roman Bold" w:eastAsia="Times New Roman" w:hAnsi="Times New Roman Bold" w:cs="David" w:hint="eastAsia"/>
          <w:noProof/>
          <w:color w:val="000000"/>
          <w:sz w:val="20"/>
          <w:szCs w:val="24"/>
          <w:rtl/>
          <w:lang w:eastAsia="he-IL"/>
        </w:rPr>
        <w:t>יוחזר</w:t>
      </w:r>
      <w:r w:rsidRPr="006E7178">
        <w:rPr>
          <w:rFonts w:ascii="Times New Roman Bold" w:eastAsia="Times New Roman" w:hAnsi="Times New Roman Bold" w:cs="David"/>
          <w:noProof/>
          <w:color w:val="000000"/>
          <w:sz w:val="20"/>
          <w:szCs w:val="24"/>
          <w:rtl/>
          <w:lang w:eastAsia="he-IL"/>
        </w:rPr>
        <w:t xml:space="preserve"> בשום מקרה</w:t>
      </w:r>
      <w:r w:rsidRPr="006E7178">
        <w:rPr>
          <w:rFonts w:ascii="Times New Roman" w:eastAsia="Times New Roman" w:hAnsi="Times New Roman" w:cs="David"/>
          <w:noProof/>
          <w:color w:val="000000"/>
          <w:sz w:val="20"/>
          <w:szCs w:val="24"/>
          <w:rtl/>
          <w:lang w:eastAsia="he-IL"/>
        </w:rPr>
        <w:t>.</w:t>
      </w:r>
    </w:p>
    <w:p w:rsidR="006E7178" w:rsidRPr="006E7178" w:rsidRDefault="006E7178" w:rsidP="00FA268E">
      <w:pPr>
        <w:tabs>
          <w:tab w:val="left" w:pos="8312"/>
        </w:tabs>
        <w:spacing w:after="120" w:line="360" w:lineRule="auto"/>
        <w:ind w:left="1872"/>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 xml:space="preserve">התשלום ייעשה </w:t>
      </w:r>
      <w:r w:rsidRPr="006E7178">
        <w:rPr>
          <w:rFonts w:ascii="Times New Roman" w:eastAsia="Times New Roman" w:hAnsi="Times New Roman" w:cs="David"/>
          <w:noProof/>
          <w:sz w:val="24"/>
          <w:szCs w:val="24"/>
          <w:rtl/>
          <w:lang w:eastAsia="he-IL"/>
        </w:rPr>
        <w:t>לזכות משרד ה</w:t>
      </w:r>
      <w:r w:rsidRPr="006E7178">
        <w:rPr>
          <w:rFonts w:ascii="Times New Roman" w:eastAsia="Times New Roman" w:hAnsi="Times New Roman" w:cs="David" w:hint="cs"/>
          <w:noProof/>
          <w:sz w:val="24"/>
          <w:szCs w:val="24"/>
          <w:rtl/>
          <w:lang w:eastAsia="he-IL"/>
        </w:rPr>
        <w:t xml:space="preserve">רווחה והשירותים החברתיים - </w:t>
      </w:r>
      <w:r w:rsidR="00FA268E">
        <w:rPr>
          <w:rFonts w:ascii="Times New Roman" w:eastAsia="Times New Roman" w:hAnsi="Times New Roman" w:cs="David" w:hint="cs"/>
          <w:noProof/>
          <w:sz w:val="24"/>
          <w:szCs w:val="24"/>
          <w:rtl/>
          <w:lang w:eastAsia="he-IL"/>
        </w:rPr>
        <w:t>אגף</w:t>
      </w:r>
      <w:r w:rsidRPr="006E7178">
        <w:rPr>
          <w:rFonts w:ascii="Times New Roman" w:eastAsia="Times New Roman" w:hAnsi="Times New Roman" w:cs="David" w:hint="cs"/>
          <w:noProof/>
          <w:sz w:val="24"/>
          <w:szCs w:val="24"/>
          <w:rtl/>
          <w:lang w:eastAsia="he-IL"/>
        </w:rPr>
        <w:t xml:space="preserve"> מנהל ומשק</w:t>
      </w:r>
      <w:r w:rsidRPr="006E7178">
        <w:rPr>
          <w:rFonts w:ascii="Times New Roman" w:eastAsia="Times New Roman" w:hAnsi="Times New Roman" w:cs="David" w:hint="cs"/>
          <w:noProof/>
          <w:color w:val="000000"/>
          <w:sz w:val="20"/>
          <w:szCs w:val="24"/>
          <w:rtl/>
          <w:lang w:eastAsia="he-IL"/>
        </w:rPr>
        <w:t xml:space="preserve"> באמצעות אתר האינטרנט של משרד הרווחה והשירותים החברתיים או בבנק הדואר לחשבון מס.</w:t>
      </w:r>
      <w:r w:rsidRPr="006E7178">
        <w:rPr>
          <w:rFonts w:ascii="Times New Roman" w:eastAsia="Times New Roman" w:hAnsi="Times New Roman" w:cs="David" w:hint="cs"/>
          <w:noProof/>
          <w:sz w:val="24"/>
          <w:szCs w:val="24"/>
          <w:rtl/>
          <w:lang w:eastAsia="he-IL"/>
        </w:rPr>
        <w:t xml:space="preserve"> 0-03217-0</w:t>
      </w:r>
      <w:r w:rsidRPr="006E7178">
        <w:rPr>
          <w:rFonts w:ascii="Times New Roman" w:eastAsia="Times New Roman" w:hAnsi="Times New Roman" w:cs="David"/>
          <w:noProof/>
          <w:sz w:val="24"/>
          <w:szCs w:val="24"/>
          <w:rtl/>
          <w:lang w:eastAsia="he-IL"/>
        </w:rPr>
        <w:t>, באמצעות טופס שיש לקבלו בבנק הדואר</w:t>
      </w:r>
      <w:r w:rsidRPr="006E7178">
        <w:rPr>
          <w:rFonts w:ascii="Times New Roman" w:eastAsia="Times New Roman" w:hAnsi="Times New Roman" w:cs="David" w:hint="cs"/>
          <w:noProof/>
          <w:color w:val="000000"/>
          <w:sz w:val="20"/>
          <w:szCs w:val="24"/>
          <w:rtl/>
          <w:lang w:eastAsia="he-IL"/>
        </w:rPr>
        <w:t>; על הטופס יש לרשום את שם המשרד, את שם המכרז ואת מספרו.</w:t>
      </w:r>
    </w:p>
    <w:p w:rsidR="006E7178" w:rsidRPr="006E7178" w:rsidRDefault="006E7178" w:rsidP="00FA268E">
      <w:pPr>
        <w:numPr>
          <w:ilvl w:val="3"/>
          <w:numId w:val="32"/>
        </w:numPr>
        <w:tabs>
          <w:tab w:val="left" w:pos="8312"/>
        </w:tabs>
        <w:spacing w:after="120" w:line="360" w:lineRule="auto"/>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 xml:space="preserve">מסמכי המכרז יימסרו למציע כנגד מסירת עותק של הקבלה על התשלום למזכירות של </w:t>
      </w:r>
      <w:r w:rsidR="00FA268E">
        <w:rPr>
          <w:rFonts w:ascii="Times New Roman" w:eastAsia="Times New Roman" w:hAnsi="Times New Roman" w:cs="David" w:hint="cs"/>
          <w:noProof/>
          <w:color w:val="000000"/>
          <w:sz w:val="20"/>
          <w:szCs w:val="24"/>
          <w:rtl/>
          <w:lang w:eastAsia="he-IL"/>
        </w:rPr>
        <w:t>אגף</w:t>
      </w:r>
      <w:r w:rsidRPr="006E7178">
        <w:rPr>
          <w:rFonts w:ascii="Times New Roman" w:eastAsia="Times New Roman" w:hAnsi="Times New Roman" w:cs="David" w:hint="cs"/>
          <w:noProof/>
          <w:color w:val="000000"/>
          <w:sz w:val="20"/>
          <w:szCs w:val="24"/>
          <w:rtl/>
          <w:lang w:eastAsia="he-IL"/>
        </w:rPr>
        <w:t xml:space="preserve"> מינהל ומשק, או באמצעות משלוח דוא"ל למספר המצוין בסעיף 1.5.1 לעיל (יש לוודא את הגעת המייל). בעת הקבלה של מסמכי המכרז, יירשם הרוכש במזכירות וימסור פרטים מזהים של הרוכש (התאגיד או הגורם הפרטי) לרבות פרטים של איש הקשר מטעמו, כולל מספרי טלפון ופקס וכתובת של דואר אלקטרוני.</w:t>
      </w:r>
    </w:p>
    <w:p w:rsidR="006E7178" w:rsidRPr="006E7178" w:rsidRDefault="006E7178" w:rsidP="006E7178">
      <w:pPr>
        <w:tabs>
          <w:tab w:val="left" w:pos="8312"/>
        </w:tabs>
        <w:spacing w:after="120" w:line="360" w:lineRule="auto"/>
        <w:ind w:left="1872"/>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hint="cs"/>
          <w:noProof/>
          <w:color w:val="000000"/>
          <w:sz w:val="20"/>
          <w:szCs w:val="24"/>
          <w:rtl/>
          <w:lang w:eastAsia="he-IL"/>
        </w:rPr>
        <w:t>יודגש, כי כל מידע מטעם המשרד בנוגע למכרז זה יישלח לרוכשים את מסמכי המכרז לפי הפרטים, אותם מסרו בעת קבלת המסמכים, וייחשב כאילו התקבל אצל הרוכשים ויהיה מחייב לכל ענין ודבר.</w:t>
      </w:r>
    </w:p>
    <w:p w:rsidR="006E7178" w:rsidRPr="006E7178" w:rsidRDefault="006E7178" w:rsidP="00FA268E">
      <w:pPr>
        <w:numPr>
          <w:ilvl w:val="3"/>
          <w:numId w:val="32"/>
        </w:numPr>
        <w:tabs>
          <w:tab w:val="left" w:pos="8312"/>
        </w:tabs>
        <w:spacing w:after="120" w:line="360" w:lineRule="auto"/>
        <w:jc w:val="both"/>
        <w:rPr>
          <w:rFonts w:ascii="Times New Roman" w:eastAsia="Times New Roman" w:hAnsi="Times New Roman" w:cs="David"/>
          <w:noProof/>
          <w:color w:val="000000"/>
          <w:sz w:val="20"/>
          <w:szCs w:val="24"/>
          <w:lang w:eastAsia="he-IL"/>
        </w:rPr>
      </w:pPr>
      <w:r w:rsidRPr="006E7178">
        <w:rPr>
          <w:rFonts w:ascii="Times New Roman Bold" w:eastAsia="Times New Roman" w:hAnsi="Times New Roman Bold" w:cs="David" w:hint="eastAsia"/>
          <w:noProof/>
          <w:color w:val="000000"/>
          <w:sz w:val="20"/>
          <w:szCs w:val="24"/>
          <w:rtl/>
          <w:lang w:eastAsia="he-IL"/>
        </w:rPr>
        <w:t>ניתן</w:t>
      </w:r>
      <w:r w:rsidRPr="006E7178">
        <w:rPr>
          <w:rFonts w:ascii="Times New Roman Bold" w:eastAsia="Times New Roman" w:hAnsi="Times New Roman Bold" w:cs="David"/>
          <w:noProof/>
          <w:color w:val="000000"/>
          <w:sz w:val="20"/>
          <w:szCs w:val="24"/>
          <w:rtl/>
          <w:lang w:eastAsia="he-IL"/>
        </w:rPr>
        <w:t xml:space="preserve"> </w:t>
      </w:r>
      <w:r w:rsidRPr="006E7178">
        <w:rPr>
          <w:rFonts w:ascii="Times New Roman Bold" w:eastAsia="Times New Roman" w:hAnsi="Times New Roman Bold" w:cs="David" w:hint="eastAsia"/>
          <w:noProof/>
          <w:color w:val="000000"/>
          <w:sz w:val="20"/>
          <w:szCs w:val="24"/>
          <w:rtl/>
          <w:lang w:eastAsia="he-IL"/>
        </w:rPr>
        <w:t>לעיין</w:t>
      </w:r>
      <w:r w:rsidRPr="006E7178">
        <w:rPr>
          <w:rFonts w:ascii="Times New Roman Bold" w:eastAsia="Times New Roman" w:hAnsi="Times New Roman Bold" w:cs="David"/>
          <w:noProof/>
          <w:color w:val="000000"/>
          <w:sz w:val="20"/>
          <w:szCs w:val="24"/>
          <w:rtl/>
          <w:lang w:eastAsia="he-IL"/>
        </w:rPr>
        <w:t xml:space="preserve"> במסמכי המכרז (לא לצלם), </w:t>
      </w:r>
      <w:r w:rsidRPr="006E7178">
        <w:rPr>
          <w:rFonts w:ascii="Times New Roman Bold" w:eastAsia="Times New Roman" w:hAnsi="Times New Roman Bold" w:cs="David" w:hint="cs"/>
          <w:noProof/>
          <w:color w:val="000000"/>
          <w:sz w:val="20"/>
          <w:szCs w:val="24"/>
          <w:rtl/>
          <w:lang w:eastAsia="he-IL"/>
        </w:rPr>
        <w:t xml:space="preserve">במזכירות של </w:t>
      </w:r>
      <w:r w:rsidR="00FA268E">
        <w:rPr>
          <w:rFonts w:ascii="Times New Roman Bold" w:eastAsia="Times New Roman" w:hAnsi="Times New Roman Bold" w:cs="David" w:hint="cs"/>
          <w:noProof/>
          <w:color w:val="000000"/>
          <w:sz w:val="20"/>
          <w:szCs w:val="24"/>
          <w:rtl/>
          <w:lang w:eastAsia="he-IL"/>
        </w:rPr>
        <w:t>אגף</w:t>
      </w:r>
      <w:r w:rsidRPr="006E7178">
        <w:rPr>
          <w:rFonts w:ascii="Times New Roman Bold" w:eastAsia="Times New Roman" w:hAnsi="Times New Roman Bold" w:cs="David" w:hint="cs"/>
          <w:noProof/>
          <w:color w:val="000000"/>
          <w:sz w:val="20"/>
          <w:szCs w:val="24"/>
          <w:rtl/>
          <w:lang w:eastAsia="he-IL"/>
        </w:rPr>
        <w:t xml:space="preserve"> מינהל ומשק בכתובת הנ"ל,</w:t>
      </w:r>
      <w:r w:rsidRPr="006E7178">
        <w:rPr>
          <w:rFonts w:ascii="Times New Roman Bold" w:eastAsia="Times New Roman" w:hAnsi="Times New Roman Bold" w:cs="David"/>
          <w:noProof/>
          <w:color w:val="000000"/>
          <w:sz w:val="20"/>
          <w:szCs w:val="24"/>
          <w:rtl/>
          <w:lang w:eastAsia="he-IL"/>
        </w:rPr>
        <w:t xml:space="preserve"> בימים ובשעות האמורים לעיל </w:t>
      </w:r>
      <w:r w:rsidRPr="006E7178">
        <w:rPr>
          <w:rFonts w:ascii="Times New Roman Bold" w:eastAsia="Times New Roman" w:hAnsi="Times New Roman Bold" w:cs="David" w:hint="cs"/>
          <w:noProof/>
          <w:color w:val="000000"/>
          <w:sz w:val="20"/>
          <w:szCs w:val="24"/>
          <w:rtl/>
          <w:lang w:eastAsia="he-IL"/>
        </w:rPr>
        <w:t>ו</w:t>
      </w:r>
      <w:r w:rsidRPr="006E7178">
        <w:rPr>
          <w:rFonts w:ascii="Times New Roman Bold" w:eastAsia="Times New Roman" w:hAnsi="Times New Roman Bold" w:cs="David"/>
          <w:noProof/>
          <w:color w:val="000000"/>
          <w:sz w:val="20"/>
          <w:szCs w:val="24"/>
          <w:rtl/>
          <w:lang w:eastAsia="he-IL"/>
        </w:rPr>
        <w:t xml:space="preserve">בתיאום </w:t>
      </w:r>
      <w:r w:rsidRPr="006E7178">
        <w:rPr>
          <w:rFonts w:ascii="Times New Roman Bold" w:eastAsia="Times New Roman" w:hAnsi="Times New Roman Bold" w:cs="David" w:hint="eastAsia"/>
          <w:noProof/>
          <w:color w:val="000000"/>
          <w:sz w:val="20"/>
          <w:szCs w:val="24"/>
          <w:rtl/>
          <w:lang w:eastAsia="he-IL"/>
        </w:rPr>
        <w:t>מראש</w:t>
      </w:r>
      <w:r w:rsidRPr="006E7178">
        <w:rPr>
          <w:rFonts w:ascii="Times New Roman Bold" w:eastAsia="Times New Roman" w:hAnsi="Times New Roman Bold" w:cs="David"/>
          <w:noProof/>
          <w:color w:val="000000"/>
          <w:sz w:val="20"/>
          <w:szCs w:val="24"/>
          <w:rtl/>
          <w:lang w:eastAsia="he-IL"/>
        </w:rPr>
        <w:t xml:space="preserve"> עם </w:t>
      </w:r>
      <w:r w:rsidR="00DB589E">
        <w:rPr>
          <w:rFonts w:ascii="Times New Roman Bold" w:eastAsia="Times New Roman" w:hAnsi="Times New Roman Bold" w:cs="David" w:hint="cs"/>
          <w:noProof/>
          <w:color w:val="000000"/>
          <w:sz w:val="20"/>
          <w:szCs w:val="24"/>
          <w:rtl/>
          <w:lang w:eastAsia="he-IL"/>
        </w:rPr>
        <w:t xml:space="preserve">גב' נטלי ניסים, </w:t>
      </w:r>
      <w:r w:rsidRPr="006E7178">
        <w:rPr>
          <w:rFonts w:ascii="Times New Roman Bold" w:eastAsia="Times New Roman" w:hAnsi="Times New Roman Bold" w:cs="David" w:hint="cs"/>
          <w:noProof/>
          <w:color w:val="000000"/>
          <w:sz w:val="20"/>
          <w:szCs w:val="24"/>
          <w:rtl/>
          <w:lang w:eastAsia="he-IL"/>
        </w:rPr>
        <w:t xml:space="preserve">בטלפון </w:t>
      </w:r>
      <w:r w:rsidR="00DB589E">
        <w:rPr>
          <w:rFonts w:ascii="Times New Roman" w:eastAsia="Times New Roman" w:hAnsi="Times New Roman" w:cs="David" w:hint="cs"/>
          <w:noProof/>
          <w:color w:val="000000"/>
          <w:sz w:val="20"/>
          <w:szCs w:val="24"/>
          <w:rtl/>
          <w:lang w:eastAsia="he-IL"/>
        </w:rPr>
        <w:t>02-5085508.</w:t>
      </w:r>
    </w:p>
    <w:p w:rsidR="006E7178" w:rsidRPr="006E7178" w:rsidRDefault="006E7178" w:rsidP="006E7178">
      <w:pPr>
        <w:numPr>
          <w:ilvl w:val="3"/>
          <w:numId w:val="32"/>
        </w:numPr>
        <w:tabs>
          <w:tab w:val="left" w:pos="8312"/>
        </w:tabs>
        <w:spacing w:after="120" w:line="360" w:lineRule="auto"/>
        <w:jc w:val="both"/>
        <w:rPr>
          <w:rFonts w:ascii="Times New Roman" w:eastAsia="Times New Roman" w:hAnsi="Times New Roman" w:cs="David"/>
          <w:noProof/>
          <w:color w:val="000000"/>
          <w:sz w:val="20"/>
          <w:szCs w:val="24"/>
          <w:rtl/>
          <w:lang w:eastAsia="he-IL"/>
        </w:rPr>
      </w:pPr>
      <w:r w:rsidRPr="006E7178">
        <w:rPr>
          <w:rFonts w:ascii="Times New Roman" w:eastAsia="Times New Roman" w:hAnsi="Times New Roman" w:cs="David"/>
          <w:noProof/>
          <w:color w:val="000000"/>
          <w:sz w:val="20"/>
          <w:szCs w:val="24"/>
          <w:rtl/>
          <w:lang w:eastAsia="he-IL"/>
        </w:rPr>
        <w:t>כמו כן</w:t>
      </w:r>
      <w:r w:rsidRPr="006E7178">
        <w:rPr>
          <w:rFonts w:ascii="Times New Roman" w:eastAsia="Times New Roman" w:hAnsi="Times New Roman" w:cs="David" w:hint="cs"/>
          <w:noProof/>
          <w:color w:val="000000"/>
          <w:sz w:val="20"/>
          <w:szCs w:val="24"/>
          <w:rtl/>
          <w:lang w:eastAsia="he-IL"/>
        </w:rPr>
        <w:t>,</w:t>
      </w:r>
      <w:r w:rsidRPr="006E7178">
        <w:rPr>
          <w:rFonts w:ascii="Times New Roman" w:eastAsia="Times New Roman" w:hAnsi="Times New Roman" w:cs="David"/>
          <w:noProof/>
          <w:color w:val="000000"/>
          <w:sz w:val="20"/>
          <w:szCs w:val="24"/>
          <w:rtl/>
          <w:lang w:eastAsia="he-IL"/>
        </w:rPr>
        <w:t xml:space="preserve"> ניתן לעיין במסמכי המכרז באתר האינטרנט</w:t>
      </w:r>
      <w:r w:rsidRPr="006E7178">
        <w:rPr>
          <w:rFonts w:ascii="Times New Roman" w:eastAsia="Times New Roman" w:hAnsi="Times New Roman" w:cs="David" w:hint="cs"/>
          <w:noProof/>
          <w:color w:val="000000"/>
          <w:sz w:val="20"/>
          <w:szCs w:val="24"/>
          <w:rtl/>
          <w:lang w:eastAsia="he-IL"/>
        </w:rPr>
        <w:t xml:space="preserve"> </w:t>
      </w:r>
      <w:r w:rsidRPr="006E7178">
        <w:rPr>
          <w:rFonts w:ascii="Times New Roman" w:eastAsia="Times New Roman" w:hAnsi="Times New Roman" w:cs="David"/>
          <w:noProof/>
          <w:color w:val="000000"/>
          <w:sz w:val="20"/>
          <w:szCs w:val="24"/>
          <w:rtl/>
          <w:lang w:eastAsia="he-IL"/>
        </w:rPr>
        <w:t>של המשר</w:t>
      </w:r>
      <w:r w:rsidRPr="006E7178">
        <w:rPr>
          <w:rFonts w:ascii="Times New Roman" w:eastAsia="Times New Roman" w:hAnsi="Times New Roman" w:cs="David" w:hint="cs"/>
          <w:noProof/>
          <w:color w:val="000000"/>
          <w:sz w:val="20"/>
          <w:szCs w:val="24"/>
          <w:rtl/>
          <w:lang w:eastAsia="he-IL"/>
        </w:rPr>
        <w:t xml:space="preserve">ד, בכתובת </w:t>
      </w:r>
      <w:hyperlink r:id="rId13" w:history="1">
        <w:r w:rsidRPr="006E7178">
          <w:rPr>
            <w:rFonts w:ascii="Times New Roman" w:eastAsia="Times New Roman" w:hAnsi="Times New Roman" w:cs="David"/>
            <w:noProof/>
            <w:color w:val="000000"/>
            <w:sz w:val="20"/>
            <w:szCs w:val="24"/>
            <w:lang w:eastAsia="he-IL"/>
          </w:rPr>
          <w:t>http://www.molsa.gov.il</w:t>
        </w:r>
      </w:hyperlink>
      <w:r w:rsidRPr="006E7178">
        <w:rPr>
          <w:rFonts w:ascii="Times New Roman" w:eastAsia="Times New Roman" w:hAnsi="Times New Roman" w:cs="David" w:hint="cs"/>
          <w:noProof/>
          <w:color w:val="000000"/>
          <w:sz w:val="20"/>
          <w:szCs w:val="24"/>
          <w:rtl/>
          <w:lang w:eastAsia="he-IL"/>
        </w:rPr>
        <w:t xml:space="preserve">, </w:t>
      </w:r>
      <w:r w:rsidRPr="006E7178">
        <w:rPr>
          <w:rFonts w:ascii="Times New Roman Bold" w:eastAsia="Times New Roman" w:hAnsi="Times New Roman Bold" w:cs="David" w:hint="cs"/>
          <w:noProof/>
          <w:color w:val="000000"/>
          <w:sz w:val="20"/>
          <w:szCs w:val="24"/>
          <w:rtl/>
          <w:lang w:eastAsia="he-IL"/>
        </w:rPr>
        <w:t xml:space="preserve">, ובאתר של מינהל הרכש הממשלתי </w:t>
      </w:r>
      <w:r w:rsidRPr="006E7178">
        <w:rPr>
          <w:rFonts w:ascii="Times New Roman" w:eastAsia="Times New Roman" w:hAnsi="Times New Roman" w:cs="David" w:hint="cs"/>
          <w:noProof/>
          <w:color w:val="000000"/>
          <w:sz w:val="20"/>
          <w:szCs w:val="24"/>
          <w:rtl/>
          <w:lang w:eastAsia="he-IL"/>
        </w:rPr>
        <w:t xml:space="preserve">ולהוריד אותם מן האתר. </w:t>
      </w:r>
      <w:r w:rsidRPr="006E7178">
        <w:rPr>
          <w:rFonts w:ascii="Times New Roman" w:eastAsia="Times New Roman" w:hAnsi="Times New Roman" w:cs="David" w:hint="eastAsia"/>
          <w:noProof/>
          <w:color w:val="000000"/>
          <w:sz w:val="20"/>
          <w:szCs w:val="24"/>
          <w:rtl/>
          <w:lang w:eastAsia="he-IL"/>
        </w:rPr>
        <w:t>למען</w:t>
      </w:r>
      <w:r w:rsidRPr="006E7178">
        <w:rPr>
          <w:rFonts w:ascii="Times New Roman" w:eastAsia="Times New Roman" w:hAnsi="Times New Roman" w:cs="David"/>
          <w:noProof/>
          <w:color w:val="000000"/>
          <w:sz w:val="20"/>
          <w:szCs w:val="24"/>
          <w:rtl/>
          <w:lang w:eastAsia="he-IL"/>
        </w:rPr>
        <w:t xml:space="preserve"> הסר ספק</w:t>
      </w:r>
      <w:r w:rsidRPr="006E7178">
        <w:rPr>
          <w:rFonts w:ascii="Times New Roman" w:eastAsia="Times New Roman" w:hAnsi="Times New Roman" w:cs="David" w:hint="cs"/>
          <w:noProof/>
          <w:color w:val="000000"/>
          <w:sz w:val="20"/>
          <w:szCs w:val="24"/>
          <w:rtl/>
          <w:lang w:eastAsia="he-IL"/>
        </w:rPr>
        <w:t xml:space="preserve"> יודגש, ש</w:t>
      </w:r>
      <w:r w:rsidRPr="006E7178">
        <w:rPr>
          <w:rFonts w:ascii="Times New Roman" w:eastAsia="Times New Roman" w:hAnsi="Times New Roman" w:cs="David"/>
          <w:noProof/>
          <w:color w:val="000000"/>
          <w:sz w:val="20"/>
          <w:szCs w:val="24"/>
          <w:rtl/>
          <w:lang w:eastAsia="he-IL"/>
        </w:rPr>
        <w:t>הורד</w:t>
      </w:r>
      <w:r w:rsidRPr="006E7178">
        <w:rPr>
          <w:rFonts w:ascii="Times New Roman" w:eastAsia="Times New Roman" w:hAnsi="Times New Roman" w:cs="David" w:hint="cs"/>
          <w:noProof/>
          <w:color w:val="000000"/>
          <w:sz w:val="20"/>
          <w:szCs w:val="24"/>
          <w:rtl/>
          <w:lang w:eastAsia="he-IL"/>
        </w:rPr>
        <w:t>ה של</w:t>
      </w:r>
      <w:r w:rsidRPr="006E7178">
        <w:rPr>
          <w:rFonts w:ascii="Times New Roman" w:eastAsia="Times New Roman" w:hAnsi="Times New Roman" w:cs="David"/>
          <w:noProof/>
          <w:color w:val="000000"/>
          <w:sz w:val="20"/>
          <w:szCs w:val="24"/>
          <w:rtl/>
          <w:lang w:eastAsia="he-IL"/>
        </w:rPr>
        <w:t xml:space="preserve"> המסמכים מ</w:t>
      </w:r>
      <w:r w:rsidRPr="006E7178">
        <w:rPr>
          <w:rFonts w:ascii="Times New Roman" w:eastAsia="Times New Roman" w:hAnsi="Times New Roman" w:cs="David" w:hint="cs"/>
          <w:noProof/>
          <w:color w:val="000000"/>
          <w:sz w:val="20"/>
          <w:szCs w:val="24"/>
          <w:rtl/>
          <w:lang w:eastAsia="he-IL"/>
        </w:rPr>
        <w:t>אתר האינטרנט של המשרד</w:t>
      </w:r>
      <w:r w:rsidRPr="006E7178">
        <w:rPr>
          <w:rFonts w:ascii="Times New Roman" w:eastAsia="Times New Roman" w:hAnsi="Times New Roman" w:cs="David"/>
          <w:noProof/>
          <w:color w:val="000000"/>
          <w:sz w:val="20"/>
          <w:szCs w:val="24"/>
          <w:rtl/>
          <w:lang w:eastAsia="he-IL"/>
        </w:rPr>
        <w:t xml:space="preserve"> לא </w:t>
      </w:r>
      <w:r w:rsidRPr="006E7178">
        <w:rPr>
          <w:rFonts w:ascii="Times New Roman" w:eastAsia="Times New Roman" w:hAnsi="Times New Roman" w:cs="David" w:hint="eastAsia"/>
          <w:noProof/>
          <w:color w:val="000000"/>
          <w:sz w:val="20"/>
          <w:szCs w:val="24"/>
          <w:rtl/>
          <w:lang w:eastAsia="he-IL"/>
        </w:rPr>
        <w:t>תחשב</w:t>
      </w:r>
      <w:r w:rsidRPr="006E7178">
        <w:rPr>
          <w:rFonts w:ascii="Times New Roman" w:eastAsia="Times New Roman" w:hAnsi="Times New Roman" w:cs="David"/>
          <w:noProof/>
          <w:color w:val="000000"/>
          <w:sz w:val="20"/>
          <w:szCs w:val="24"/>
          <w:rtl/>
          <w:lang w:eastAsia="he-IL"/>
        </w:rPr>
        <w:t xml:space="preserve"> כרכישה, גם אם שולם</w:t>
      </w:r>
      <w:r w:rsidRPr="006E7178">
        <w:rPr>
          <w:rFonts w:ascii="Times New Roman" w:eastAsia="Times New Roman" w:hAnsi="Times New Roman" w:cs="David" w:hint="cs"/>
          <w:noProof/>
          <w:color w:val="000000"/>
          <w:sz w:val="20"/>
          <w:szCs w:val="24"/>
          <w:rtl/>
          <w:lang w:eastAsia="he-IL"/>
        </w:rPr>
        <w:t xml:space="preserve"> </w:t>
      </w:r>
      <w:r w:rsidRPr="006E7178">
        <w:rPr>
          <w:rFonts w:ascii="Times New Roman" w:eastAsia="Times New Roman" w:hAnsi="Times New Roman" w:cs="David" w:hint="eastAsia"/>
          <w:noProof/>
          <w:color w:val="000000"/>
          <w:sz w:val="20"/>
          <w:szCs w:val="24"/>
          <w:rtl/>
          <w:lang w:eastAsia="he-IL"/>
        </w:rPr>
        <w:t>תשלום</w:t>
      </w:r>
      <w:r w:rsidRPr="006E7178">
        <w:rPr>
          <w:rFonts w:ascii="Times New Roman" w:eastAsia="Times New Roman" w:hAnsi="Times New Roman" w:cs="David"/>
          <w:noProof/>
          <w:color w:val="000000"/>
          <w:sz w:val="20"/>
          <w:szCs w:val="24"/>
          <w:rtl/>
          <w:lang w:eastAsia="he-IL"/>
        </w:rPr>
        <w:t xml:space="preserve"> כאמור</w:t>
      </w:r>
      <w:r w:rsidRPr="006E7178">
        <w:rPr>
          <w:rFonts w:ascii="Times New Roman" w:eastAsia="Times New Roman" w:hAnsi="Times New Roman" w:cs="David" w:hint="cs"/>
          <w:noProof/>
          <w:color w:val="000000"/>
          <w:sz w:val="20"/>
          <w:szCs w:val="24"/>
          <w:rtl/>
          <w:lang w:eastAsia="he-IL"/>
        </w:rPr>
        <w:t>, אלא יש להרשם במזכירות הנ"ל, כאמור לעיל.</w:t>
      </w:r>
    </w:p>
    <w:p w:rsidR="006E7178" w:rsidRPr="006E7178" w:rsidRDefault="006E7178" w:rsidP="006E7178">
      <w:pPr>
        <w:numPr>
          <w:ilvl w:val="3"/>
          <w:numId w:val="32"/>
        </w:numPr>
        <w:tabs>
          <w:tab w:val="left" w:pos="8312"/>
        </w:tabs>
        <w:spacing w:after="240" w:line="360" w:lineRule="auto"/>
        <w:jc w:val="both"/>
        <w:rPr>
          <w:rFonts w:ascii="Times New Roman" w:eastAsia="Times New Roman" w:hAnsi="Times New Roman" w:cs="David"/>
          <w:noProof/>
          <w:color w:val="000000"/>
          <w:sz w:val="20"/>
          <w:szCs w:val="24"/>
          <w:lang w:eastAsia="he-IL"/>
        </w:rPr>
      </w:pPr>
      <w:r w:rsidRPr="006E7178">
        <w:rPr>
          <w:rFonts w:ascii="Times New Roman" w:eastAsia="Times New Roman" w:hAnsi="Times New Roman" w:cs="David" w:hint="cs"/>
          <w:noProof/>
          <w:color w:val="000000"/>
          <w:sz w:val="20"/>
          <w:szCs w:val="24"/>
          <w:rtl/>
          <w:lang w:eastAsia="he-IL"/>
        </w:rPr>
        <w:t>יודגש, כי הרכישה של מסמכי המכרז כאמור הינה תנאי מקדמי להגשת הצעות לפי מכרז זה. הצעה, שתוגש ע"י מי, שלא רכש את מסמכי המכרז, תיפסל על הסף, ללא כל הודעה נוספת, מעבר לרשום כאן.</w:t>
      </w:r>
    </w:p>
    <w:p w:rsidR="006E7178" w:rsidRPr="006E7178" w:rsidRDefault="006E7178" w:rsidP="006E7178">
      <w:pPr>
        <w:numPr>
          <w:ilvl w:val="2"/>
          <w:numId w:val="32"/>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שאלות הבהרה</w:t>
      </w:r>
    </w:p>
    <w:p w:rsidR="006E7178" w:rsidRPr="006E7178" w:rsidRDefault="006E7178" w:rsidP="006E7178">
      <w:pPr>
        <w:numPr>
          <w:ilvl w:val="3"/>
          <w:numId w:val="32"/>
        </w:numPr>
        <w:tabs>
          <w:tab w:val="left" w:pos="8312"/>
        </w:tabs>
        <w:spacing w:after="120" w:line="360" w:lineRule="auto"/>
        <w:jc w:val="both"/>
        <w:rPr>
          <w:rFonts w:ascii="Times New Roman" w:eastAsia="Times New Roman" w:hAnsi="Times New Roman" w:cs="David"/>
          <w:b/>
          <w:bCs/>
          <w:noProof/>
          <w:color w:val="000000"/>
          <w:sz w:val="24"/>
          <w:szCs w:val="24"/>
          <w:lang w:eastAsia="he-IL"/>
        </w:rPr>
      </w:pPr>
      <w:r w:rsidRPr="006E7178">
        <w:rPr>
          <w:rFonts w:ascii="Times New Roman" w:eastAsia="Times New Roman" w:hAnsi="Times New Roman" w:cs="David" w:hint="cs"/>
          <w:noProof/>
          <w:color w:val="000000"/>
          <w:sz w:val="20"/>
          <w:szCs w:val="24"/>
          <w:rtl/>
        </w:rPr>
        <w:t xml:space="preserve">שאלות הבהרה יופנו לנציגת המשרד בכתובת הדוא"ל שלהלן: </w:t>
      </w:r>
      <w:hyperlink r:id="rId14" w:history="1">
        <w:r w:rsidRPr="006E7178">
          <w:rPr>
            <w:rFonts w:ascii="Times New Roman" w:eastAsia="Times New Roman" w:hAnsi="Times New Roman" w:cs="David"/>
            <w:noProof/>
            <w:color w:val="0000FF"/>
            <w:sz w:val="20"/>
            <w:szCs w:val="24"/>
            <w:u w:val="single"/>
          </w:rPr>
          <w:t>michrazim@molsa.gov.il</w:t>
        </w:r>
      </w:hyperlink>
      <w:r w:rsidRPr="006E7178">
        <w:rPr>
          <w:rFonts w:ascii="Times New Roman" w:eastAsia="Times New Roman" w:hAnsi="Times New Roman" w:cs="David" w:hint="cs"/>
          <w:noProof/>
          <w:color w:val="000000"/>
          <w:sz w:val="20"/>
          <w:szCs w:val="24"/>
          <w:rtl/>
        </w:rPr>
        <w:t>.</w:t>
      </w:r>
    </w:p>
    <w:p w:rsidR="006E7178" w:rsidRPr="006E7178" w:rsidRDefault="006E7178" w:rsidP="006E7178">
      <w:pPr>
        <w:tabs>
          <w:tab w:val="left" w:pos="1930"/>
        </w:tabs>
        <w:spacing w:after="120" w:line="360" w:lineRule="auto"/>
        <w:ind w:left="187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להלן תיאור המבנה להגשה של שאלות ובקשות הבהרה:</w:t>
      </w: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361"/>
      </w:tblGrid>
      <w:tr w:rsidR="006E7178" w:rsidRPr="006E7178" w:rsidTr="00E20A28">
        <w:tc>
          <w:tcPr>
            <w:tcW w:w="2292"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r w:rsidRPr="006E7178">
              <w:rPr>
                <w:rFonts w:ascii="Times New Roman" w:eastAsia="Times New Roman" w:hAnsi="Times New Roman" w:cs="David" w:hint="cs"/>
                <w:noProof/>
                <w:color w:val="000000"/>
                <w:sz w:val="20"/>
                <w:rtl/>
              </w:rPr>
              <w:t>מספר מכרז, שם מכרז</w:t>
            </w:r>
          </w:p>
        </w:tc>
        <w:tc>
          <w:tcPr>
            <w:tcW w:w="4361"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p>
        </w:tc>
      </w:tr>
      <w:tr w:rsidR="006E7178" w:rsidRPr="006E7178" w:rsidTr="00E20A28">
        <w:tc>
          <w:tcPr>
            <w:tcW w:w="2292"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r w:rsidRPr="006E7178">
              <w:rPr>
                <w:rFonts w:ascii="Times New Roman" w:eastAsia="Times New Roman" w:hAnsi="Times New Roman" w:cs="David" w:hint="cs"/>
                <w:noProof/>
                <w:color w:val="000000"/>
                <w:sz w:val="20"/>
                <w:rtl/>
              </w:rPr>
              <w:t>שם החברה, שם הפונה</w:t>
            </w:r>
          </w:p>
        </w:tc>
        <w:tc>
          <w:tcPr>
            <w:tcW w:w="4361"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p>
        </w:tc>
      </w:tr>
      <w:tr w:rsidR="006E7178" w:rsidRPr="006E7178" w:rsidTr="00E20A28">
        <w:tc>
          <w:tcPr>
            <w:tcW w:w="2292"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r w:rsidRPr="006E7178">
              <w:rPr>
                <w:rFonts w:ascii="Times New Roman" w:eastAsia="Times New Roman" w:hAnsi="Times New Roman" w:cs="David" w:hint="cs"/>
                <w:noProof/>
                <w:color w:val="000000"/>
                <w:sz w:val="20"/>
                <w:rtl/>
              </w:rPr>
              <w:t>כתובת</w:t>
            </w:r>
          </w:p>
        </w:tc>
        <w:tc>
          <w:tcPr>
            <w:tcW w:w="4361"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p>
        </w:tc>
      </w:tr>
      <w:tr w:rsidR="006E7178" w:rsidRPr="006E7178" w:rsidTr="00E20A28">
        <w:tc>
          <w:tcPr>
            <w:tcW w:w="2292"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r w:rsidRPr="006E7178">
              <w:rPr>
                <w:rFonts w:ascii="Times New Roman" w:eastAsia="Times New Roman" w:hAnsi="Times New Roman" w:cs="David" w:hint="cs"/>
                <w:noProof/>
                <w:color w:val="000000"/>
                <w:sz w:val="20"/>
                <w:rtl/>
              </w:rPr>
              <w:t>כתובת דואר אלקטרוני</w:t>
            </w:r>
          </w:p>
        </w:tc>
        <w:tc>
          <w:tcPr>
            <w:tcW w:w="4361"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p>
        </w:tc>
      </w:tr>
      <w:tr w:rsidR="006E7178" w:rsidRPr="006E7178" w:rsidTr="00E20A28">
        <w:tc>
          <w:tcPr>
            <w:tcW w:w="2292"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r w:rsidRPr="006E7178">
              <w:rPr>
                <w:rFonts w:ascii="Times New Roman" w:eastAsia="Times New Roman" w:hAnsi="Times New Roman" w:cs="David" w:hint="cs"/>
                <w:noProof/>
                <w:color w:val="000000"/>
                <w:sz w:val="20"/>
                <w:rtl/>
              </w:rPr>
              <w:t>מספר פקס</w:t>
            </w:r>
          </w:p>
        </w:tc>
        <w:tc>
          <w:tcPr>
            <w:tcW w:w="4361" w:type="dxa"/>
          </w:tcPr>
          <w:p w:rsidR="006E7178" w:rsidRPr="006E7178" w:rsidRDefault="006E7178" w:rsidP="006E7178">
            <w:pPr>
              <w:tabs>
                <w:tab w:val="left" w:pos="1930"/>
              </w:tabs>
              <w:spacing w:after="120" w:line="240" w:lineRule="auto"/>
              <w:jc w:val="both"/>
              <w:rPr>
                <w:rFonts w:ascii="Times New Roman" w:eastAsia="Times New Roman" w:hAnsi="Times New Roman" w:cs="David"/>
                <w:noProof/>
                <w:color w:val="000000"/>
                <w:sz w:val="20"/>
                <w:rtl/>
              </w:rPr>
            </w:pPr>
          </w:p>
        </w:tc>
      </w:tr>
    </w:tbl>
    <w:p w:rsidR="006E7178" w:rsidRPr="006E7178" w:rsidRDefault="006E7178" w:rsidP="006E7178">
      <w:pPr>
        <w:tabs>
          <w:tab w:val="left" w:pos="1930"/>
        </w:tabs>
        <w:spacing w:after="120" w:line="360" w:lineRule="auto"/>
        <w:ind w:left="1872"/>
        <w:jc w:val="both"/>
        <w:rPr>
          <w:rFonts w:ascii="Times New Roman" w:eastAsia="Times New Roman" w:hAnsi="Times New Roman" w:cs="David"/>
          <w:noProof/>
          <w:color w:val="000000"/>
          <w:sz w:val="20"/>
          <w:szCs w:val="24"/>
          <w:rtl/>
        </w:rPr>
      </w:pPr>
    </w:p>
    <w:tbl>
      <w:tblPr>
        <w:bidiVisual/>
        <w:tblW w:w="0" w:type="auto"/>
        <w:tblInd w:w="1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3422"/>
      </w:tblGrid>
      <w:tr w:rsidR="006E7178" w:rsidRPr="006E7178" w:rsidTr="00E20A28">
        <w:tc>
          <w:tcPr>
            <w:tcW w:w="4262" w:type="dxa"/>
          </w:tcPr>
          <w:p w:rsidR="006E7178" w:rsidRPr="006E7178" w:rsidRDefault="006E7178" w:rsidP="006E7178">
            <w:pPr>
              <w:tabs>
                <w:tab w:val="left" w:pos="1930"/>
              </w:tabs>
              <w:spacing w:after="120" w:line="240" w:lineRule="auto"/>
              <w:rPr>
                <w:rFonts w:ascii="Times New Roman Bold" w:eastAsia="Times New Roman" w:hAnsi="Times New Roman Bold" w:cs="David"/>
                <w:b/>
                <w:bCs/>
                <w:noProof/>
                <w:color w:val="000000"/>
                <w:sz w:val="20"/>
                <w:rtl/>
              </w:rPr>
            </w:pPr>
            <w:r w:rsidRPr="006E7178">
              <w:rPr>
                <w:rFonts w:ascii="Times New Roman Bold" w:eastAsia="Times New Roman" w:hAnsi="Times New Roman Bold" w:cs="David" w:hint="cs"/>
                <w:b/>
                <w:bCs/>
                <w:noProof/>
                <w:color w:val="000000"/>
                <w:sz w:val="20"/>
                <w:rtl/>
              </w:rPr>
              <w:t>הסעיף במפרט</w:t>
            </w:r>
          </w:p>
        </w:tc>
        <w:tc>
          <w:tcPr>
            <w:tcW w:w="4263" w:type="dxa"/>
          </w:tcPr>
          <w:p w:rsidR="006E7178" w:rsidRPr="006E7178" w:rsidRDefault="006E7178" w:rsidP="006E7178">
            <w:pPr>
              <w:tabs>
                <w:tab w:val="left" w:pos="1930"/>
              </w:tabs>
              <w:spacing w:after="120" w:line="240" w:lineRule="auto"/>
              <w:rPr>
                <w:rFonts w:ascii="Times New Roman Bold" w:eastAsia="Times New Roman" w:hAnsi="Times New Roman Bold" w:cs="David"/>
                <w:b/>
                <w:bCs/>
                <w:noProof/>
                <w:color w:val="000000"/>
                <w:sz w:val="20"/>
                <w:rtl/>
              </w:rPr>
            </w:pPr>
            <w:r w:rsidRPr="006E7178">
              <w:rPr>
                <w:rFonts w:ascii="Times New Roman Bold" w:eastAsia="Times New Roman" w:hAnsi="Times New Roman Bold" w:cs="David" w:hint="cs"/>
                <w:b/>
                <w:bCs/>
                <w:noProof/>
                <w:color w:val="000000"/>
                <w:sz w:val="20"/>
                <w:rtl/>
              </w:rPr>
              <w:t>פירוט השאלה/בקשת הבהרה</w:t>
            </w:r>
          </w:p>
        </w:tc>
      </w:tr>
      <w:tr w:rsidR="006E7178" w:rsidRPr="006E7178" w:rsidTr="00E20A28">
        <w:tc>
          <w:tcPr>
            <w:tcW w:w="4262"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c>
          <w:tcPr>
            <w:tcW w:w="4263"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r>
      <w:tr w:rsidR="006E7178" w:rsidRPr="006E7178" w:rsidTr="00E20A28">
        <w:tc>
          <w:tcPr>
            <w:tcW w:w="4262"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c>
          <w:tcPr>
            <w:tcW w:w="4263"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r>
      <w:tr w:rsidR="006E7178" w:rsidRPr="006E7178" w:rsidTr="00E20A28">
        <w:tc>
          <w:tcPr>
            <w:tcW w:w="4262"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c>
          <w:tcPr>
            <w:tcW w:w="4263" w:type="dxa"/>
          </w:tcPr>
          <w:p w:rsidR="006E7178" w:rsidRPr="006E7178" w:rsidRDefault="006E7178" w:rsidP="006E7178">
            <w:pPr>
              <w:tabs>
                <w:tab w:val="left" w:pos="1930"/>
              </w:tabs>
              <w:spacing w:after="120" w:line="240" w:lineRule="auto"/>
              <w:jc w:val="both"/>
              <w:rPr>
                <w:rFonts w:ascii="Times New Roman Bold" w:eastAsia="Times New Roman" w:hAnsi="Times New Roman Bold" w:cs="David"/>
                <w:noProof/>
                <w:color w:val="000000"/>
                <w:sz w:val="20"/>
                <w:rtl/>
              </w:rPr>
            </w:pPr>
          </w:p>
        </w:tc>
      </w:tr>
    </w:tbl>
    <w:p w:rsidR="006E7178" w:rsidRPr="006E7178" w:rsidRDefault="006E7178" w:rsidP="006E7178">
      <w:pPr>
        <w:tabs>
          <w:tab w:val="left" w:pos="1930"/>
        </w:tabs>
        <w:spacing w:after="120" w:line="360" w:lineRule="auto"/>
        <w:ind w:left="1872"/>
        <w:jc w:val="both"/>
        <w:rPr>
          <w:rFonts w:ascii="Times New Roman" w:eastAsia="Times New Roman" w:hAnsi="Times New Roman" w:cs="David"/>
          <w:noProof/>
          <w:color w:val="000000"/>
          <w:sz w:val="20"/>
          <w:szCs w:val="24"/>
          <w:rtl/>
        </w:rPr>
      </w:pPr>
    </w:p>
    <w:p w:rsidR="006E7178" w:rsidRPr="006E7178" w:rsidRDefault="006E7178" w:rsidP="006E7178">
      <w:pPr>
        <w:tabs>
          <w:tab w:val="left" w:pos="1930"/>
        </w:tabs>
        <w:spacing w:after="120" w:line="360" w:lineRule="auto"/>
        <w:ind w:left="1872"/>
        <w:jc w:val="both"/>
        <w:rPr>
          <w:rFonts w:ascii="Times New Roman" w:eastAsia="Times New Roman" w:hAnsi="Times New Roman" w:cs="David"/>
          <w:b/>
          <w:bCs/>
          <w:noProof/>
          <w:color w:val="000000"/>
          <w:sz w:val="24"/>
          <w:szCs w:val="24"/>
          <w:lang w:eastAsia="he-IL"/>
        </w:rPr>
      </w:pPr>
      <w:r w:rsidRPr="006E7178">
        <w:rPr>
          <w:rFonts w:ascii="Times New Roman" w:eastAsia="Times New Roman" w:hAnsi="Times New Roman" w:cs="David" w:hint="cs"/>
          <w:noProof/>
          <w:sz w:val="20"/>
          <w:szCs w:val="24"/>
          <w:rtl/>
          <w:lang w:eastAsia="he-IL"/>
        </w:rPr>
        <w:t xml:space="preserve">המתכונת היחידה להעברה של השאלות היא כמסמך </w:t>
      </w:r>
      <w:r w:rsidRPr="006E7178">
        <w:rPr>
          <w:rFonts w:ascii="Times New Roman" w:eastAsia="Times New Roman" w:hAnsi="Times New Roman" w:cs="David"/>
          <w:noProof/>
          <w:sz w:val="20"/>
          <w:szCs w:val="24"/>
          <w:lang w:eastAsia="he-IL"/>
        </w:rPr>
        <w:t>MS-Word 2003</w:t>
      </w:r>
      <w:r w:rsidRPr="006E7178">
        <w:rPr>
          <w:rFonts w:ascii="Times New Roman" w:eastAsia="Times New Roman" w:hAnsi="Times New Roman" w:cs="David" w:hint="cs"/>
          <w:noProof/>
          <w:sz w:val="20"/>
          <w:szCs w:val="24"/>
          <w:rtl/>
          <w:lang w:eastAsia="he-IL"/>
        </w:rPr>
        <w:t xml:space="preserve"> בלבד.</w:t>
      </w:r>
    </w:p>
    <w:p w:rsidR="006E7178" w:rsidRPr="006E7178" w:rsidRDefault="006E7178" w:rsidP="006E7178">
      <w:pPr>
        <w:tabs>
          <w:tab w:val="left" w:pos="1930"/>
        </w:tabs>
        <w:spacing w:after="120" w:line="360" w:lineRule="auto"/>
        <w:ind w:left="1872"/>
        <w:jc w:val="both"/>
        <w:rPr>
          <w:rFonts w:ascii="Times New Roman" w:eastAsia="Times New Roman" w:hAnsi="Times New Roman" w:cs="David"/>
          <w:noProof/>
          <w:color w:val="000000"/>
          <w:sz w:val="24"/>
          <w:szCs w:val="24"/>
          <w:rtl/>
          <w:lang w:eastAsia="he-IL"/>
        </w:rPr>
      </w:pPr>
      <w:r w:rsidRPr="006E7178">
        <w:rPr>
          <w:rFonts w:ascii="Times New Roman" w:eastAsia="Times New Roman" w:hAnsi="Times New Roman" w:cs="David" w:hint="cs"/>
          <w:noProof/>
          <w:color w:val="000000"/>
          <w:sz w:val="24"/>
          <w:szCs w:val="24"/>
          <w:rtl/>
          <w:lang w:eastAsia="he-IL"/>
        </w:rPr>
        <w:t>יודגש, כי המשרד לא יענה לשאלות הבהרה, אלא אם נשלחו לנציגת המשרד ובפורמט ובמבנה, המוכתבים לעיל.</w:t>
      </w:r>
    </w:p>
    <w:p w:rsidR="006E7178" w:rsidRPr="006E7178" w:rsidRDefault="006E7178" w:rsidP="006E7178">
      <w:pPr>
        <w:tabs>
          <w:tab w:val="left" w:pos="1930"/>
        </w:tabs>
        <w:spacing w:after="120" w:line="360" w:lineRule="auto"/>
        <w:ind w:left="1872"/>
        <w:jc w:val="both"/>
        <w:rPr>
          <w:rFonts w:ascii="Times New Roman" w:eastAsia="Times New Roman" w:hAnsi="Times New Roman" w:cs="David"/>
          <w:b/>
          <w:bCs/>
          <w:noProof/>
          <w:color w:val="000000"/>
          <w:sz w:val="24"/>
          <w:szCs w:val="24"/>
          <w:lang w:eastAsia="he-IL"/>
        </w:rPr>
      </w:pPr>
      <w:r w:rsidRPr="006E7178">
        <w:rPr>
          <w:rFonts w:ascii="Times New Roman" w:eastAsia="Times New Roman" w:hAnsi="Times New Roman" w:cs="David" w:hint="cs"/>
          <w:noProof/>
          <w:color w:val="000000"/>
          <w:sz w:val="24"/>
          <w:szCs w:val="24"/>
          <w:rtl/>
          <w:lang w:eastAsia="he-IL"/>
        </w:rPr>
        <w:t>כן יודגש, כי המשרד אינו מתחייב לענות על כל השאלות שיוגשו.</w:t>
      </w:r>
    </w:p>
    <w:p w:rsidR="006E7178" w:rsidRPr="006E7178" w:rsidRDefault="006E7178" w:rsidP="00A42A7C">
      <w:pPr>
        <w:numPr>
          <w:ilvl w:val="3"/>
          <w:numId w:val="32"/>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המועד האחרון להפניה של שאלות הוא </w:t>
      </w:r>
      <w:r w:rsidR="00DB589E">
        <w:rPr>
          <w:rFonts w:ascii="Times New Roman" w:eastAsia="Times New Roman" w:hAnsi="Times New Roman" w:cs="David" w:hint="cs"/>
          <w:noProof/>
          <w:sz w:val="20"/>
          <w:szCs w:val="24"/>
          <w:rtl/>
          <w:lang w:eastAsia="he-IL"/>
        </w:rPr>
        <w:t xml:space="preserve">עד ליום </w:t>
      </w:r>
      <w:r w:rsidR="00A42A7C">
        <w:rPr>
          <w:rFonts w:ascii="Times New Roman" w:eastAsia="Times New Roman" w:hAnsi="Times New Roman" w:cs="David" w:hint="cs"/>
          <w:noProof/>
          <w:sz w:val="20"/>
          <w:szCs w:val="24"/>
          <w:rtl/>
          <w:lang w:eastAsia="he-IL"/>
        </w:rPr>
        <w:t xml:space="preserve">ה' 26.06.2014 </w:t>
      </w:r>
      <w:r w:rsidR="00DB589E">
        <w:rPr>
          <w:rFonts w:ascii="Times New Roman" w:eastAsia="Times New Roman" w:hAnsi="Times New Roman" w:cs="David" w:hint="cs"/>
          <w:noProof/>
          <w:sz w:val="20"/>
          <w:szCs w:val="24"/>
          <w:rtl/>
          <w:lang w:eastAsia="he-IL"/>
        </w:rPr>
        <w:t>עד השעה: 12:00</w:t>
      </w:r>
      <w:r w:rsidRPr="006E7178">
        <w:rPr>
          <w:rFonts w:ascii="Times New Roman" w:eastAsia="Times New Roman" w:hAnsi="Times New Roman" w:cs="David" w:hint="cs"/>
          <w:noProof/>
          <w:sz w:val="20"/>
          <w:szCs w:val="24"/>
          <w:rtl/>
          <w:lang w:eastAsia="he-IL"/>
        </w:rPr>
        <w:t>. המשרד לא יענה על כל שאלה, שתגיע לאחר מועד אחרון זה.</w:t>
      </w:r>
    </w:p>
    <w:p w:rsidR="006E7178" w:rsidRPr="006E7178" w:rsidRDefault="006E7178" w:rsidP="006E7178">
      <w:pPr>
        <w:numPr>
          <w:ilvl w:val="3"/>
          <w:numId w:val="32"/>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התשובות לשאלות ישלחו בכתב, תוך העלמת שמו של הפונה, לכל הרוכשים את המכרז, באמצעות דואר אלקטרוני ובאמצעות פקס ויפורסמו באתר האינטרנט של מינהל הרכש הממשלתי ושל משרד הרווחה והשירותים החברתיים </w:t>
      </w:r>
      <w:r w:rsidRPr="006E7178">
        <w:rPr>
          <w:rFonts w:ascii="Times New Roman" w:eastAsia="Times New Roman" w:hAnsi="Times New Roman" w:cs="David" w:hint="cs"/>
          <w:b/>
          <w:bCs/>
          <w:noProof/>
          <w:sz w:val="20"/>
          <w:szCs w:val="24"/>
          <w:u w:val="single"/>
          <w:rtl/>
          <w:lang w:eastAsia="he-IL"/>
        </w:rPr>
        <w:t>והן יהוו חלק בלתי נפרד ממסמכי המכרז ויחייבו את כל המציעים</w:t>
      </w:r>
      <w:r w:rsidRPr="006E7178">
        <w:rPr>
          <w:rFonts w:ascii="Times New Roman" w:eastAsia="Times New Roman" w:hAnsi="Times New Roman" w:cs="David" w:hint="cs"/>
          <w:noProof/>
          <w:sz w:val="20"/>
          <w:szCs w:val="24"/>
          <w:rtl/>
          <w:lang w:eastAsia="he-IL"/>
        </w:rPr>
        <w:t>.</w:t>
      </w:r>
    </w:p>
    <w:p w:rsidR="006E7178" w:rsidRPr="006E7178" w:rsidRDefault="006E7178" w:rsidP="006E7178">
      <w:pPr>
        <w:numPr>
          <w:ilvl w:val="2"/>
          <w:numId w:val="32"/>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הגשת ההצעה</w:t>
      </w:r>
    </w:p>
    <w:p w:rsidR="006E7178" w:rsidRPr="006E7178" w:rsidRDefault="006E7178" w:rsidP="00A42A7C">
      <w:pPr>
        <w:numPr>
          <w:ilvl w:val="3"/>
          <w:numId w:val="32"/>
        </w:numPr>
        <w:tabs>
          <w:tab w:val="left" w:pos="8312"/>
        </w:tabs>
        <w:spacing w:after="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b/>
          <w:bCs/>
          <w:noProof/>
          <w:sz w:val="20"/>
          <w:szCs w:val="24"/>
          <w:rtl/>
          <w:lang w:eastAsia="he-IL"/>
        </w:rPr>
        <w:t xml:space="preserve">המועד האחרון למסירת ההצעות הוא </w:t>
      </w:r>
      <w:r w:rsidR="00DB589E">
        <w:rPr>
          <w:rFonts w:ascii="Times New Roman" w:eastAsia="Times New Roman" w:hAnsi="Times New Roman" w:cs="David" w:hint="cs"/>
          <w:b/>
          <w:bCs/>
          <w:noProof/>
          <w:sz w:val="20"/>
          <w:szCs w:val="24"/>
          <w:u w:val="single"/>
          <w:rtl/>
          <w:lang w:eastAsia="he-IL"/>
        </w:rPr>
        <w:t>עד ליום</w:t>
      </w:r>
      <w:r w:rsidR="00D36C07">
        <w:rPr>
          <w:rFonts w:ascii="Times New Roman" w:eastAsia="Times New Roman" w:hAnsi="Times New Roman" w:cs="David" w:hint="cs"/>
          <w:b/>
          <w:bCs/>
          <w:noProof/>
          <w:sz w:val="20"/>
          <w:szCs w:val="24"/>
          <w:u w:val="single"/>
          <w:rtl/>
          <w:lang w:eastAsia="he-IL"/>
        </w:rPr>
        <w:t xml:space="preserve"> </w:t>
      </w:r>
      <w:r w:rsidR="00A42A7C">
        <w:rPr>
          <w:rFonts w:ascii="Times New Roman" w:eastAsia="Times New Roman" w:hAnsi="Times New Roman" w:cs="David" w:hint="cs"/>
          <w:b/>
          <w:bCs/>
          <w:noProof/>
          <w:sz w:val="20"/>
          <w:szCs w:val="24"/>
          <w:u w:val="single"/>
          <w:rtl/>
          <w:lang w:eastAsia="he-IL"/>
        </w:rPr>
        <w:t xml:space="preserve">ה' 24.07.2014 </w:t>
      </w:r>
      <w:r w:rsidR="00D36C07">
        <w:rPr>
          <w:rFonts w:ascii="Times New Roman" w:eastAsia="Times New Roman" w:hAnsi="Times New Roman" w:cs="David" w:hint="cs"/>
          <w:b/>
          <w:bCs/>
          <w:noProof/>
          <w:sz w:val="20"/>
          <w:szCs w:val="24"/>
          <w:u w:val="single"/>
          <w:rtl/>
          <w:lang w:eastAsia="he-IL"/>
        </w:rPr>
        <w:t>עד ה</w:t>
      </w:r>
      <w:r w:rsidRPr="006E7178">
        <w:rPr>
          <w:rFonts w:ascii="Times New Roman" w:eastAsia="Times New Roman" w:hAnsi="Times New Roman" w:cs="David"/>
          <w:b/>
          <w:bCs/>
          <w:noProof/>
          <w:sz w:val="20"/>
          <w:szCs w:val="24"/>
          <w:u w:val="single"/>
          <w:rtl/>
          <w:lang w:eastAsia="he-IL"/>
        </w:rPr>
        <w:t>שעה 1</w:t>
      </w:r>
      <w:r w:rsidRPr="006E7178">
        <w:rPr>
          <w:rFonts w:ascii="Times New Roman" w:eastAsia="Times New Roman" w:hAnsi="Times New Roman" w:cs="David" w:hint="cs"/>
          <w:b/>
          <w:bCs/>
          <w:noProof/>
          <w:sz w:val="20"/>
          <w:szCs w:val="24"/>
          <w:u w:val="single"/>
          <w:rtl/>
          <w:lang w:eastAsia="he-IL"/>
        </w:rPr>
        <w:t>2</w:t>
      </w:r>
      <w:r w:rsidRPr="006E7178">
        <w:rPr>
          <w:rFonts w:ascii="Times New Roman" w:eastAsia="Times New Roman" w:hAnsi="Times New Roman" w:cs="David"/>
          <w:b/>
          <w:bCs/>
          <w:noProof/>
          <w:sz w:val="20"/>
          <w:szCs w:val="24"/>
          <w:u w:val="single"/>
          <w:rtl/>
          <w:lang w:eastAsia="he-IL"/>
        </w:rPr>
        <w:t>:00</w:t>
      </w:r>
      <w:r w:rsidRPr="006E7178">
        <w:rPr>
          <w:rFonts w:ascii="Times New Roman" w:eastAsia="Times New Roman" w:hAnsi="Times New Roman" w:cs="David" w:hint="cs"/>
          <w:noProof/>
          <w:sz w:val="20"/>
          <w:szCs w:val="24"/>
          <w:rtl/>
          <w:lang w:eastAsia="he-IL"/>
        </w:rPr>
        <w:t>.</w:t>
      </w:r>
    </w:p>
    <w:p w:rsidR="006E7178" w:rsidRPr="006E7178" w:rsidRDefault="006E7178" w:rsidP="006E7178">
      <w:pPr>
        <w:tabs>
          <w:tab w:val="left" w:pos="8312"/>
        </w:tabs>
        <w:spacing w:after="120" w:line="360" w:lineRule="auto"/>
        <w:ind w:left="187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b/>
          <w:bCs/>
          <w:noProof/>
          <w:sz w:val="20"/>
          <w:szCs w:val="24"/>
          <w:rtl/>
          <w:lang w:eastAsia="he-IL"/>
        </w:rPr>
        <w:t>הצעות, שיגיעו לאחר מועד זה, לא יתקבלו.</w:t>
      </w:r>
    </w:p>
    <w:p w:rsidR="006E7178" w:rsidRPr="006E7178" w:rsidRDefault="006E7178" w:rsidP="006E7178">
      <w:pPr>
        <w:numPr>
          <w:ilvl w:val="3"/>
          <w:numId w:val="32"/>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את ההצעות המודפסות יש לשלשל במעטפה חתומה בשני (2) עותקים לתיבת המכרזים, הממוקמת בכניסה הראשית אחרי דלפק האבטחה, במשרד הרווחה והשירותים החברתיים, ברח' ירמיהו 39, מגדלי הבירה, בירושלים.</w:t>
      </w:r>
    </w:p>
    <w:p w:rsidR="006E7178" w:rsidRPr="006E7178" w:rsidRDefault="006E7178" w:rsidP="006E7178">
      <w:pPr>
        <w:spacing w:after="120" w:line="360" w:lineRule="auto"/>
        <w:ind w:left="1872"/>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noProof/>
          <w:color w:val="000000"/>
          <w:sz w:val="20"/>
          <w:szCs w:val="24"/>
          <w:rtl/>
        </w:rPr>
        <w:t>כאמור בתת-סעיף 1.10.3, מציע המבקש חלקים חסויים בהצעה מתבקש להמציא עותק נוסף (שלישי) של ההצעה, שבה החלקים החסויים מושחרים.</w:t>
      </w:r>
    </w:p>
    <w:p w:rsidR="006E7178" w:rsidRPr="006E7178" w:rsidRDefault="006E7178" w:rsidP="006E7178">
      <w:pPr>
        <w:spacing w:after="120" w:line="360" w:lineRule="auto"/>
        <w:ind w:left="1872"/>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 xml:space="preserve">למען הסר ספק יודגש, כי הנוסח המחייב של ההצעה יהיה זה, הרשום </w:t>
      </w:r>
      <w:r w:rsidRPr="006E7178">
        <w:rPr>
          <w:rFonts w:ascii="Times New Roman" w:eastAsia="Times New Roman" w:hAnsi="Times New Roman" w:cs="David" w:hint="cs"/>
          <w:b/>
          <w:bCs/>
          <w:noProof/>
          <w:sz w:val="20"/>
          <w:szCs w:val="24"/>
          <w:u w:val="single"/>
          <w:rtl/>
          <w:lang w:eastAsia="he-IL"/>
        </w:rPr>
        <w:t>בעותק המקורי והחתום</w:t>
      </w:r>
      <w:r w:rsidRPr="006E7178">
        <w:rPr>
          <w:rFonts w:ascii="Times New Roman" w:eastAsia="Times New Roman" w:hAnsi="Times New Roman" w:cs="David" w:hint="cs"/>
          <w:b/>
          <w:bCs/>
          <w:noProof/>
          <w:sz w:val="20"/>
          <w:szCs w:val="24"/>
          <w:rtl/>
          <w:lang w:eastAsia="he-IL"/>
        </w:rPr>
        <w:t xml:space="preserve"> של ההצעה.</w:t>
      </w:r>
    </w:p>
    <w:p w:rsidR="006E7178" w:rsidRPr="006E7178" w:rsidRDefault="006E7178" w:rsidP="00CF198A">
      <w:pPr>
        <w:numPr>
          <w:ilvl w:val="3"/>
          <w:numId w:val="32"/>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על המעטפה יש לציין: </w:t>
      </w:r>
      <w:r w:rsidRPr="006E7178">
        <w:rPr>
          <w:rFonts w:ascii="Times New Roman" w:eastAsia="Times New Roman" w:hAnsi="Times New Roman" w:cs="David" w:hint="cs"/>
          <w:b/>
          <w:bCs/>
          <w:noProof/>
          <w:sz w:val="20"/>
          <w:szCs w:val="24"/>
          <w:rtl/>
          <w:lang w:eastAsia="he-IL"/>
        </w:rPr>
        <w:t xml:space="preserve">"משרד הרווחה והשירותים החברתיים, מכרז מספר </w:t>
      </w:r>
      <w:r w:rsidR="00D36C07">
        <w:rPr>
          <w:rFonts w:ascii="Times New Roman" w:eastAsia="Times New Roman" w:hAnsi="Times New Roman" w:cs="David" w:hint="cs"/>
          <w:b/>
          <w:bCs/>
          <w:noProof/>
          <w:sz w:val="20"/>
          <w:szCs w:val="24"/>
          <w:rtl/>
          <w:lang w:eastAsia="he-IL"/>
        </w:rPr>
        <w:t>"</w:t>
      </w:r>
      <w:r w:rsidR="00CF198A">
        <w:rPr>
          <w:rFonts w:ascii="Times New Roman" w:eastAsia="Times New Roman" w:hAnsi="Times New Roman" w:cs="David" w:hint="cs"/>
          <w:b/>
          <w:bCs/>
          <w:noProof/>
          <w:sz w:val="20"/>
          <w:szCs w:val="24"/>
          <w:rtl/>
          <w:lang w:eastAsia="he-IL"/>
        </w:rPr>
        <w:t>140</w:t>
      </w:r>
      <w:r w:rsidR="00D36C07">
        <w:rPr>
          <w:rFonts w:ascii="Times New Roman" w:eastAsia="Times New Roman" w:hAnsi="Times New Roman" w:cs="David" w:hint="cs"/>
          <w:b/>
          <w:bCs/>
          <w:noProof/>
          <w:sz w:val="20"/>
          <w:szCs w:val="24"/>
          <w:rtl/>
          <w:lang w:eastAsia="he-IL"/>
        </w:rPr>
        <w:t>/2014"</w:t>
      </w:r>
      <w:r w:rsidRPr="006E7178">
        <w:rPr>
          <w:rFonts w:ascii="Times New Roman" w:eastAsia="Times New Roman" w:hAnsi="Times New Roman" w:cs="David" w:hint="cs"/>
          <w:noProof/>
          <w:sz w:val="20"/>
          <w:szCs w:val="24"/>
          <w:rtl/>
          <w:lang w:eastAsia="he-IL"/>
        </w:rPr>
        <w:t xml:space="preserve"> בלבד, ללא שם המציע, או פרטים מזהים כלשהם.</w:t>
      </w:r>
    </w:p>
    <w:p w:rsidR="006E7178" w:rsidRPr="006E7178" w:rsidRDefault="006E7178" w:rsidP="006E7178">
      <w:pPr>
        <w:numPr>
          <w:ilvl w:val="3"/>
          <w:numId w:val="32"/>
        </w:numPr>
        <w:tabs>
          <w:tab w:val="left" w:pos="8312"/>
        </w:tabs>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b/>
          <w:bCs/>
          <w:noProof/>
          <w:color w:val="000000"/>
          <w:sz w:val="20"/>
          <w:szCs w:val="24"/>
          <w:rtl/>
        </w:rPr>
        <w:t>על המציע לוודא הכנסה פיסית של ההצעה לתיבת המכרזים</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b/>
          <w:bCs/>
          <w:noProof/>
          <w:sz w:val="20"/>
          <w:szCs w:val="24"/>
          <w:rtl/>
          <w:lang w:eastAsia="he-IL"/>
        </w:rPr>
        <w:t>הצעה שלא תהיה בתיבת המכרזים במועד פתיחת התיבה, תחשב כאילו שלא התקבלה.</w:t>
      </w:r>
      <w:r w:rsidRPr="006E7178">
        <w:rPr>
          <w:rFonts w:ascii="Times New Roman" w:eastAsia="Times New Roman" w:hAnsi="Times New Roman" w:cs="David" w:hint="cs"/>
          <w:b/>
          <w:bCs/>
          <w:noProof/>
          <w:color w:val="000000"/>
          <w:sz w:val="20"/>
          <w:szCs w:val="24"/>
          <w:rtl/>
        </w:rPr>
        <w:t xml:space="preserve"> משלוח בכל דרך אחרת (דואר וכדומה) לא יתקבל.</w:t>
      </w:r>
    </w:p>
    <w:p w:rsidR="006E7178" w:rsidRPr="006E7178" w:rsidRDefault="006E7178" w:rsidP="006E7178">
      <w:pPr>
        <w:numPr>
          <w:ilvl w:val="3"/>
          <w:numId w:val="32"/>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w:eastAsia="Times New Roman" w:hAnsi="Times New Roman" w:cs="David" w:hint="cs"/>
          <w:noProof/>
          <w:sz w:val="20"/>
          <w:szCs w:val="24"/>
          <w:rtl/>
          <w:lang w:eastAsia="he-IL"/>
        </w:rPr>
        <w:t>אחד מן העותקים ייקרא "עותק המקור"; לגביו יש להקפיד כדלקמן:</w:t>
      </w:r>
    </w:p>
    <w:p w:rsidR="006E7178" w:rsidRPr="006E7178" w:rsidRDefault="006E7178" w:rsidP="006E7178">
      <w:pPr>
        <w:numPr>
          <w:ilvl w:val="4"/>
          <w:numId w:val="32"/>
        </w:numPr>
        <w:tabs>
          <w:tab w:val="left" w:pos="8312"/>
        </w:tabs>
        <w:spacing w:after="0" w:line="360" w:lineRule="auto"/>
        <w:jc w:val="both"/>
        <w:rPr>
          <w:rFonts w:ascii="Times New Roman Bold" w:eastAsia="Times New Roman" w:hAnsi="Times New Roman Bold" w:cs="David"/>
          <w:b/>
          <w:bCs/>
          <w:noProof/>
          <w:color w:val="000000"/>
          <w:sz w:val="20"/>
          <w:szCs w:val="24"/>
          <w:lang w:eastAsia="he-IL"/>
        </w:rPr>
      </w:pPr>
      <w:r w:rsidRPr="006E7178">
        <w:rPr>
          <w:rFonts w:ascii="Times New Roman" w:eastAsia="Times New Roman" w:hAnsi="Times New Roman" w:cs="David" w:hint="cs"/>
          <w:noProof/>
          <w:sz w:val="20"/>
          <w:szCs w:val="24"/>
          <w:rtl/>
        </w:rPr>
        <w:t>עותק המקור למענה, יכיל את הערבות המקורית</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hint="cs"/>
          <w:noProof/>
          <w:sz w:val="20"/>
          <w:szCs w:val="24"/>
          <w:rtl/>
        </w:rPr>
        <w:t>ו</w:t>
      </w:r>
      <w:r w:rsidRPr="006E7178">
        <w:rPr>
          <w:rFonts w:ascii="Times New Roman" w:eastAsia="Times New Roman" w:hAnsi="Times New Roman" w:cs="David"/>
          <w:noProof/>
          <w:sz w:val="20"/>
          <w:szCs w:val="24"/>
          <w:rtl/>
        </w:rPr>
        <w:t xml:space="preserve">עותק </w:t>
      </w:r>
      <w:r w:rsidRPr="006E7178">
        <w:rPr>
          <w:rFonts w:ascii="Times New Roman" w:eastAsia="Times New Roman" w:hAnsi="Times New Roman" w:cs="David" w:hint="cs"/>
          <w:noProof/>
          <w:sz w:val="20"/>
          <w:szCs w:val="24"/>
          <w:rtl/>
        </w:rPr>
        <w:t xml:space="preserve">ממסמכי המכרז, שנמסרו למציע (כולל נוסח ההסכם וכל מסמכי ההבהרה ודומיהם, שיופצו ע"י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hint="cs"/>
          <w:noProof/>
          <w:sz w:val="20"/>
          <w:szCs w:val="24"/>
          <w:rtl/>
        </w:rPr>
        <w:t>, במסגרת של הליכי המכרז).</w:t>
      </w:r>
    </w:p>
    <w:p w:rsidR="006E7178" w:rsidRPr="006E7178" w:rsidRDefault="006E7178" w:rsidP="006E7178">
      <w:pPr>
        <w:numPr>
          <w:ilvl w:val="4"/>
          <w:numId w:val="32"/>
        </w:numPr>
        <w:tabs>
          <w:tab w:val="left" w:pos="8312"/>
        </w:tabs>
        <w:spacing w:after="120" w:line="360" w:lineRule="auto"/>
        <w:jc w:val="both"/>
        <w:rPr>
          <w:rFonts w:ascii="Times New Roman Bold" w:eastAsia="Times New Roman" w:hAnsi="Times New Roman Bold" w:cs="David"/>
          <w:noProof/>
          <w:color w:val="000000"/>
          <w:sz w:val="20"/>
          <w:szCs w:val="24"/>
          <w:lang w:eastAsia="he-IL"/>
        </w:rPr>
      </w:pPr>
      <w:r w:rsidRPr="006E7178">
        <w:rPr>
          <w:rFonts w:ascii="Times New Roman" w:eastAsia="Times New Roman" w:hAnsi="Times New Roman" w:cs="David"/>
          <w:noProof/>
          <w:color w:val="000000"/>
          <w:sz w:val="20"/>
          <w:szCs w:val="24"/>
          <w:rtl/>
          <w:lang w:eastAsia="he-IL"/>
        </w:rPr>
        <w:t>כל עמוד בעותק המקור של ההצעה (כולל מסמכי המכרז הנ"ל) ייחתם בראשי תיבות של מורשי חתימה מטעם המציע. החתימה על כל עמוד של הצעת המציע ושל מסמכי המכרז מהווה הצהרה של המציע, כי עיין בכל מסמכי המכרז, הבין אותם והביא בחשבון את תוכנם באופן מלא בעת העריכה של הצעתו וכי כל תנאי המכרז מקובלים עליו במלואם</w:t>
      </w:r>
      <w:r w:rsidRPr="006E7178">
        <w:rPr>
          <w:rFonts w:ascii="Times New Roman" w:eastAsia="Times New Roman" w:hAnsi="Times New Roman" w:cs="David"/>
          <w:noProof/>
          <w:sz w:val="20"/>
          <w:szCs w:val="24"/>
          <w:rtl/>
        </w:rPr>
        <w:t>.</w:t>
      </w:r>
    </w:p>
    <w:p w:rsidR="006E7178" w:rsidRPr="006E7178" w:rsidRDefault="006E7178" w:rsidP="006E7178">
      <w:pPr>
        <w:numPr>
          <w:ilvl w:val="4"/>
          <w:numId w:val="32"/>
        </w:numPr>
        <w:tabs>
          <w:tab w:val="left" w:pos="8312"/>
        </w:tabs>
        <w:spacing w:after="12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noProof/>
          <w:color w:val="000000"/>
          <w:sz w:val="20"/>
          <w:szCs w:val="24"/>
          <w:rtl/>
          <w:lang w:eastAsia="he-IL"/>
        </w:rPr>
        <w:t>כל הנספחים, עליהם נדרשת חתימתו של המציע ייחתמו ע"י מורשי החתימה מטעמו באופן המחייב את המציע בהתאם לאישור הנדרש בתנאי סף 1.3.</w:t>
      </w:r>
      <w:r w:rsidRPr="006E7178">
        <w:rPr>
          <w:rFonts w:ascii="Times New Roman Bold" w:eastAsia="Times New Roman" w:hAnsi="Times New Roman Bold" w:cs="David" w:hint="cs"/>
          <w:noProof/>
          <w:color w:val="000000"/>
          <w:sz w:val="20"/>
          <w:szCs w:val="24"/>
          <w:rtl/>
          <w:lang w:eastAsia="he-IL"/>
        </w:rPr>
        <w:t>11</w:t>
      </w:r>
      <w:r w:rsidRPr="006E7178">
        <w:rPr>
          <w:rFonts w:ascii="Times New Roman Bold" w:eastAsia="Times New Roman" w:hAnsi="Times New Roman Bold" w:cs="David"/>
          <w:noProof/>
          <w:color w:val="000000"/>
          <w:sz w:val="20"/>
          <w:szCs w:val="24"/>
          <w:rtl/>
          <w:lang w:eastAsia="he-IL"/>
        </w:rPr>
        <w:t>.3, בצרוף חותמת המציע</w:t>
      </w:r>
      <w:r w:rsidRPr="006E7178">
        <w:rPr>
          <w:rFonts w:ascii="Times New Roman Bold" w:eastAsia="Times New Roman" w:hAnsi="Times New Roman Bold" w:cs="David" w:hint="cs"/>
          <w:noProof/>
          <w:color w:val="000000"/>
          <w:sz w:val="20"/>
          <w:szCs w:val="24"/>
          <w:rtl/>
          <w:lang w:eastAsia="he-IL"/>
        </w:rPr>
        <w:t>.</w:t>
      </w:r>
    </w:p>
    <w:p w:rsidR="006E7178" w:rsidRPr="006E7178" w:rsidRDefault="006E7178" w:rsidP="006E7178">
      <w:pPr>
        <w:spacing w:after="360" w:line="360" w:lineRule="auto"/>
        <w:ind w:left="1872"/>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b/>
          <w:bCs/>
          <w:noProof/>
          <w:color w:val="000000"/>
          <w:sz w:val="20"/>
          <w:szCs w:val="24"/>
          <w:rtl/>
        </w:rPr>
        <w:t xml:space="preserve">החתימה </w:t>
      </w:r>
      <w:r w:rsidRPr="006E7178">
        <w:rPr>
          <w:rFonts w:ascii="Times New Roman" w:eastAsia="Times New Roman" w:hAnsi="Times New Roman" w:cs="David" w:hint="cs"/>
          <w:b/>
          <w:bCs/>
          <w:noProof/>
          <w:color w:val="000000"/>
          <w:sz w:val="20"/>
          <w:szCs w:val="24"/>
          <w:rtl/>
        </w:rPr>
        <w:t xml:space="preserve">על </w:t>
      </w:r>
      <w:r w:rsidRPr="006E7178">
        <w:rPr>
          <w:rFonts w:ascii="Times New Roman" w:eastAsia="Times New Roman" w:hAnsi="Times New Roman" w:cs="David"/>
          <w:b/>
          <w:bCs/>
          <w:noProof/>
          <w:color w:val="000000"/>
          <w:sz w:val="20"/>
          <w:szCs w:val="24"/>
          <w:rtl/>
        </w:rPr>
        <w:t xml:space="preserve">כל </w:t>
      </w:r>
      <w:r w:rsidRPr="006E7178">
        <w:rPr>
          <w:rFonts w:ascii="Times New Roman" w:eastAsia="Times New Roman" w:hAnsi="Times New Roman" w:cs="David" w:hint="cs"/>
          <w:b/>
          <w:bCs/>
          <w:noProof/>
          <w:color w:val="000000"/>
          <w:sz w:val="20"/>
          <w:szCs w:val="24"/>
          <w:rtl/>
        </w:rPr>
        <w:t>עמוד</w:t>
      </w:r>
      <w:r w:rsidRPr="006E7178">
        <w:rPr>
          <w:rFonts w:ascii="Times New Roman" w:eastAsia="Times New Roman" w:hAnsi="Times New Roman" w:cs="David"/>
          <w:b/>
          <w:bCs/>
          <w:noProof/>
          <w:color w:val="000000"/>
          <w:sz w:val="20"/>
          <w:szCs w:val="24"/>
          <w:rtl/>
        </w:rPr>
        <w:t xml:space="preserve"> </w:t>
      </w:r>
      <w:r w:rsidRPr="006E7178">
        <w:rPr>
          <w:rFonts w:ascii="Times New Roman" w:eastAsia="Times New Roman" w:hAnsi="Times New Roman" w:cs="David" w:hint="cs"/>
          <w:b/>
          <w:bCs/>
          <w:noProof/>
          <w:color w:val="000000"/>
          <w:sz w:val="20"/>
          <w:szCs w:val="24"/>
          <w:rtl/>
        </w:rPr>
        <w:t>של הצעת המציע</w:t>
      </w:r>
      <w:r w:rsidRPr="006E7178">
        <w:rPr>
          <w:rFonts w:ascii="Times New Roman" w:eastAsia="Times New Roman" w:hAnsi="Times New Roman" w:cs="David"/>
          <w:b/>
          <w:bCs/>
          <w:noProof/>
          <w:color w:val="000000"/>
          <w:sz w:val="20"/>
          <w:szCs w:val="24"/>
          <w:rtl/>
        </w:rPr>
        <w:t xml:space="preserve"> </w:t>
      </w:r>
      <w:r w:rsidRPr="006E7178">
        <w:rPr>
          <w:rFonts w:ascii="Times New Roman" w:eastAsia="Times New Roman" w:hAnsi="Times New Roman" w:cs="David" w:hint="cs"/>
          <w:b/>
          <w:bCs/>
          <w:noProof/>
          <w:color w:val="000000"/>
          <w:sz w:val="20"/>
          <w:szCs w:val="24"/>
          <w:rtl/>
        </w:rPr>
        <w:t xml:space="preserve">ושל מסמכי המכרז </w:t>
      </w:r>
      <w:r w:rsidRPr="006E7178">
        <w:rPr>
          <w:rFonts w:ascii="Times New Roman" w:eastAsia="Times New Roman" w:hAnsi="Times New Roman" w:cs="David"/>
          <w:b/>
          <w:bCs/>
          <w:noProof/>
          <w:color w:val="000000"/>
          <w:sz w:val="20"/>
          <w:szCs w:val="24"/>
          <w:rtl/>
        </w:rPr>
        <w:t>מהוו</w:t>
      </w:r>
      <w:r w:rsidRPr="006E7178">
        <w:rPr>
          <w:rFonts w:ascii="Times New Roman" w:eastAsia="Times New Roman" w:hAnsi="Times New Roman" w:cs="David" w:hint="cs"/>
          <w:b/>
          <w:bCs/>
          <w:noProof/>
          <w:color w:val="000000"/>
          <w:sz w:val="20"/>
          <w:szCs w:val="24"/>
          <w:rtl/>
        </w:rPr>
        <w:t>ה</w:t>
      </w:r>
      <w:r w:rsidRPr="006E7178">
        <w:rPr>
          <w:rFonts w:ascii="Times New Roman" w:eastAsia="Times New Roman" w:hAnsi="Times New Roman" w:cs="David"/>
          <w:b/>
          <w:bCs/>
          <w:noProof/>
          <w:color w:val="000000"/>
          <w:sz w:val="20"/>
          <w:szCs w:val="24"/>
          <w:rtl/>
        </w:rPr>
        <w:t xml:space="preserve"> הצהרה של </w:t>
      </w:r>
      <w:r w:rsidRPr="006E7178">
        <w:rPr>
          <w:rFonts w:ascii="Times New Roman" w:eastAsia="Times New Roman" w:hAnsi="Times New Roman" w:cs="David" w:hint="cs"/>
          <w:b/>
          <w:bCs/>
          <w:noProof/>
          <w:color w:val="000000"/>
          <w:sz w:val="20"/>
          <w:szCs w:val="24"/>
          <w:rtl/>
        </w:rPr>
        <w:t>המציע, כי עיין</w:t>
      </w:r>
      <w:r w:rsidRPr="006E7178">
        <w:rPr>
          <w:rFonts w:ascii="Times New Roman" w:eastAsia="Times New Roman" w:hAnsi="Times New Roman" w:cs="David"/>
          <w:b/>
          <w:bCs/>
          <w:noProof/>
          <w:color w:val="000000"/>
          <w:sz w:val="20"/>
          <w:szCs w:val="24"/>
          <w:rtl/>
        </w:rPr>
        <w:t xml:space="preserve"> בכל מסמכי המכרז, הבין </w:t>
      </w:r>
      <w:r w:rsidRPr="006E7178">
        <w:rPr>
          <w:rFonts w:ascii="Times New Roman" w:eastAsia="Times New Roman" w:hAnsi="Times New Roman" w:cs="David" w:hint="cs"/>
          <w:b/>
          <w:bCs/>
          <w:noProof/>
          <w:color w:val="000000"/>
          <w:sz w:val="20"/>
          <w:szCs w:val="24"/>
          <w:rtl/>
        </w:rPr>
        <w:t>אותם והביא בחשבון את תוכנם באופן מלא בעת העריכה של הצעתו וכי כל תנאי המכרז מקובלים עליו במלואם.</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lang w:eastAsia="he-IL"/>
        </w:rPr>
      </w:pPr>
      <w:bookmarkStart w:id="23" w:name="_Toc273834903"/>
      <w:bookmarkStart w:id="24" w:name="_Toc280124817"/>
      <w:bookmarkStart w:id="25" w:name="_Toc379272390"/>
      <w:r w:rsidRPr="006E7178">
        <w:rPr>
          <w:rFonts w:ascii="Times New Roman Bold" w:eastAsia="Times New Roman" w:hAnsi="Times New Roman Bold" w:cs="David" w:hint="cs"/>
          <w:b/>
          <w:bCs/>
          <w:noProof/>
          <w:szCs w:val="28"/>
          <w:u w:val="single"/>
          <w:rtl/>
          <w:lang w:eastAsia="he-IL"/>
        </w:rPr>
        <w:t>דרישות נוספות עם הגשת ההצעה</w:t>
      </w:r>
      <w:bookmarkEnd w:id="23"/>
      <w:bookmarkEnd w:id="24"/>
      <w:bookmarkEnd w:id="25"/>
    </w:p>
    <w:p w:rsidR="006E7178" w:rsidRPr="006E7178" w:rsidRDefault="006E7178" w:rsidP="006E7178">
      <w:pPr>
        <w:numPr>
          <w:ilvl w:val="2"/>
          <w:numId w:val="11"/>
        </w:numPr>
        <w:tabs>
          <w:tab w:val="left" w:pos="8312"/>
        </w:tabs>
        <w:spacing w:after="0" w:line="360" w:lineRule="auto"/>
        <w:jc w:val="both"/>
        <w:rPr>
          <w:rFonts w:ascii="Times New Roman Bold" w:eastAsia="Times New Roman" w:hAnsi="Times New Roman Bold" w:cs="David"/>
          <w:noProof/>
          <w:color w:val="000000"/>
          <w:sz w:val="20"/>
          <w:szCs w:val="24"/>
          <w:rtl/>
          <w:lang w:eastAsia="he-IL"/>
        </w:rPr>
      </w:pPr>
      <w:r w:rsidRPr="006E7178">
        <w:rPr>
          <w:rFonts w:ascii="Times New Roman Bold" w:eastAsia="Times New Roman" w:hAnsi="Times New Roman Bold" w:cs="David" w:hint="cs"/>
          <w:b/>
          <w:bCs/>
          <w:noProof/>
          <w:color w:val="000000"/>
          <w:sz w:val="20"/>
          <w:szCs w:val="24"/>
          <w:rtl/>
          <w:lang w:eastAsia="he-IL"/>
        </w:rPr>
        <w:t>תוקף ההצעה</w:t>
      </w:r>
    </w:p>
    <w:p w:rsidR="006E7178" w:rsidRPr="006E7178" w:rsidRDefault="006E7178" w:rsidP="00A42A7C">
      <w:pPr>
        <w:spacing w:after="120" w:line="360" w:lineRule="auto"/>
        <w:ind w:left="1152"/>
        <w:jc w:val="both"/>
        <w:rPr>
          <w:rFonts w:ascii="Times New Roman" w:eastAsia="Times New Roman" w:hAnsi="Times New Roman" w:cs="David"/>
          <w:noProof/>
          <w:color w:val="000000"/>
          <w:sz w:val="20"/>
          <w:szCs w:val="24"/>
          <w:rtl/>
        </w:rPr>
      </w:pPr>
      <w:r w:rsidRPr="00D36C07">
        <w:rPr>
          <w:rFonts w:ascii="Times New Roman" w:eastAsia="Times New Roman" w:hAnsi="Times New Roman" w:cs="David" w:hint="cs"/>
          <w:noProof/>
          <w:color w:val="000000"/>
          <w:sz w:val="20"/>
          <w:szCs w:val="24"/>
          <w:rtl/>
        </w:rPr>
        <w:t xml:space="preserve">הצעת המציע תהיה בתוקף עד יום </w:t>
      </w:r>
      <w:r w:rsidR="00A42A7C">
        <w:rPr>
          <w:rFonts w:ascii="Times New Roman" w:eastAsia="Times New Roman" w:hAnsi="Times New Roman" w:cs="David" w:hint="cs"/>
          <w:noProof/>
          <w:color w:val="000000"/>
          <w:sz w:val="20"/>
          <w:szCs w:val="24"/>
          <w:rtl/>
        </w:rPr>
        <w:t>30.10.2014.</w:t>
      </w:r>
      <w:r w:rsidR="00D36C07" w:rsidRPr="00D36C07">
        <w:rPr>
          <w:rFonts w:ascii="Times New Roman" w:eastAsia="Times New Roman" w:hAnsi="Times New Roman" w:cs="David" w:hint="cs"/>
          <w:noProof/>
          <w:color w:val="000000"/>
          <w:sz w:val="20"/>
          <w:szCs w:val="24"/>
          <w:rtl/>
        </w:rPr>
        <w:t xml:space="preserve"> </w:t>
      </w:r>
      <w:r w:rsidRPr="00D36C07">
        <w:rPr>
          <w:rFonts w:ascii="Times New Roman" w:eastAsia="Times New Roman" w:hAnsi="Times New Roman" w:cs="David" w:hint="cs"/>
          <w:noProof/>
          <w:color w:val="000000"/>
          <w:sz w:val="20"/>
          <w:szCs w:val="24"/>
          <w:rtl/>
        </w:rPr>
        <w:t>המשרד שומר לעצמו את הזכות</w:t>
      </w:r>
      <w:r w:rsidRPr="006E7178">
        <w:rPr>
          <w:rFonts w:ascii="Times New Roman" w:eastAsia="Times New Roman" w:hAnsi="Times New Roman" w:cs="David" w:hint="cs"/>
          <w:noProof/>
          <w:color w:val="000000"/>
          <w:sz w:val="20"/>
          <w:szCs w:val="24"/>
          <w:rtl/>
        </w:rPr>
        <w:t xml:space="preserve"> לדרוש הארכה של תוקף ההצעה, היה והליכי המכרז יימשכו מעבר לתקופה הנ"ל, עד ל-180 יום, מן המועד האחרון לקבלת הצעות. המציע מתחייב להאריך את תוקף הצעתו ואת תוקף הערבות, לפי תת-סעיף 1.3.12 לעיל, בהתאם לדרישתו של המשרד, היה והמשרד יחליט על הארכה כאמור.</w:t>
      </w:r>
    </w:p>
    <w:p w:rsidR="006E7178" w:rsidRPr="006E7178" w:rsidRDefault="006E7178" w:rsidP="006E7178">
      <w:pPr>
        <w:spacing w:after="24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היה והמציע יבטל את הצעתו טרם סיומה של התקופה הנ"ל, המשרד יהיה רשאי לחלט את הערבות, שצורפה להצעתו של המציע, ללא צורך בהודעה כלשהי, מעבר לרשום כאן.</w:t>
      </w:r>
    </w:p>
    <w:p w:rsidR="006E7178" w:rsidRPr="006E7178" w:rsidRDefault="006E7178" w:rsidP="006E7178">
      <w:pPr>
        <w:numPr>
          <w:ilvl w:val="2"/>
          <w:numId w:val="11"/>
        </w:numPr>
        <w:tabs>
          <w:tab w:val="left" w:pos="8312"/>
        </w:tabs>
        <w:spacing w:after="0" w:line="360" w:lineRule="auto"/>
        <w:jc w:val="both"/>
        <w:rPr>
          <w:rFonts w:ascii="Times New Roman Bold" w:eastAsia="Times New Roman" w:hAnsi="Times New Roman Bold" w:cs="David"/>
          <w:noProof/>
          <w:color w:val="000000"/>
          <w:sz w:val="20"/>
          <w:szCs w:val="24"/>
          <w:lang w:eastAsia="he-IL"/>
        </w:rPr>
      </w:pPr>
      <w:r w:rsidRPr="006E7178">
        <w:rPr>
          <w:rFonts w:ascii="Times New Roman Bold" w:eastAsia="Times New Roman" w:hAnsi="Times New Roman Bold" w:cs="David" w:hint="cs"/>
          <w:b/>
          <w:bCs/>
          <w:noProof/>
          <w:color w:val="000000"/>
          <w:sz w:val="20"/>
          <w:szCs w:val="24"/>
          <w:rtl/>
          <w:lang w:eastAsia="he-IL"/>
        </w:rPr>
        <w:t>לענין עידוד נשים בעסקים</w:t>
      </w:r>
    </w:p>
    <w:p w:rsidR="006E7178" w:rsidRPr="006E7178" w:rsidRDefault="006E7178" w:rsidP="006E7178">
      <w:pPr>
        <w:spacing w:after="24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noProof/>
          <w:sz w:val="24"/>
          <w:szCs w:val="24"/>
          <w:rtl/>
          <w:lang w:eastAsia="he-IL"/>
        </w:rPr>
        <w:t xml:space="preserve">על מציע העונה על הדרישות </w:t>
      </w:r>
      <w:r w:rsidRPr="006E7178">
        <w:rPr>
          <w:rFonts w:ascii="Times New Roman" w:eastAsia="Times New Roman" w:hAnsi="Times New Roman" w:cs="David" w:hint="cs"/>
          <w:noProof/>
          <w:sz w:val="24"/>
          <w:szCs w:val="24"/>
          <w:rtl/>
          <w:lang w:eastAsia="he-IL"/>
        </w:rPr>
        <w:t>בסעיף 2.ב'</w:t>
      </w:r>
      <w:r w:rsidRPr="006E7178">
        <w:rPr>
          <w:rFonts w:ascii="Times New Roman" w:eastAsia="Times New Roman" w:hAnsi="Times New Roman" w:cs="David"/>
          <w:noProof/>
          <w:sz w:val="24"/>
          <w:szCs w:val="24"/>
          <w:rtl/>
          <w:lang w:eastAsia="he-IL"/>
        </w:rPr>
        <w:t xml:space="preserve"> לחוק חובת </w:t>
      </w:r>
      <w:r w:rsidRPr="006E7178">
        <w:rPr>
          <w:rFonts w:ascii="Times New Roman" w:eastAsia="Times New Roman" w:hAnsi="Times New Roman" w:cs="David" w:hint="cs"/>
          <w:noProof/>
          <w:sz w:val="24"/>
          <w:szCs w:val="24"/>
          <w:rtl/>
          <w:lang w:eastAsia="he-IL"/>
        </w:rPr>
        <w:t>ה</w:t>
      </w:r>
      <w:r w:rsidRPr="006E7178">
        <w:rPr>
          <w:rFonts w:ascii="Times New Roman" w:eastAsia="Times New Roman" w:hAnsi="Times New Roman" w:cs="David"/>
          <w:noProof/>
          <w:sz w:val="24"/>
          <w:szCs w:val="24"/>
          <w:rtl/>
          <w:lang w:eastAsia="he-IL"/>
        </w:rPr>
        <w:t>מכרזים</w:t>
      </w:r>
      <w:r w:rsidRPr="006E7178">
        <w:rPr>
          <w:rFonts w:ascii="Times New Roman" w:eastAsia="Times New Roman" w:hAnsi="Times New Roman" w:cs="David" w:hint="cs"/>
          <w:noProof/>
          <w:sz w:val="24"/>
          <w:szCs w:val="24"/>
          <w:rtl/>
          <w:lang w:eastAsia="he-IL"/>
        </w:rPr>
        <w:t>, התשנ"ב - 1992</w:t>
      </w:r>
      <w:r w:rsidRPr="006E7178">
        <w:rPr>
          <w:rFonts w:ascii="Times New Roman" w:eastAsia="Times New Roman" w:hAnsi="Times New Roman" w:cs="David"/>
          <w:noProof/>
          <w:sz w:val="24"/>
          <w:szCs w:val="24"/>
          <w:rtl/>
          <w:lang w:eastAsia="he-IL"/>
        </w:rPr>
        <w:t xml:space="preserve"> (להלן: "החוק"), לענין עידוד נשים בעסקים, להגיש אישור ותצהיר</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 xml:space="preserve"> לפיו העסק הוא בשליטת אישה (על משמעותם של המונחים: "עסק"</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 xml:space="preserve"> "עסק בשליטת אישה"</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 xml:space="preserve"> "אישור" ו"תצהיר"</w:t>
      </w:r>
      <w:r w:rsidRPr="006E7178">
        <w:rPr>
          <w:rFonts w:ascii="Times New Roman" w:eastAsia="Times New Roman" w:hAnsi="Times New Roman" w:cs="David" w:hint="cs"/>
          <w:noProof/>
          <w:sz w:val="24"/>
          <w:szCs w:val="24"/>
          <w:rtl/>
          <w:lang w:eastAsia="he-IL"/>
        </w:rPr>
        <w:t xml:space="preserve"> - </w:t>
      </w:r>
      <w:r w:rsidRPr="006E7178">
        <w:rPr>
          <w:rFonts w:ascii="Times New Roman" w:eastAsia="Times New Roman" w:hAnsi="Times New Roman" w:cs="David"/>
          <w:noProof/>
          <w:sz w:val="24"/>
          <w:szCs w:val="24"/>
          <w:rtl/>
          <w:lang w:eastAsia="he-IL"/>
        </w:rPr>
        <w:t xml:space="preserve">ראה </w:t>
      </w:r>
      <w:r w:rsidRPr="006E7178">
        <w:rPr>
          <w:rFonts w:ascii="Times New Roman" w:eastAsia="Times New Roman" w:hAnsi="Times New Roman" w:cs="David" w:hint="cs"/>
          <w:noProof/>
          <w:sz w:val="24"/>
          <w:szCs w:val="24"/>
          <w:rtl/>
          <w:lang w:eastAsia="he-IL"/>
        </w:rPr>
        <w:t>סעיף 2.ב</w:t>
      </w:r>
      <w:r w:rsidRPr="006E7178">
        <w:rPr>
          <w:rFonts w:ascii="Times New Roman" w:eastAsia="Times New Roman" w:hAnsi="Times New Roman" w:cs="David"/>
          <w:noProof/>
          <w:sz w:val="24"/>
          <w:szCs w:val="24"/>
          <w:rtl/>
          <w:lang w:eastAsia="he-IL"/>
        </w:rPr>
        <w:t xml:space="preserve"> לחוק</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rtl/>
          <w:lang w:eastAsia="he-IL"/>
        </w:rPr>
      </w:pPr>
      <w:bookmarkStart w:id="26" w:name="_Toc199568566"/>
      <w:bookmarkStart w:id="27" w:name="_Toc199568567"/>
      <w:bookmarkStart w:id="28" w:name="_Toc199568568"/>
      <w:bookmarkStart w:id="29" w:name="_Toc199568569"/>
      <w:bookmarkStart w:id="30" w:name="_Toc199568570"/>
      <w:bookmarkStart w:id="31" w:name="_Toc199568571"/>
      <w:bookmarkStart w:id="32" w:name="_Toc199568572"/>
      <w:bookmarkStart w:id="33" w:name="_Toc273834904"/>
      <w:bookmarkStart w:id="34" w:name="_Toc280124818"/>
      <w:bookmarkStart w:id="35" w:name="_Toc379272391"/>
      <w:bookmarkEnd w:id="26"/>
      <w:bookmarkEnd w:id="27"/>
      <w:bookmarkEnd w:id="28"/>
      <w:bookmarkEnd w:id="29"/>
      <w:bookmarkEnd w:id="30"/>
      <w:bookmarkEnd w:id="31"/>
      <w:bookmarkEnd w:id="32"/>
      <w:r w:rsidRPr="006E7178">
        <w:rPr>
          <w:rFonts w:ascii="Times New Roman Bold" w:eastAsia="Times New Roman" w:hAnsi="Times New Roman Bold" w:cs="David" w:hint="cs"/>
          <w:b/>
          <w:bCs/>
          <w:noProof/>
          <w:szCs w:val="28"/>
          <w:u w:val="single"/>
          <w:rtl/>
          <w:lang w:eastAsia="he-IL"/>
        </w:rPr>
        <w:t>התחייבויות ואישורים, שידרשו מן הספק בגין זכיה במכרז</w:t>
      </w:r>
      <w:bookmarkEnd w:id="33"/>
      <w:bookmarkEnd w:id="34"/>
      <w:bookmarkEnd w:id="35"/>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חתימה על ההסכם ועל המפרט</w:t>
      </w:r>
    </w:p>
    <w:p w:rsidR="006E7178" w:rsidRPr="006E7178" w:rsidRDefault="006E7178" w:rsidP="006E7178">
      <w:pPr>
        <w:tabs>
          <w:tab w:val="left" w:pos="1152"/>
        </w:tabs>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הספק יחתום על מפרט זה, </w:t>
      </w:r>
      <w:r w:rsidRPr="006E7178">
        <w:rPr>
          <w:rFonts w:ascii="Times New Roman" w:eastAsia="Times New Roman" w:hAnsi="Times New Roman" w:cs="David" w:hint="cs"/>
          <w:noProof/>
          <w:sz w:val="20"/>
          <w:szCs w:val="24"/>
          <w:rtl/>
          <w:lang w:eastAsia="he-IL"/>
        </w:rPr>
        <w:t xml:space="preserve">על כל המסמכים הנוספים מטעם המשרד בהקשר למכרז זה, לרבות </w:t>
      </w:r>
      <w:r w:rsidRPr="006E7178">
        <w:rPr>
          <w:rFonts w:ascii="Times New Roman" w:eastAsia="Times New Roman" w:hAnsi="Times New Roman" w:cs="David"/>
          <w:noProof/>
          <w:sz w:val="20"/>
          <w:szCs w:val="24"/>
          <w:rtl/>
          <w:lang w:eastAsia="he-IL"/>
        </w:rPr>
        <w:t xml:space="preserve">על הצעתו </w:t>
      </w:r>
      <w:r w:rsidRPr="006E7178">
        <w:rPr>
          <w:rFonts w:ascii="Times New Roman" w:eastAsia="Times New Roman" w:hAnsi="Times New Roman" w:cs="David" w:hint="cs"/>
          <w:noProof/>
          <w:sz w:val="20"/>
          <w:szCs w:val="24"/>
          <w:rtl/>
          <w:lang w:eastAsia="he-IL"/>
        </w:rPr>
        <w:t>ו</w:t>
      </w:r>
      <w:r w:rsidRPr="006E7178">
        <w:rPr>
          <w:rFonts w:ascii="Times New Roman" w:eastAsia="Times New Roman" w:hAnsi="Times New Roman" w:cs="David"/>
          <w:noProof/>
          <w:sz w:val="20"/>
          <w:szCs w:val="24"/>
          <w:rtl/>
          <w:lang w:eastAsia="he-IL"/>
        </w:rPr>
        <w:t>על ההסכם</w:t>
      </w:r>
      <w:r w:rsidRPr="006E7178">
        <w:rPr>
          <w:rFonts w:ascii="Times New Roman" w:eastAsia="Times New Roman" w:hAnsi="Times New Roman" w:cs="David" w:hint="cs"/>
          <w:noProof/>
          <w:sz w:val="20"/>
          <w:szCs w:val="24"/>
          <w:rtl/>
          <w:lang w:eastAsia="he-IL"/>
        </w:rPr>
        <w:t xml:space="preserve"> על נספחיו</w:t>
      </w:r>
      <w:r w:rsidRPr="006E7178">
        <w:rPr>
          <w:rFonts w:ascii="Times New Roman" w:eastAsia="Times New Roman" w:hAnsi="Times New Roman" w:cs="David"/>
          <w:noProof/>
          <w:sz w:val="20"/>
          <w:szCs w:val="24"/>
          <w:rtl/>
          <w:lang w:eastAsia="he-IL"/>
        </w:rPr>
        <w:t xml:space="preserve">, המצורף למפרט זה כנספח </w:t>
      </w:r>
      <w:r w:rsidRPr="006E7178">
        <w:rPr>
          <w:rFonts w:ascii="Times New Roman" w:eastAsia="Times New Roman" w:hAnsi="Times New Roman" w:cs="David" w:hint="cs"/>
          <w:noProof/>
          <w:sz w:val="20"/>
          <w:szCs w:val="24"/>
          <w:rtl/>
          <w:lang w:eastAsia="he-IL"/>
        </w:rPr>
        <w:t>1</w:t>
      </w:r>
      <w:r w:rsidRPr="006E7178">
        <w:rPr>
          <w:rFonts w:ascii="Times New Roman" w:eastAsia="Times New Roman" w:hAnsi="Times New Roman" w:cs="David"/>
          <w:noProof/>
          <w:sz w:val="20"/>
          <w:szCs w:val="24"/>
          <w:rtl/>
          <w:lang w:eastAsia="he-IL"/>
        </w:rPr>
        <w:t>.7.</w:t>
      </w:r>
      <w:r w:rsidRPr="006E7178">
        <w:rPr>
          <w:rFonts w:ascii="Times New Roman" w:eastAsia="Times New Roman" w:hAnsi="Times New Roman" w:cs="David" w:hint="cs"/>
          <w:noProof/>
          <w:sz w:val="20"/>
          <w:szCs w:val="24"/>
          <w:rtl/>
          <w:lang w:eastAsia="he-IL"/>
        </w:rPr>
        <w:t>1</w:t>
      </w:r>
      <w:r w:rsidRPr="006E7178">
        <w:rPr>
          <w:rFonts w:ascii="Times New Roman" w:eastAsia="Times New Roman" w:hAnsi="Times New Roman" w:cs="David"/>
          <w:noProof/>
          <w:sz w:val="20"/>
          <w:szCs w:val="24"/>
          <w:rtl/>
          <w:lang w:eastAsia="he-IL"/>
        </w:rPr>
        <w:t xml:space="preserve"> להלן</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 xml:space="preserve">המפרט, </w:t>
      </w:r>
      <w:r w:rsidRPr="006E7178">
        <w:rPr>
          <w:rFonts w:ascii="Times New Roman" w:eastAsia="Times New Roman" w:hAnsi="Times New Roman" w:cs="David" w:hint="cs"/>
          <w:noProof/>
          <w:sz w:val="20"/>
          <w:szCs w:val="24"/>
          <w:rtl/>
          <w:lang w:eastAsia="he-IL"/>
        </w:rPr>
        <w:t xml:space="preserve">המסמכים הנוספים, </w:t>
      </w:r>
      <w:r w:rsidRPr="006E7178">
        <w:rPr>
          <w:rFonts w:ascii="Times New Roman" w:eastAsia="Times New Roman" w:hAnsi="Times New Roman" w:cs="David"/>
          <w:noProof/>
          <w:sz w:val="20"/>
          <w:szCs w:val="24"/>
          <w:rtl/>
          <w:lang w:eastAsia="he-IL"/>
        </w:rPr>
        <w:t>ההצעה והחתימות עליהם יהוו חלק בלתי נפרד מן ההסכם, אשר י</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חתם עם הספק</w:t>
      </w:r>
      <w:r w:rsidRPr="006E7178">
        <w:rPr>
          <w:rFonts w:ascii="Times New Roman" w:eastAsia="Times New Roman" w:hAnsi="Times New Roman" w:cs="David" w:hint="cs"/>
          <w:noProof/>
          <w:sz w:val="20"/>
          <w:szCs w:val="24"/>
          <w:rtl/>
          <w:lang w:eastAsia="he-IL"/>
        </w:rPr>
        <w:t>. יש לראות את המכרז ואת ההסכם המצורף לו, על נספחיו, כמשלימים זה את זה למסמך אחד.</w:t>
      </w:r>
    </w:p>
    <w:p w:rsidR="006E7178" w:rsidRPr="006E7178" w:rsidRDefault="006E7178" w:rsidP="006E7178">
      <w:pPr>
        <w:spacing w:after="120" w:line="360" w:lineRule="auto"/>
        <w:ind w:left="1152"/>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אם </w:t>
      </w:r>
      <w:r w:rsidRPr="006E7178">
        <w:rPr>
          <w:rFonts w:ascii="Times New Roman" w:eastAsia="Times New Roman" w:hAnsi="Times New Roman" w:cs="David" w:hint="cs"/>
          <w:sz w:val="24"/>
          <w:szCs w:val="24"/>
          <w:rtl/>
          <w:lang w:eastAsia="he-IL"/>
        </w:rPr>
        <w:t>תתגלה סתירה</w:t>
      </w:r>
      <w:r w:rsidRPr="006E7178">
        <w:rPr>
          <w:rFonts w:ascii="Times New Roman" w:eastAsia="Times New Roman" w:hAnsi="Times New Roman" w:cs="David"/>
          <w:sz w:val="24"/>
          <w:szCs w:val="24"/>
          <w:rtl/>
          <w:lang w:eastAsia="he-IL"/>
        </w:rPr>
        <w:t xml:space="preserve"> בין האמור במפרט זה </w:t>
      </w:r>
      <w:r w:rsidRPr="006E7178">
        <w:rPr>
          <w:rFonts w:ascii="Times New Roman" w:eastAsia="Times New Roman" w:hAnsi="Times New Roman" w:cs="David" w:hint="cs"/>
          <w:sz w:val="24"/>
          <w:szCs w:val="24"/>
          <w:rtl/>
          <w:lang w:eastAsia="he-IL"/>
        </w:rPr>
        <w:t xml:space="preserve">או במסמכים הנוספים הנ"ל מטעם המשרד </w:t>
      </w:r>
      <w:r w:rsidRPr="006E7178">
        <w:rPr>
          <w:rFonts w:ascii="Times New Roman" w:eastAsia="Times New Roman" w:hAnsi="Times New Roman" w:cs="David"/>
          <w:sz w:val="24"/>
          <w:szCs w:val="24"/>
          <w:rtl/>
          <w:lang w:eastAsia="he-IL"/>
        </w:rPr>
        <w:t>לבין האמור בהסכם, יעשה מאמ</w:t>
      </w:r>
      <w:r w:rsidRPr="006E7178">
        <w:rPr>
          <w:rFonts w:ascii="Times New Roman" w:eastAsia="Times New Roman" w:hAnsi="Times New Roman" w:cs="David" w:hint="cs"/>
          <w:sz w:val="24"/>
          <w:szCs w:val="24"/>
          <w:rtl/>
          <w:lang w:eastAsia="he-IL"/>
        </w:rPr>
        <w:t>ץ</w:t>
      </w:r>
      <w:r w:rsidRPr="006E7178">
        <w:rPr>
          <w:rFonts w:ascii="Times New Roman" w:eastAsia="Times New Roman" w:hAnsi="Times New Roman" w:cs="David"/>
          <w:sz w:val="24"/>
          <w:szCs w:val="24"/>
          <w:rtl/>
          <w:lang w:eastAsia="he-IL"/>
        </w:rPr>
        <w:t xml:space="preserve"> ליישב </w:t>
      </w:r>
      <w:r w:rsidRPr="006E7178">
        <w:rPr>
          <w:rFonts w:ascii="Times New Roman" w:eastAsia="Times New Roman" w:hAnsi="Times New Roman" w:cs="David" w:hint="cs"/>
          <w:sz w:val="24"/>
          <w:szCs w:val="24"/>
          <w:rtl/>
          <w:lang w:eastAsia="he-IL"/>
        </w:rPr>
        <w:t xml:space="preserve">את הסתירה. היה ולא תהיה אפשרות </w:t>
      </w:r>
      <w:proofErr w:type="spellStart"/>
      <w:r w:rsidRPr="006E7178">
        <w:rPr>
          <w:rFonts w:ascii="Times New Roman" w:eastAsia="Times New Roman" w:hAnsi="Times New Roman" w:cs="David" w:hint="cs"/>
          <w:sz w:val="24"/>
          <w:szCs w:val="24"/>
          <w:rtl/>
          <w:lang w:eastAsia="he-IL"/>
        </w:rPr>
        <w:t>לישב</w:t>
      </w:r>
      <w:proofErr w:type="spellEnd"/>
      <w:r w:rsidRPr="006E7178">
        <w:rPr>
          <w:rFonts w:ascii="Times New Roman" w:eastAsia="Times New Roman" w:hAnsi="Times New Roman" w:cs="David" w:hint="cs"/>
          <w:sz w:val="24"/>
          <w:szCs w:val="24"/>
          <w:rtl/>
          <w:lang w:eastAsia="he-IL"/>
        </w:rPr>
        <w:t xml:space="preserve"> את הסתירה,</w:t>
      </w:r>
      <w:r w:rsidRPr="006E7178">
        <w:rPr>
          <w:rFonts w:ascii="Times New Roman" w:eastAsia="Times New Roman" w:hAnsi="Times New Roman" w:cs="David"/>
          <w:sz w:val="24"/>
          <w:szCs w:val="24"/>
          <w:rtl/>
          <w:lang w:eastAsia="he-IL"/>
        </w:rPr>
        <w:t xml:space="preserve"> הוראת </w:t>
      </w:r>
      <w:r w:rsidRPr="006E7178">
        <w:rPr>
          <w:rFonts w:ascii="Times New Roman" w:eastAsia="Times New Roman" w:hAnsi="Times New Roman" w:cs="David" w:hint="cs"/>
          <w:sz w:val="24"/>
          <w:szCs w:val="24"/>
          <w:rtl/>
          <w:lang w:eastAsia="he-IL"/>
        </w:rPr>
        <w:t>המפרט</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תהיה </w:t>
      </w:r>
      <w:r w:rsidRPr="006E7178">
        <w:rPr>
          <w:rFonts w:ascii="Times New Roman" w:eastAsia="Times New Roman" w:hAnsi="Times New Roman" w:cs="David"/>
          <w:sz w:val="24"/>
          <w:szCs w:val="24"/>
          <w:rtl/>
          <w:lang w:eastAsia="he-IL"/>
        </w:rPr>
        <w:t xml:space="preserve">עדיפה על הוראת </w:t>
      </w:r>
      <w:r w:rsidRPr="006E7178">
        <w:rPr>
          <w:rFonts w:ascii="Times New Roman" w:eastAsia="Times New Roman" w:hAnsi="Times New Roman" w:cs="David" w:hint="cs"/>
          <w:sz w:val="24"/>
          <w:szCs w:val="24"/>
          <w:rtl/>
          <w:lang w:eastAsia="he-IL"/>
        </w:rPr>
        <w:t>ההסכם,</w:t>
      </w:r>
      <w:r w:rsidRPr="006E7178">
        <w:rPr>
          <w:rFonts w:ascii="Times New Roman" w:eastAsia="Times New Roman" w:hAnsi="Times New Roman" w:cs="David"/>
          <w:sz w:val="24"/>
          <w:szCs w:val="24"/>
          <w:rtl/>
          <w:lang w:eastAsia="he-IL"/>
        </w:rPr>
        <w:t xml:space="preserve"> הסותרת אותה, אלא אם </w:t>
      </w:r>
      <w:r w:rsidRPr="006E7178">
        <w:rPr>
          <w:rFonts w:ascii="Times New Roman" w:eastAsia="Times New Roman" w:hAnsi="Times New Roman" w:cs="David" w:hint="cs"/>
          <w:sz w:val="24"/>
          <w:szCs w:val="24"/>
          <w:rtl/>
          <w:lang w:eastAsia="he-IL"/>
        </w:rPr>
        <w:t>יי</w:t>
      </w:r>
      <w:r w:rsidRPr="006E7178">
        <w:rPr>
          <w:rFonts w:ascii="Times New Roman" w:eastAsia="Times New Roman" w:hAnsi="Times New Roman" w:cs="David"/>
          <w:sz w:val="24"/>
          <w:szCs w:val="24"/>
          <w:rtl/>
          <w:lang w:eastAsia="he-IL"/>
        </w:rPr>
        <w:t>אמר במפורש אחרת.</w:t>
      </w:r>
      <w:r w:rsidRPr="006E7178">
        <w:rPr>
          <w:rFonts w:ascii="Times New Roman" w:eastAsia="Times New Roman" w:hAnsi="Times New Roman" w:cs="David" w:hint="cs"/>
          <w:sz w:val="24"/>
          <w:szCs w:val="24"/>
          <w:rtl/>
          <w:lang w:eastAsia="he-IL"/>
        </w:rPr>
        <w:t xml:space="preserve"> אם יתגלו סתירות בין האמור בהצעה לבין האמור במפרט או בהסכם או במסמכים הנלווים, אז ההוראות במפרט, בהסכם ובמסמכים הנוספים עדיפות על האמור בהצעה.</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על הספק ל</w:t>
      </w:r>
      <w:r w:rsidRPr="006E7178">
        <w:rPr>
          <w:rFonts w:ascii="Times New Roman" w:eastAsia="Times New Roman" w:hAnsi="Times New Roman" w:cs="David" w:hint="cs"/>
          <w:noProof/>
          <w:sz w:val="20"/>
          <w:szCs w:val="24"/>
          <w:rtl/>
          <w:lang w:eastAsia="he-IL"/>
        </w:rPr>
        <w:t xml:space="preserve">חתום על ההסכם ולהעבירו כשהוא חתום לנציג המשרד, </w:t>
      </w:r>
      <w:r w:rsidRPr="006E7178">
        <w:rPr>
          <w:rFonts w:ascii="Times New Roman" w:eastAsia="Times New Roman" w:hAnsi="Times New Roman" w:cs="David"/>
          <w:noProof/>
          <w:sz w:val="20"/>
          <w:szCs w:val="24"/>
          <w:rtl/>
          <w:lang w:eastAsia="he-IL"/>
        </w:rPr>
        <w:t xml:space="preserve">תוך </w:t>
      </w:r>
      <w:r w:rsidRPr="006E7178">
        <w:rPr>
          <w:rFonts w:ascii="Times New Roman" w:eastAsia="Times New Roman" w:hAnsi="Times New Roman" w:cs="David" w:hint="cs"/>
          <w:noProof/>
          <w:sz w:val="20"/>
          <w:szCs w:val="24"/>
          <w:rtl/>
          <w:lang w:eastAsia="he-IL"/>
        </w:rPr>
        <w:t>14 (ארבעה-עשר)</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יום</w:t>
      </w:r>
      <w:r w:rsidRPr="006E7178">
        <w:rPr>
          <w:rFonts w:ascii="Times New Roman" w:eastAsia="Times New Roman" w:hAnsi="Times New Roman" w:cs="David"/>
          <w:noProof/>
          <w:sz w:val="20"/>
          <w:szCs w:val="24"/>
          <w:rtl/>
          <w:lang w:eastAsia="he-IL"/>
        </w:rPr>
        <w:t xml:space="preserve"> ממועד הקבלה של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 xml:space="preserve">נוסח </w:t>
      </w:r>
      <w:r w:rsidRPr="006E7178">
        <w:rPr>
          <w:rFonts w:ascii="Times New Roman" w:eastAsia="Times New Roman" w:hAnsi="Times New Roman" w:cs="David" w:hint="cs"/>
          <w:noProof/>
          <w:sz w:val="20"/>
          <w:szCs w:val="24"/>
          <w:rtl/>
          <w:lang w:eastAsia="he-IL"/>
        </w:rPr>
        <w:t xml:space="preserve">הסופי של </w:t>
      </w:r>
      <w:r w:rsidRPr="006E7178">
        <w:rPr>
          <w:rFonts w:ascii="Times New Roman" w:eastAsia="Times New Roman" w:hAnsi="Times New Roman" w:cs="David"/>
          <w:noProof/>
          <w:sz w:val="20"/>
          <w:szCs w:val="24"/>
          <w:rtl/>
          <w:lang w:eastAsia="he-IL"/>
        </w:rPr>
        <w:t>ההסכם לחתימתו.</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למען הסר</w:t>
      </w:r>
      <w:r w:rsidRPr="006E7178">
        <w:rPr>
          <w:rFonts w:ascii="Times New Roman" w:eastAsia="Times New Roman" w:hAnsi="Times New Roman" w:cs="David"/>
          <w:noProof/>
          <w:sz w:val="20"/>
          <w:szCs w:val="24"/>
          <w:rtl/>
          <w:lang w:eastAsia="he-IL"/>
        </w:rPr>
        <w:t xml:space="preserve"> כל ספק מודגש בזה</w:t>
      </w:r>
      <w:r w:rsidRPr="006E7178">
        <w:rPr>
          <w:rFonts w:ascii="Times New Roman" w:eastAsia="Times New Roman" w:hAnsi="Times New Roman" w:cs="David" w:hint="cs"/>
          <w:noProof/>
          <w:sz w:val="20"/>
          <w:szCs w:val="24"/>
          <w:rtl/>
          <w:lang w:eastAsia="he-IL"/>
        </w:rPr>
        <w:t>, כי ההתקשרות בין הצדדים</w:t>
      </w:r>
      <w:r w:rsidRPr="006E7178">
        <w:rPr>
          <w:rFonts w:ascii="Times New Roman" w:eastAsia="Times New Roman" w:hAnsi="Times New Roman" w:cs="David"/>
          <w:noProof/>
          <w:sz w:val="20"/>
          <w:szCs w:val="24"/>
          <w:rtl/>
          <w:lang w:eastAsia="he-IL"/>
        </w:rPr>
        <w:t xml:space="preserve"> תושלם רק עם חתימת ההסכם על</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ידי שני הצדדים</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 xml:space="preserve">הספק </w:t>
      </w:r>
      <w:r w:rsidRPr="006E7178">
        <w:rPr>
          <w:rFonts w:ascii="Times New Roman" w:eastAsia="Times New Roman" w:hAnsi="Times New Roman" w:cs="David" w:hint="cs"/>
          <w:noProof/>
          <w:sz w:val="20"/>
          <w:szCs w:val="24"/>
          <w:rtl/>
          <w:lang w:eastAsia="he-IL"/>
        </w:rPr>
        <w:t>הנבחר</w:t>
      </w:r>
      <w:r w:rsidRPr="006E7178">
        <w:rPr>
          <w:rFonts w:ascii="Times New Roman" w:eastAsia="Times New Roman" w:hAnsi="Times New Roman" w:cs="David"/>
          <w:noProof/>
          <w:sz w:val="20"/>
          <w:szCs w:val="24"/>
          <w:rtl/>
          <w:lang w:eastAsia="he-IL"/>
        </w:rPr>
        <w:t xml:space="preserve"> לא יעשה כל פעולה</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 xml:space="preserve">אשר </w:t>
      </w:r>
      <w:r w:rsidRPr="006E7178">
        <w:rPr>
          <w:rFonts w:ascii="Times New Roman" w:eastAsia="Times New Roman" w:hAnsi="Times New Roman" w:cs="David"/>
          <w:noProof/>
          <w:sz w:val="20"/>
          <w:szCs w:val="24"/>
          <w:rtl/>
          <w:lang w:eastAsia="he-IL"/>
        </w:rPr>
        <w:t xml:space="preserve">עלולה ליצור מחויבות </w:t>
      </w:r>
      <w:r w:rsidRPr="006E7178">
        <w:rPr>
          <w:rFonts w:ascii="Times New Roman" w:eastAsia="Times New Roman" w:hAnsi="Times New Roman" w:cs="David" w:hint="cs"/>
          <w:noProof/>
          <w:sz w:val="20"/>
          <w:szCs w:val="24"/>
          <w:rtl/>
          <w:lang w:eastAsia="he-IL"/>
        </w:rPr>
        <w:t>של המשרד</w:t>
      </w:r>
      <w:r w:rsidRPr="006E7178">
        <w:rPr>
          <w:rFonts w:ascii="Times New Roman" w:eastAsia="Times New Roman" w:hAnsi="Times New Roman" w:cs="David"/>
          <w:noProof/>
          <w:sz w:val="20"/>
          <w:szCs w:val="24"/>
          <w:rtl/>
          <w:lang w:eastAsia="he-IL"/>
        </w:rPr>
        <w:t xml:space="preserve"> כלפיו בעקבות ההודעה על הזכיה במכרז, עד אשר ייחתם </w:t>
      </w:r>
      <w:r w:rsidRPr="006E7178">
        <w:rPr>
          <w:rFonts w:ascii="Times New Roman" w:eastAsia="Times New Roman" w:hAnsi="Times New Roman" w:cs="David" w:hint="cs"/>
          <w:noProof/>
          <w:sz w:val="20"/>
          <w:szCs w:val="24"/>
          <w:rtl/>
          <w:lang w:eastAsia="he-IL"/>
        </w:rPr>
        <w:t>ההסכם</w:t>
      </w:r>
      <w:r w:rsidRPr="006E7178">
        <w:rPr>
          <w:rFonts w:ascii="Times New Roman" w:eastAsia="Times New Roman" w:hAnsi="Times New Roman" w:cs="David"/>
          <w:noProof/>
          <w:sz w:val="20"/>
          <w:szCs w:val="24"/>
          <w:rtl/>
          <w:lang w:eastAsia="he-IL"/>
        </w:rPr>
        <w:t xml:space="preserve"> בין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ל</w:t>
      </w:r>
      <w:r w:rsidRPr="006E7178">
        <w:rPr>
          <w:rFonts w:ascii="Times New Roman" w:eastAsia="Times New Roman" w:hAnsi="Times New Roman" w:cs="David"/>
          <w:noProof/>
          <w:sz w:val="20"/>
          <w:szCs w:val="24"/>
          <w:rtl/>
          <w:lang w:eastAsia="he-IL"/>
        </w:rPr>
        <w:t xml:space="preserve">בין הספק הנבחר </w:t>
      </w:r>
      <w:r w:rsidRPr="006E7178">
        <w:rPr>
          <w:rFonts w:ascii="Times New Roman" w:eastAsia="Times New Roman" w:hAnsi="Times New Roman" w:cs="David" w:hint="cs"/>
          <w:noProof/>
          <w:sz w:val="20"/>
          <w:szCs w:val="24"/>
          <w:rtl/>
          <w:lang w:eastAsia="he-IL"/>
        </w:rPr>
        <w:t xml:space="preserve">ותונפק לו </w:t>
      </w:r>
      <w:r w:rsidRPr="006E7178">
        <w:rPr>
          <w:rFonts w:ascii="Times New Roman" w:eastAsia="Times New Roman" w:hAnsi="Times New Roman" w:cs="David"/>
          <w:noProof/>
          <w:sz w:val="20"/>
          <w:szCs w:val="24"/>
          <w:rtl/>
          <w:lang w:eastAsia="he-IL"/>
        </w:rPr>
        <w:t>הזמנה</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החתומה בידי הגורמים המוסמכים </w:t>
      </w:r>
      <w:r w:rsidRPr="006E7178">
        <w:rPr>
          <w:rFonts w:ascii="Times New Roman" w:eastAsia="Times New Roman" w:hAnsi="Times New Roman" w:cs="David" w:hint="cs"/>
          <w:noProof/>
          <w:sz w:val="20"/>
          <w:szCs w:val="24"/>
          <w:rtl/>
          <w:lang w:eastAsia="he-IL"/>
        </w:rPr>
        <w:t>במשרד</w:t>
      </w:r>
      <w:r w:rsidRPr="006E7178">
        <w:rPr>
          <w:rFonts w:ascii="Times New Roman" w:eastAsia="Times New Roman" w:hAnsi="Times New Roman" w:cs="David"/>
          <w:noProof/>
          <w:sz w:val="20"/>
          <w:szCs w:val="24"/>
          <w:rtl/>
          <w:lang w:eastAsia="he-IL"/>
        </w:rPr>
        <w:t>.</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לא חתם הספק הנבחר על ההסכם</w:t>
      </w:r>
      <w:r w:rsidRPr="006E7178">
        <w:rPr>
          <w:rFonts w:ascii="Times New Roman" w:eastAsia="Times New Roman" w:hAnsi="Times New Roman" w:cs="David" w:hint="cs"/>
          <w:noProof/>
          <w:sz w:val="20"/>
          <w:szCs w:val="24"/>
          <w:rtl/>
          <w:lang w:eastAsia="he-IL"/>
        </w:rPr>
        <w:t xml:space="preserve"> ונספחיו,</w:t>
      </w:r>
      <w:r w:rsidRPr="006E7178">
        <w:rPr>
          <w:rFonts w:ascii="Times New Roman" w:eastAsia="Times New Roman" w:hAnsi="Times New Roman" w:cs="David"/>
          <w:noProof/>
          <w:sz w:val="20"/>
          <w:szCs w:val="24"/>
          <w:rtl/>
          <w:lang w:eastAsia="he-IL"/>
        </w:rPr>
        <w:t xml:space="preserve"> כאמור לעיל, </w:t>
      </w:r>
      <w:r w:rsidRPr="006E7178">
        <w:rPr>
          <w:rFonts w:ascii="Times New Roman" w:eastAsia="Times New Roman" w:hAnsi="Times New Roman" w:cs="David" w:hint="cs"/>
          <w:noProof/>
          <w:sz w:val="20"/>
          <w:szCs w:val="24"/>
          <w:rtl/>
          <w:lang w:eastAsia="he-IL"/>
        </w:rPr>
        <w:t>יהיה המשרד</w:t>
      </w:r>
      <w:r w:rsidRPr="006E7178">
        <w:rPr>
          <w:rFonts w:ascii="Times New Roman" w:eastAsia="Times New Roman" w:hAnsi="Times New Roman" w:cs="David"/>
          <w:noProof/>
          <w:sz w:val="20"/>
          <w:szCs w:val="24"/>
          <w:rtl/>
          <w:lang w:eastAsia="he-IL"/>
        </w:rPr>
        <w:t xml:space="preserve"> זכאי, על פי בחירת</w:t>
      </w:r>
      <w:r w:rsidRPr="006E7178">
        <w:rPr>
          <w:rFonts w:ascii="Times New Roman" w:eastAsia="Times New Roman" w:hAnsi="Times New Roman" w:cs="David" w:hint="cs"/>
          <w:noProof/>
          <w:sz w:val="20"/>
          <w:szCs w:val="24"/>
          <w:rtl/>
          <w:lang w:eastAsia="he-IL"/>
        </w:rPr>
        <w:t>ו</w:t>
      </w:r>
      <w:r w:rsidRPr="006E7178">
        <w:rPr>
          <w:rFonts w:ascii="Times New Roman" w:eastAsia="Times New Roman" w:hAnsi="Times New Roman" w:cs="David"/>
          <w:noProof/>
          <w:sz w:val="20"/>
          <w:szCs w:val="24"/>
          <w:rtl/>
          <w:lang w:eastAsia="he-IL"/>
        </w:rPr>
        <w:t>, להתקשר עם המציע</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שהצעתו דורגה במקום השני, </w:t>
      </w:r>
      <w:r w:rsidRPr="006E7178">
        <w:rPr>
          <w:rFonts w:ascii="Times New Roman" w:eastAsia="Times New Roman" w:hAnsi="Times New Roman" w:cs="David" w:hint="cs"/>
          <w:noProof/>
          <w:sz w:val="20"/>
          <w:szCs w:val="24"/>
          <w:rtl/>
          <w:lang w:eastAsia="he-IL"/>
        </w:rPr>
        <w:t xml:space="preserve">או עם המציע, שהצעתו דורגה במקום השלישי (אם לא נחתם הסכם עם המציע השני), </w:t>
      </w:r>
      <w:r w:rsidRPr="006E7178">
        <w:rPr>
          <w:rFonts w:ascii="Times New Roman" w:eastAsia="Times New Roman" w:hAnsi="Times New Roman" w:cs="David"/>
          <w:noProof/>
          <w:sz w:val="20"/>
          <w:szCs w:val="24"/>
          <w:rtl/>
          <w:lang w:eastAsia="he-IL"/>
        </w:rPr>
        <w:t xml:space="preserve">או לבטל את המכרז או </w:t>
      </w:r>
      <w:r w:rsidRPr="006E7178">
        <w:rPr>
          <w:rFonts w:ascii="Times New Roman" w:eastAsia="Times New Roman" w:hAnsi="Times New Roman" w:cs="David" w:hint="cs"/>
          <w:noProof/>
          <w:sz w:val="20"/>
          <w:szCs w:val="24"/>
          <w:rtl/>
          <w:lang w:eastAsia="he-IL"/>
        </w:rPr>
        <w:t>לפרסמו</w:t>
      </w:r>
      <w:r w:rsidRPr="006E7178">
        <w:rPr>
          <w:rFonts w:ascii="Times New Roman" w:eastAsia="Times New Roman" w:hAnsi="Times New Roman" w:cs="David"/>
          <w:noProof/>
          <w:sz w:val="20"/>
          <w:szCs w:val="24"/>
          <w:rtl/>
          <w:lang w:eastAsia="he-IL"/>
        </w:rPr>
        <w:t xml:space="preserve"> מחדש.</w:t>
      </w:r>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ערבות ביצוע</w:t>
      </w:r>
    </w:p>
    <w:p w:rsidR="006E7178" w:rsidRPr="006E7178" w:rsidRDefault="006E7178" w:rsidP="006E7178">
      <w:pPr>
        <w:numPr>
          <w:ilvl w:val="3"/>
          <w:numId w:val="17"/>
        </w:numPr>
        <w:tabs>
          <w:tab w:val="left" w:pos="1152"/>
        </w:tabs>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עם קבלת הודעה על הזכיה, </w:t>
      </w:r>
      <w:r w:rsidRPr="006E7178">
        <w:rPr>
          <w:rFonts w:ascii="Times New Roman" w:eastAsia="Times New Roman" w:hAnsi="Times New Roman" w:cs="David"/>
          <w:noProof/>
          <w:sz w:val="20"/>
          <w:szCs w:val="24"/>
          <w:rtl/>
          <w:lang w:eastAsia="he-IL"/>
        </w:rPr>
        <w:t>הספק ימציא כתב ערבות</w:t>
      </w:r>
      <w:r w:rsidRPr="006E7178">
        <w:rPr>
          <w:rFonts w:ascii="Times New Roman" w:eastAsia="Times New Roman" w:hAnsi="Times New Roman" w:cs="David" w:hint="cs"/>
          <w:noProof/>
          <w:sz w:val="20"/>
          <w:szCs w:val="24"/>
          <w:rtl/>
          <w:lang w:eastAsia="he-IL"/>
        </w:rPr>
        <w:t xml:space="preserve"> על שמו</w:t>
      </w:r>
      <w:r w:rsidRPr="006E7178">
        <w:rPr>
          <w:rFonts w:ascii="Times New Roman" w:eastAsia="Times New Roman" w:hAnsi="Times New Roman" w:cs="David"/>
          <w:noProof/>
          <w:sz w:val="20"/>
          <w:szCs w:val="24"/>
          <w:rtl/>
          <w:lang w:eastAsia="he-IL"/>
        </w:rPr>
        <w:t>, מקורי ובלתי מותנה לשם הבטחת ביצוע</w:t>
      </w:r>
      <w:r w:rsidRPr="006E7178">
        <w:rPr>
          <w:rFonts w:ascii="Times New Roman" w:eastAsia="Times New Roman" w:hAnsi="Times New Roman" w:cs="David" w:hint="cs"/>
          <w:noProof/>
          <w:sz w:val="20"/>
          <w:szCs w:val="24"/>
          <w:rtl/>
          <w:lang w:eastAsia="he-IL"/>
        </w:rPr>
        <w:t>ו של</w:t>
      </w:r>
      <w:r w:rsidRPr="006E7178">
        <w:rPr>
          <w:rFonts w:ascii="Times New Roman" w:eastAsia="Times New Roman" w:hAnsi="Times New Roman" w:cs="David"/>
          <w:noProof/>
          <w:sz w:val="20"/>
          <w:szCs w:val="24"/>
          <w:rtl/>
          <w:lang w:eastAsia="he-IL"/>
        </w:rPr>
        <w:t xml:space="preserve"> ההסכם. כתב הערבות יהיה </w:t>
      </w:r>
      <w:r w:rsidRPr="006E7178">
        <w:rPr>
          <w:rFonts w:ascii="Times New Roman" w:eastAsia="Times New Roman" w:hAnsi="Times New Roman" w:cs="David" w:hint="cs"/>
          <w:noProof/>
          <w:sz w:val="20"/>
          <w:szCs w:val="24"/>
          <w:rtl/>
          <w:lang w:eastAsia="he-IL"/>
        </w:rPr>
        <w:t xml:space="preserve">מבנק בישראל, </w:t>
      </w:r>
      <w:r w:rsidRPr="006E7178">
        <w:rPr>
          <w:rFonts w:ascii="Times New Roman" w:eastAsia="Times New Roman" w:hAnsi="Times New Roman" w:cs="David"/>
          <w:noProof/>
          <w:sz w:val="20"/>
          <w:szCs w:val="24"/>
          <w:rtl/>
          <w:lang w:eastAsia="he-IL"/>
        </w:rPr>
        <w:t xml:space="preserve">צמוד למדד המחירים לצרכן בשעור של 100% (מאה אחוז), לפי המדד, שיהיה ידוע ביום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הנפק</w:t>
      </w:r>
      <w:r w:rsidRPr="006E7178">
        <w:rPr>
          <w:rFonts w:ascii="Times New Roman" w:eastAsia="Times New Roman" w:hAnsi="Times New Roman" w:cs="David" w:hint="cs"/>
          <w:noProof/>
          <w:sz w:val="20"/>
          <w:szCs w:val="24"/>
          <w:rtl/>
          <w:lang w:eastAsia="he-IL"/>
        </w:rPr>
        <w:t>ה של</w:t>
      </w:r>
      <w:r w:rsidRPr="006E7178">
        <w:rPr>
          <w:rFonts w:ascii="Times New Roman" w:eastAsia="Times New Roman" w:hAnsi="Times New Roman" w:cs="David"/>
          <w:noProof/>
          <w:sz w:val="20"/>
          <w:szCs w:val="24"/>
          <w:rtl/>
          <w:lang w:eastAsia="he-IL"/>
        </w:rPr>
        <w:t xml:space="preserve"> הערבות, ויעמוד על </w:t>
      </w:r>
      <w:r w:rsidRPr="006E7178">
        <w:rPr>
          <w:rFonts w:ascii="Times New Roman" w:eastAsia="Times New Roman" w:hAnsi="Times New Roman" w:cs="David" w:hint="cs"/>
          <w:noProof/>
          <w:sz w:val="20"/>
          <w:szCs w:val="24"/>
          <w:rtl/>
          <w:lang w:eastAsia="he-IL"/>
        </w:rPr>
        <w:t>5</w:t>
      </w:r>
      <w:r w:rsidRPr="006E7178">
        <w:rPr>
          <w:rFonts w:ascii="Times New Roman" w:eastAsia="Times New Roman" w:hAnsi="Times New Roman" w:cs="David"/>
          <w:noProof/>
          <w:sz w:val="20"/>
          <w:szCs w:val="24"/>
          <w:rtl/>
          <w:lang w:eastAsia="he-IL"/>
        </w:rPr>
        <w:t>% (</w:t>
      </w:r>
      <w:r w:rsidRPr="006E7178">
        <w:rPr>
          <w:rFonts w:ascii="Times New Roman" w:eastAsia="Times New Roman" w:hAnsi="Times New Roman" w:cs="David" w:hint="cs"/>
          <w:noProof/>
          <w:sz w:val="20"/>
          <w:szCs w:val="24"/>
          <w:rtl/>
          <w:lang w:eastAsia="he-IL"/>
        </w:rPr>
        <w:t>חמישה</w:t>
      </w:r>
      <w:r w:rsidRPr="006E7178">
        <w:rPr>
          <w:rFonts w:ascii="Times New Roman" w:eastAsia="Times New Roman" w:hAnsi="Times New Roman" w:cs="David"/>
          <w:noProof/>
          <w:sz w:val="20"/>
          <w:szCs w:val="24"/>
          <w:rtl/>
          <w:lang w:eastAsia="he-IL"/>
        </w:rPr>
        <w:t xml:space="preserve"> אחוז</w:t>
      </w:r>
      <w:r w:rsidRPr="006E7178">
        <w:rPr>
          <w:rFonts w:ascii="Times New Roman" w:eastAsia="Times New Roman" w:hAnsi="Times New Roman" w:cs="David" w:hint="cs"/>
          <w:noProof/>
          <w:sz w:val="20"/>
          <w:szCs w:val="24"/>
          <w:rtl/>
          <w:lang w:eastAsia="he-IL"/>
        </w:rPr>
        <w:t>ים</w:t>
      </w:r>
      <w:r w:rsidRPr="006E7178">
        <w:rPr>
          <w:rFonts w:ascii="Times New Roman" w:eastAsia="Times New Roman" w:hAnsi="Times New Roman" w:cs="David"/>
          <w:noProof/>
          <w:sz w:val="20"/>
          <w:szCs w:val="24"/>
          <w:rtl/>
          <w:lang w:eastAsia="he-IL"/>
        </w:rPr>
        <w:t xml:space="preserve">) כולל מע"מ, מערך ההתקשרות </w:t>
      </w:r>
      <w:r w:rsidRPr="006E7178">
        <w:rPr>
          <w:rFonts w:ascii="Times New Roman" w:eastAsia="Times New Roman" w:hAnsi="Times New Roman" w:cs="David" w:hint="cs"/>
          <w:noProof/>
          <w:sz w:val="20"/>
          <w:szCs w:val="24"/>
          <w:rtl/>
          <w:lang w:eastAsia="he-IL"/>
        </w:rPr>
        <w:t xml:space="preserve">לשנה </w:t>
      </w:r>
      <w:r w:rsidRPr="006E7178">
        <w:rPr>
          <w:rFonts w:ascii="Times New Roman" w:eastAsia="Times New Roman" w:hAnsi="Times New Roman" w:cs="David"/>
          <w:noProof/>
          <w:sz w:val="20"/>
          <w:szCs w:val="24"/>
          <w:rtl/>
          <w:lang w:eastAsia="he-IL"/>
        </w:rPr>
        <w:t xml:space="preserve">עם הספק. תוקף כתב הערבות - עד </w:t>
      </w:r>
      <w:r w:rsidRPr="006E7178">
        <w:rPr>
          <w:rFonts w:ascii="Times New Roman" w:eastAsia="Times New Roman" w:hAnsi="Times New Roman" w:cs="David" w:hint="cs"/>
          <w:noProof/>
          <w:sz w:val="20"/>
          <w:szCs w:val="24"/>
          <w:rtl/>
          <w:lang w:eastAsia="he-IL"/>
        </w:rPr>
        <w:t>60</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 xml:space="preserve">(שישים) </w:t>
      </w:r>
      <w:r w:rsidRPr="006E7178">
        <w:rPr>
          <w:rFonts w:ascii="Times New Roman" w:eastAsia="Times New Roman" w:hAnsi="Times New Roman" w:cs="David"/>
          <w:noProof/>
          <w:sz w:val="20"/>
          <w:szCs w:val="24"/>
          <w:rtl/>
          <w:lang w:eastAsia="he-IL"/>
        </w:rPr>
        <w:t>יום מעבר לתקופת ההתקשרות עם הספק. אם ההתקשרות עם הספק תוארך, הערבות תוארך בהתאם.</w:t>
      </w:r>
    </w:p>
    <w:p w:rsidR="006E7178" w:rsidRPr="006E7178" w:rsidRDefault="006E7178" w:rsidP="006E7178">
      <w:pPr>
        <w:tabs>
          <w:tab w:val="left" w:pos="1152"/>
        </w:tabs>
        <w:spacing w:after="120" w:line="360" w:lineRule="auto"/>
        <w:ind w:left="1872"/>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הנוסח של ערבות הביצוע מצורף כנספח 1.7.2.1 להסכם להלן. נוסח זה מחייב ואין לסטות ממנו. המשרד לא יחתום על ההסכם עם הספק אם תהיה סטיה כלשהי מנוסח הערבות שבנספח 1.7.2.1 להסכם להלן.</w:t>
      </w:r>
    </w:p>
    <w:p w:rsidR="006E7178" w:rsidRPr="006E7178" w:rsidRDefault="006E7178" w:rsidP="006E7178">
      <w:pPr>
        <w:tabs>
          <w:tab w:val="left" w:pos="1152"/>
        </w:tabs>
        <w:spacing w:after="120" w:line="360" w:lineRule="auto"/>
        <w:ind w:left="187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הערבות האמורה תהיה ערבות בנקאית </w:t>
      </w:r>
      <w:r w:rsidRPr="006E7178">
        <w:rPr>
          <w:rFonts w:ascii="Times New Roman" w:eastAsia="Times New Roman" w:hAnsi="Times New Roman" w:cs="David" w:hint="cs"/>
          <w:noProof/>
          <w:sz w:val="20"/>
          <w:szCs w:val="24"/>
          <w:rtl/>
          <w:lang w:eastAsia="he-IL"/>
        </w:rPr>
        <w:t xml:space="preserve">של בנק ישראלי </w:t>
      </w:r>
      <w:r w:rsidRPr="006E7178">
        <w:rPr>
          <w:rFonts w:ascii="Times New Roman" w:eastAsia="Times New Roman" w:hAnsi="Times New Roman" w:cs="David"/>
          <w:noProof/>
          <w:sz w:val="20"/>
          <w:szCs w:val="24"/>
          <w:rtl/>
          <w:lang w:eastAsia="he-IL"/>
        </w:rPr>
        <w:t>או של חברת ביטוח ישראלית</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שברשותה רשיון לעסוק בביטוח </w:t>
      </w:r>
      <w:r w:rsidRPr="006E7178">
        <w:rPr>
          <w:rFonts w:ascii="Times New Roman" w:eastAsia="Times New Roman" w:hAnsi="Times New Roman" w:cs="David" w:hint="cs"/>
          <w:noProof/>
          <w:sz w:val="20"/>
          <w:szCs w:val="24"/>
          <w:rtl/>
          <w:lang w:eastAsia="he-IL"/>
        </w:rPr>
        <w:t>לפי</w:t>
      </w:r>
      <w:r w:rsidRPr="006E7178">
        <w:rPr>
          <w:rFonts w:ascii="Times New Roman" w:eastAsia="Times New Roman" w:hAnsi="Times New Roman" w:cs="David"/>
          <w:noProof/>
          <w:sz w:val="20"/>
          <w:szCs w:val="24"/>
          <w:rtl/>
          <w:lang w:eastAsia="he-IL"/>
        </w:rPr>
        <w:t xml:space="preserve"> חוק הפיקוח על עסקי הביטוח</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התשמ"א</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- 1981.</w:t>
      </w:r>
      <w:r w:rsidRPr="006E7178">
        <w:rPr>
          <w:rFonts w:ascii="Times New Roman" w:eastAsia="Times New Roman" w:hAnsi="Times New Roman" w:cs="David" w:hint="cs"/>
          <w:noProof/>
          <w:sz w:val="20"/>
          <w:szCs w:val="24"/>
          <w:rtl/>
          <w:lang w:eastAsia="he-IL"/>
        </w:rPr>
        <w:t xml:space="preserve"> אם</w:t>
      </w:r>
      <w:r w:rsidRPr="006E7178">
        <w:rPr>
          <w:rFonts w:ascii="Times New Roman" w:eastAsia="Times New Roman" w:hAnsi="Times New Roman" w:cs="David"/>
          <w:noProof/>
          <w:sz w:val="20"/>
          <w:szCs w:val="24"/>
          <w:rtl/>
          <w:lang w:eastAsia="he-IL"/>
        </w:rPr>
        <w:t xml:space="preserve"> הערבות </w:t>
      </w:r>
      <w:r w:rsidRPr="006E7178">
        <w:rPr>
          <w:rFonts w:ascii="Times New Roman" w:eastAsia="Times New Roman" w:hAnsi="Times New Roman" w:cs="David" w:hint="cs"/>
          <w:noProof/>
          <w:sz w:val="20"/>
          <w:szCs w:val="24"/>
          <w:rtl/>
          <w:lang w:eastAsia="he-IL"/>
        </w:rPr>
        <w:t>תהיה</w:t>
      </w:r>
      <w:r w:rsidRPr="006E7178">
        <w:rPr>
          <w:rFonts w:ascii="Times New Roman" w:eastAsia="Times New Roman" w:hAnsi="Times New Roman" w:cs="David"/>
          <w:noProof/>
          <w:sz w:val="20"/>
          <w:szCs w:val="24"/>
          <w:rtl/>
          <w:lang w:eastAsia="he-IL"/>
        </w:rPr>
        <w:t xml:space="preserve"> של חברת ביטוח, החתימה לאישור הערבות תהיה של חברת הביטוח עצמה ולא של סוכן מטעמה</w:t>
      </w:r>
      <w:r w:rsidRPr="006E7178">
        <w:rPr>
          <w:rFonts w:ascii="Times New Roman" w:eastAsia="Times New Roman" w:hAnsi="Times New Roman" w:cs="David" w:hint="cs"/>
          <w:noProof/>
          <w:sz w:val="20"/>
          <w:szCs w:val="24"/>
          <w:rtl/>
          <w:lang w:eastAsia="he-IL"/>
        </w:rPr>
        <w:t>.</w:t>
      </w:r>
    </w:p>
    <w:p w:rsidR="006E7178" w:rsidRPr="006E7178" w:rsidRDefault="006E7178" w:rsidP="006E7178">
      <w:pPr>
        <w:numPr>
          <w:ilvl w:val="3"/>
          <w:numId w:val="17"/>
        </w:numPr>
        <w:tabs>
          <w:tab w:val="left" w:pos="8312"/>
        </w:tabs>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בהתאם להוראת חשכ"ל </w:t>
      </w:r>
      <w:r w:rsidRPr="006E7178">
        <w:rPr>
          <w:rFonts w:ascii="Times New Roman" w:eastAsia="Times New Roman" w:hAnsi="Times New Roman" w:cs="David" w:hint="cs"/>
          <w:noProof/>
          <w:sz w:val="20"/>
          <w:szCs w:val="24"/>
          <w:rtl/>
          <w:lang w:eastAsia="he-IL"/>
        </w:rPr>
        <w:t>7.7.1 ע</w:t>
      </w:r>
      <w:r w:rsidRPr="006E7178">
        <w:rPr>
          <w:rFonts w:ascii="Times New Roman" w:eastAsia="Times New Roman" w:hAnsi="Times New Roman" w:cs="David"/>
          <w:noProof/>
          <w:sz w:val="20"/>
          <w:szCs w:val="24"/>
          <w:rtl/>
          <w:lang w:eastAsia="he-IL"/>
        </w:rPr>
        <w:t xml:space="preserve">ומדת </w:t>
      </w:r>
      <w:r w:rsidRPr="006E7178">
        <w:rPr>
          <w:rFonts w:ascii="Times New Roman" w:eastAsia="Times New Roman" w:hAnsi="Times New Roman" w:cs="David" w:hint="cs"/>
          <w:noProof/>
          <w:sz w:val="20"/>
          <w:szCs w:val="24"/>
          <w:rtl/>
          <w:lang w:eastAsia="he-IL"/>
        </w:rPr>
        <w:t>לספק הזוכה</w:t>
      </w:r>
      <w:r w:rsidRPr="006E7178">
        <w:rPr>
          <w:rFonts w:ascii="Times New Roman" w:eastAsia="Times New Roman" w:hAnsi="Times New Roman" w:cs="David"/>
          <w:noProof/>
          <w:sz w:val="20"/>
          <w:szCs w:val="24"/>
          <w:rtl/>
          <w:lang w:eastAsia="he-IL"/>
        </w:rPr>
        <w:t xml:space="preserve"> האפשרות לבקש להגיש הוראת חלף ערבות </w:t>
      </w:r>
      <w:r w:rsidRPr="006E7178">
        <w:rPr>
          <w:rFonts w:ascii="Times New Roman" w:eastAsia="Times New Roman" w:hAnsi="Times New Roman" w:cs="David" w:hint="cs"/>
          <w:noProof/>
          <w:sz w:val="20"/>
          <w:szCs w:val="24"/>
          <w:rtl/>
          <w:lang w:eastAsia="he-IL"/>
        </w:rPr>
        <w:t xml:space="preserve">(בנוסח שבנספח 1.7.2.2)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6E7178">
        <w:rPr>
          <w:rFonts w:ascii="Times New Roman" w:eastAsia="Times New Roman" w:hAnsi="Times New Roman" w:cs="David"/>
          <w:noProof/>
          <w:sz w:val="20"/>
          <w:szCs w:val="24"/>
          <w:rtl/>
          <w:lang w:eastAsia="he-IL"/>
        </w:rPr>
        <w:t xml:space="preserve">כתחליף לכתב ערבות ביצוע. בקשת </w:t>
      </w:r>
      <w:r w:rsidRPr="006E7178">
        <w:rPr>
          <w:rFonts w:ascii="Times New Roman" w:eastAsia="Times New Roman" w:hAnsi="Times New Roman" w:cs="David" w:hint="cs"/>
          <w:noProof/>
          <w:sz w:val="20"/>
          <w:szCs w:val="24"/>
          <w:rtl/>
          <w:lang w:eastAsia="he-IL"/>
        </w:rPr>
        <w:t>הספק</w:t>
      </w:r>
      <w:r w:rsidRPr="006E7178">
        <w:rPr>
          <w:rFonts w:ascii="Times New Roman" w:eastAsia="Times New Roman" w:hAnsi="Times New Roman" w:cs="David"/>
          <w:noProof/>
          <w:sz w:val="20"/>
          <w:szCs w:val="24"/>
          <w:rtl/>
          <w:lang w:eastAsia="he-IL"/>
        </w:rPr>
        <w:t xml:space="preserve"> תיבדק בהתאם להנחיות ולתנאים המפורטים בהוראת החשכ"ל הנ"ל ותאושר במידה </w:t>
      </w:r>
      <w:r w:rsidRPr="006E7178">
        <w:rPr>
          <w:rFonts w:ascii="Times New Roman" w:eastAsia="Times New Roman" w:hAnsi="Times New Roman" w:cs="David" w:hint="cs"/>
          <w:noProof/>
          <w:sz w:val="20"/>
          <w:szCs w:val="24"/>
          <w:rtl/>
          <w:lang w:eastAsia="he-IL"/>
        </w:rPr>
        <w:t>והספק הזוכה</w:t>
      </w:r>
      <w:r w:rsidRPr="006E7178">
        <w:rPr>
          <w:rFonts w:ascii="Times New Roman" w:eastAsia="Times New Roman" w:hAnsi="Times New Roman" w:cs="David"/>
          <w:noProof/>
          <w:sz w:val="20"/>
          <w:szCs w:val="24"/>
          <w:rtl/>
          <w:lang w:eastAsia="he-IL"/>
        </w:rPr>
        <w:t xml:space="preserve"> ותנאי ההתקשרות עומדים בתנאים.</w:t>
      </w:r>
    </w:p>
    <w:p w:rsidR="006E7178" w:rsidRDefault="006E7178" w:rsidP="006E7178">
      <w:pPr>
        <w:tabs>
          <w:tab w:val="left" w:pos="1152"/>
        </w:tabs>
        <w:spacing w:after="240" w:line="360" w:lineRule="auto"/>
        <w:ind w:left="1152"/>
        <w:jc w:val="both"/>
        <w:rPr>
          <w:rFonts w:ascii="Times New Roman" w:eastAsia="Times New Roman" w:hAnsi="Times New Roman" w:cs="David" w:hint="cs"/>
          <w:noProof/>
          <w:sz w:val="20"/>
          <w:szCs w:val="24"/>
          <w:rtl/>
          <w:lang w:eastAsia="he-IL"/>
        </w:rPr>
      </w:pPr>
      <w:r w:rsidRPr="006E7178">
        <w:rPr>
          <w:rFonts w:ascii="Times New Roman" w:eastAsia="Times New Roman" w:hAnsi="Times New Roman" w:cs="David" w:hint="cs"/>
          <w:noProof/>
          <w:sz w:val="20"/>
          <w:szCs w:val="24"/>
          <w:rtl/>
          <w:lang w:eastAsia="he-IL"/>
        </w:rPr>
        <w:t>המשרד יהא רשאי לחלט את הערבות לפי שיקול-דעתו הבלעדי, בכל מקרה שהספק לא יעמוד בהתחיבות כלשהי מהתחיבויותיו במכרז זה; זאת, מבלי לפגוע בזכויותיו של המשרד לכל סעד אחר לפי כל דין.</w:t>
      </w:r>
    </w:p>
    <w:p w:rsidR="007D7B79" w:rsidRPr="006E7178" w:rsidRDefault="007D7B79" w:rsidP="006E7178">
      <w:pPr>
        <w:tabs>
          <w:tab w:val="left" w:pos="1152"/>
        </w:tabs>
        <w:spacing w:after="240" w:line="360" w:lineRule="auto"/>
        <w:ind w:left="1152"/>
        <w:jc w:val="both"/>
        <w:rPr>
          <w:rFonts w:ascii="Times New Roman" w:eastAsia="Times New Roman" w:hAnsi="Times New Roman" w:cs="David"/>
          <w:noProof/>
          <w:sz w:val="20"/>
          <w:szCs w:val="24"/>
          <w:rtl/>
          <w:lang w:eastAsia="he-IL"/>
        </w:rPr>
      </w:pPr>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התחיבות למתן שירות מלא</w:t>
      </w:r>
    </w:p>
    <w:p w:rsidR="006E7178" w:rsidRPr="006E7178" w:rsidRDefault="006E7178" w:rsidP="006E7178">
      <w:pPr>
        <w:numPr>
          <w:ilvl w:val="3"/>
          <w:numId w:val="17"/>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הספק יתחייב למתן ש</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 xml:space="preserve">רות מלא, בכפוף </w:t>
      </w:r>
      <w:r w:rsidRPr="006E7178">
        <w:rPr>
          <w:rFonts w:ascii="Times New Roman" w:eastAsia="Times New Roman" w:hAnsi="Times New Roman" w:cs="David" w:hint="cs"/>
          <w:noProof/>
          <w:sz w:val="20"/>
          <w:szCs w:val="24"/>
          <w:rtl/>
          <w:lang w:eastAsia="he-IL"/>
        </w:rPr>
        <w:t>לתעריפים</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הרשומים להלן</w:t>
      </w:r>
      <w:r w:rsidRPr="006E7178">
        <w:rPr>
          <w:rFonts w:ascii="Times New Roman" w:eastAsia="Times New Roman" w:hAnsi="Times New Roman" w:cs="David"/>
          <w:noProof/>
          <w:sz w:val="20"/>
          <w:szCs w:val="24"/>
          <w:rtl/>
          <w:lang w:eastAsia="he-IL"/>
        </w:rPr>
        <w:t>, ובהתאם לכל הנדרש במפרט זה</w:t>
      </w:r>
      <w:r w:rsidRPr="006E7178">
        <w:rPr>
          <w:rFonts w:ascii="Times New Roman" w:eastAsia="Times New Roman" w:hAnsi="Times New Roman" w:cs="David" w:hint="cs"/>
          <w:noProof/>
          <w:sz w:val="20"/>
          <w:szCs w:val="24"/>
          <w:rtl/>
          <w:lang w:eastAsia="he-IL"/>
        </w:rPr>
        <w:t>.</w:t>
      </w:r>
    </w:p>
    <w:p w:rsidR="006E7178" w:rsidRPr="006E7178" w:rsidRDefault="006E7178" w:rsidP="006E7178">
      <w:pPr>
        <w:numPr>
          <w:ilvl w:val="3"/>
          <w:numId w:val="17"/>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הספק יתחייב</w:t>
      </w:r>
      <w:r w:rsidRPr="006E7178">
        <w:rPr>
          <w:rFonts w:ascii="Times New Roman" w:eastAsia="Times New Roman" w:hAnsi="Times New Roman" w:cs="David" w:hint="cs"/>
          <w:noProof/>
          <w:sz w:val="20"/>
          <w:szCs w:val="24"/>
          <w:rtl/>
          <w:lang w:eastAsia="he-IL"/>
        </w:rPr>
        <w:t>, כי</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יקצה את כל האמצעים הנדרשים למתן השירותים</w:t>
      </w:r>
      <w:r w:rsidRPr="006E7178">
        <w:rPr>
          <w:rFonts w:ascii="Times New Roman" w:eastAsia="Times New Roman" w:hAnsi="Times New Roman" w:cs="David"/>
          <w:noProof/>
          <w:sz w:val="20"/>
          <w:szCs w:val="24"/>
          <w:rtl/>
          <w:lang w:eastAsia="he-IL"/>
        </w:rPr>
        <w:t xml:space="preserve"> במועדים, בהיקף ובאיכות, המוצעים על-ידו במענה ל</w:t>
      </w:r>
      <w:r w:rsidRPr="006E7178">
        <w:rPr>
          <w:rFonts w:ascii="Times New Roman" w:eastAsia="Times New Roman" w:hAnsi="Times New Roman" w:cs="David" w:hint="cs"/>
          <w:noProof/>
          <w:sz w:val="20"/>
          <w:szCs w:val="24"/>
          <w:rtl/>
          <w:lang w:eastAsia="he-IL"/>
        </w:rPr>
        <w:t>כל הדרישות של מכרז זה</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בנוסף, כל נותני-השרות מטעם הספק חייבים להיות בעלי עיסוק, רמה מקצועית, ידע ונסיו</w:t>
      </w:r>
      <w:r w:rsidRPr="006E7178">
        <w:rPr>
          <w:rFonts w:ascii="Times New Roman" w:eastAsia="Times New Roman" w:hAnsi="Times New Roman" w:cs="David" w:hint="eastAsia"/>
          <w:noProof/>
          <w:sz w:val="20"/>
          <w:szCs w:val="24"/>
          <w:rtl/>
          <w:lang w:eastAsia="he-IL"/>
        </w:rPr>
        <w:t>ן</w:t>
      </w:r>
      <w:r w:rsidRPr="006E7178">
        <w:rPr>
          <w:rFonts w:ascii="Times New Roman" w:eastAsia="Times New Roman" w:hAnsi="Times New Roman" w:cs="David" w:hint="cs"/>
          <w:noProof/>
          <w:sz w:val="20"/>
          <w:szCs w:val="24"/>
          <w:rtl/>
          <w:lang w:eastAsia="he-IL"/>
        </w:rPr>
        <w:t>, המתאימים לדרישות של המשרד ולדרישות המקצועיות המקובלות בתחום.</w:t>
      </w:r>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אחריות וביטוח</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הספק ימלא אחר כל הדרישות לגבי אחריות וביטוח לפי מכרז זה, וימציא למשרד אישור עריכת ביטוחים יחד עם ההסכם החתום.</w:t>
      </w:r>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התחיבויות בנוגע לאבטחת מידע</w:t>
      </w:r>
    </w:p>
    <w:p w:rsidR="006E7178" w:rsidRPr="006E7178" w:rsidRDefault="006E7178" w:rsidP="006E7178">
      <w:pPr>
        <w:spacing w:after="120" w:line="360" w:lineRule="auto"/>
        <w:ind w:left="1151"/>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הספק</w:t>
      </w:r>
      <w:r w:rsidRPr="006E7178">
        <w:rPr>
          <w:rFonts w:ascii="Times New Roman" w:eastAsia="Times New Roman" w:hAnsi="Times New Roman" w:cs="David" w:hint="cs"/>
          <w:noProof/>
          <w:sz w:val="20"/>
          <w:szCs w:val="24"/>
          <w:rtl/>
          <w:lang w:eastAsia="he-IL"/>
        </w:rPr>
        <w:t xml:space="preserve"> וכל נותני-השירות מטעמו</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מתחייבים</w:t>
      </w:r>
      <w:r w:rsidRPr="006E7178">
        <w:rPr>
          <w:rFonts w:ascii="Times New Roman" w:eastAsia="Times New Roman" w:hAnsi="Times New Roman" w:cs="David"/>
          <w:noProof/>
          <w:sz w:val="20"/>
          <w:szCs w:val="24"/>
          <w:rtl/>
          <w:lang w:eastAsia="he-IL"/>
        </w:rPr>
        <w:t xml:space="preserve"> למלא את כל דרישות הבטחון ואבטחת המידע, המפורטות במפרט זה</w:t>
      </w:r>
      <w:r w:rsidRPr="006E7178">
        <w:rPr>
          <w:rFonts w:ascii="Times New Roman" w:eastAsia="Times New Roman" w:hAnsi="Times New Roman" w:cs="David" w:hint="cs"/>
          <w:noProof/>
          <w:sz w:val="20"/>
          <w:szCs w:val="24"/>
          <w:rtl/>
          <w:lang w:eastAsia="he-IL"/>
        </w:rPr>
        <w:t xml:space="preserve"> ובתקנות הפיקוח על מרכזים לשיקום מונע בקהילה (תנאי קבלה ושהיה של מטופלים ותקן עובדים), התשע"ג, 2013</w:t>
      </w:r>
      <w:r w:rsidRPr="006E7178">
        <w:rPr>
          <w:rFonts w:ascii="Times New Roman" w:eastAsia="Times New Roman" w:hAnsi="Times New Roman" w:cs="David"/>
          <w:noProof/>
          <w:sz w:val="20"/>
          <w:szCs w:val="24"/>
          <w:rtl/>
          <w:lang w:eastAsia="he-IL"/>
        </w:rPr>
        <w:t xml:space="preserve">, ולחתום על </w:t>
      </w:r>
      <w:r w:rsidRPr="006E7178">
        <w:rPr>
          <w:rFonts w:ascii="Times New Roman" w:eastAsia="Times New Roman" w:hAnsi="Times New Roman" w:cs="David" w:hint="cs"/>
          <w:noProof/>
          <w:sz w:val="20"/>
          <w:szCs w:val="24"/>
          <w:rtl/>
          <w:lang w:eastAsia="he-IL"/>
        </w:rPr>
        <w:t>כל המסמכים הדרושים בהקשר זה, כרשום בתת-סעיף 1.7.6 להלן</w:t>
      </w:r>
    </w:p>
    <w:p w:rsidR="006E7178" w:rsidRPr="006E7178" w:rsidRDefault="006E7178" w:rsidP="006E7178">
      <w:pPr>
        <w:numPr>
          <w:ilvl w:val="2"/>
          <w:numId w:val="17"/>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התחיבות לשמירה על סודיות</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הספק </w:t>
      </w:r>
      <w:r w:rsidRPr="006E7178">
        <w:rPr>
          <w:rFonts w:ascii="Times New Roman" w:eastAsia="Times New Roman" w:hAnsi="Times New Roman" w:cs="David" w:hint="cs"/>
          <w:noProof/>
          <w:sz w:val="20"/>
          <w:szCs w:val="24"/>
          <w:rtl/>
          <w:lang w:eastAsia="he-IL"/>
        </w:rPr>
        <w:t>הזוכה י</w:t>
      </w:r>
      <w:r w:rsidRPr="006E7178">
        <w:rPr>
          <w:rFonts w:ascii="Times New Roman" w:eastAsia="Times New Roman" w:hAnsi="Times New Roman" w:cs="David"/>
          <w:noProof/>
          <w:sz w:val="20"/>
          <w:szCs w:val="24"/>
          <w:rtl/>
          <w:lang w:eastAsia="he-IL"/>
        </w:rPr>
        <w:t>תחייב לשמור בסוד כל מידע</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שימסר או יוודע לו לשם ביצוע התחיבויותיו לפי מכרז זה. הספק </w:t>
      </w:r>
      <w:r w:rsidRPr="006E7178">
        <w:rPr>
          <w:rFonts w:ascii="Times New Roman" w:eastAsia="Times New Roman" w:hAnsi="Times New Roman" w:cs="David" w:hint="cs"/>
          <w:noProof/>
          <w:sz w:val="20"/>
          <w:szCs w:val="24"/>
          <w:rtl/>
          <w:lang w:eastAsia="he-IL"/>
        </w:rPr>
        <w:t xml:space="preserve">אינו </w:t>
      </w:r>
      <w:r w:rsidRPr="006E7178">
        <w:rPr>
          <w:rFonts w:ascii="Times New Roman" w:eastAsia="Times New Roman" w:hAnsi="Times New Roman" w:cs="David"/>
          <w:noProof/>
          <w:sz w:val="20"/>
          <w:szCs w:val="24"/>
          <w:rtl/>
          <w:lang w:eastAsia="he-IL"/>
        </w:rPr>
        <w:t>רשאי לפרסם את המידע, להעבירו או להביאו לידיעת כל אדם במשך תקופת ההתקשרות ולאחר סיומה.</w:t>
      </w:r>
    </w:p>
    <w:p w:rsidR="006E7178" w:rsidRPr="006E7178" w:rsidRDefault="006E7178" w:rsidP="006E7178">
      <w:pPr>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הספק </w:t>
      </w:r>
      <w:r w:rsidRPr="006E7178">
        <w:rPr>
          <w:rFonts w:ascii="Times New Roman" w:eastAsia="Times New Roman" w:hAnsi="Times New Roman" w:cs="David" w:hint="cs"/>
          <w:noProof/>
          <w:sz w:val="20"/>
          <w:szCs w:val="24"/>
          <w:rtl/>
          <w:lang w:eastAsia="he-IL"/>
        </w:rPr>
        <w:t>מ</w:t>
      </w:r>
      <w:r w:rsidRPr="006E7178">
        <w:rPr>
          <w:rFonts w:ascii="Times New Roman" w:eastAsia="Times New Roman" w:hAnsi="Times New Roman" w:cs="David"/>
          <w:noProof/>
          <w:sz w:val="20"/>
          <w:szCs w:val="24"/>
          <w:rtl/>
          <w:lang w:eastAsia="he-IL"/>
        </w:rPr>
        <w:t>תחייב לדאוג</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כי גם עובדיו וכל אדם מטעמו ישמ</w:t>
      </w:r>
      <w:r w:rsidRPr="006E7178">
        <w:rPr>
          <w:rFonts w:ascii="Times New Roman" w:eastAsia="Times New Roman" w:hAnsi="Times New Roman" w:cs="David" w:hint="cs"/>
          <w:noProof/>
          <w:sz w:val="20"/>
          <w:szCs w:val="24"/>
          <w:rtl/>
          <w:lang w:eastAsia="he-IL"/>
        </w:rPr>
        <w:t>רו</w:t>
      </w:r>
      <w:r w:rsidRPr="006E7178">
        <w:rPr>
          <w:rFonts w:ascii="Times New Roman" w:eastAsia="Times New Roman" w:hAnsi="Times New Roman" w:cs="David"/>
          <w:noProof/>
          <w:sz w:val="20"/>
          <w:szCs w:val="24"/>
          <w:rtl/>
          <w:lang w:eastAsia="he-IL"/>
        </w:rPr>
        <w:t xml:space="preserve"> על סודיות המידע, ולהחתימם על הצהרת סודיות</w:t>
      </w:r>
      <w:r w:rsidRPr="006E7178">
        <w:rPr>
          <w:rFonts w:ascii="Times New Roman" w:eastAsia="Times New Roman" w:hAnsi="Times New Roman" w:cs="David" w:hint="cs"/>
          <w:noProof/>
          <w:sz w:val="20"/>
          <w:szCs w:val="24"/>
          <w:rtl/>
          <w:lang w:eastAsia="he-IL"/>
        </w:rPr>
        <w:t>, בנוסח, המצורף כנספח 1.3.18 להלן.</w:t>
      </w:r>
    </w:p>
    <w:p w:rsidR="006E7178" w:rsidRPr="006E7178" w:rsidRDefault="006E7178" w:rsidP="006E7178">
      <w:pPr>
        <w:spacing w:after="120" w:line="360" w:lineRule="auto"/>
        <w:ind w:left="1151"/>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הספק מתחייב שלא לפרסם כל הודעה על קבלת העבודה או על זכייתו, אלא אם קיבל אישור מראש ובכתב מאת המשרד, המאשר את נוסח ההודעה.</w:t>
      </w:r>
    </w:p>
    <w:p w:rsidR="006E7178" w:rsidRPr="006E7178" w:rsidRDefault="006E7178" w:rsidP="006E7178">
      <w:pPr>
        <w:numPr>
          <w:ilvl w:val="2"/>
          <w:numId w:val="17"/>
        </w:numPr>
        <w:tabs>
          <w:tab w:val="left" w:pos="8312"/>
        </w:tabs>
        <w:spacing w:after="0" w:line="360" w:lineRule="auto"/>
        <w:ind w:right="-142"/>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b/>
          <w:bCs/>
          <w:noProof/>
          <w:sz w:val="20"/>
          <w:szCs w:val="24"/>
          <w:rtl/>
          <w:lang w:eastAsia="he-IL"/>
        </w:rPr>
        <w:t>פרסום אודות השירות</w:t>
      </w:r>
      <w:r w:rsidRPr="006E7178" w:rsidDel="00E479D8">
        <w:rPr>
          <w:rFonts w:ascii="Times New Roman" w:eastAsia="Times New Roman" w:hAnsi="Times New Roman" w:cs="David" w:hint="cs"/>
          <w:b/>
          <w:bCs/>
          <w:noProof/>
          <w:sz w:val="20"/>
          <w:szCs w:val="24"/>
          <w:rtl/>
          <w:lang w:eastAsia="he-IL"/>
        </w:rPr>
        <w:t xml:space="preserve"> </w:t>
      </w:r>
    </w:p>
    <w:p w:rsidR="006E7178" w:rsidRPr="006E7178" w:rsidRDefault="006E7178" w:rsidP="006E7178">
      <w:pPr>
        <w:tabs>
          <w:tab w:val="left" w:pos="8312"/>
        </w:tabs>
        <w:spacing w:after="120" w:line="360" w:lineRule="auto"/>
        <w:ind w:left="1151" w:right="-14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הספק הזוכה</w:t>
      </w:r>
      <w:r w:rsidRPr="006E7178">
        <w:rPr>
          <w:rFonts w:ascii="Times New Roman" w:eastAsia="Times New Roman" w:hAnsi="Times New Roman" w:cs="David"/>
          <w:noProof/>
          <w:sz w:val="20"/>
          <w:szCs w:val="24"/>
          <w:rtl/>
          <w:lang w:eastAsia="he-IL"/>
        </w:rPr>
        <w:t xml:space="preserve"> מתחייב שלא לפרסם מידע הנוגע לטיפול באוכלוסייה המקבלת שירות מכוח מכרז זה, לרבות מידע על האוכלוסייה עצמה, לא למסור כל מידע לגורמים אחרים לרבות לתקשורת ולא לעשות שימוש כלשהו במידע אודות הטיפול באוכלוסייה זו לצרכים שיווקיים, מבלי שקיבל לכך אישור מראש בכתב ממנהל האגף הרלוו</w:t>
      </w:r>
      <w:r w:rsidRPr="006E7178">
        <w:rPr>
          <w:rFonts w:ascii="Times New Roman" w:eastAsia="Times New Roman" w:hAnsi="Times New Roman" w:cs="David" w:hint="cs"/>
          <w:noProof/>
          <w:sz w:val="20"/>
          <w:szCs w:val="24"/>
          <w:rtl/>
          <w:lang w:eastAsia="he-IL"/>
        </w:rPr>
        <w:t>נ</w:t>
      </w:r>
      <w:r w:rsidRPr="006E7178">
        <w:rPr>
          <w:rFonts w:ascii="Times New Roman" w:eastAsia="Times New Roman" w:hAnsi="Times New Roman" w:cs="David"/>
          <w:noProof/>
          <w:sz w:val="20"/>
          <w:szCs w:val="24"/>
          <w:rtl/>
          <w:lang w:eastAsia="he-IL"/>
        </w:rPr>
        <w:t>טי במשרד ומדוברות המשרד</w:t>
      </w:r>
      <w:r w:rsidRPr="006E7178">
        <w:rPr>
          <w:rFonts w:ascii="Times New Roman" w:eastAsia="Times New Roman" w:hAnsi="Times New Roman" w:cs="David" w:hint="cs"/>
          <w:noProof/>
          <w:sz w:val="20"/>
          <w:szCs w:val="24"/>
          <w:rtl/>
          <w:lang w:eastAsia="he-IL"/>
        </w:rPr>
        <w:t>.</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rtl/>
          <w:lang w:eastAsia="he-IL"/>
        </w:rPr>
      </w:pPr>
      <w:bookmarkStart w:id="36" w:name="_Toc273834905"/>
      <w:bookmarkStart w:id="37" w:name="_Toc280124819"/>
      <w:bookmarkStart w:id="38" w:name="_Toc379272392"/>
      <w:r w:rsidRPr="006E7178">
        <w:rPr>
          <w:rFonts w:ascii="Times New Roman Bold" w:eastAsia="Times New Roman" w:hAnsi="Times New Roman Bold" w:cs="David" w:hint="cs"/>
          <w:b/>
          <w:bCs/>
          <w:noProof/>
          <w:szCs w:val="28"/>
          <w:u w:val="single"/>
          <w:rtl/>
          <w:lang w:eastAsia="he-IL"/>
        </w:rPr>
        <w:t>זכויותיו של המשרד</w:t>
      </w:r>
      <w:bookmarkEnd w:id="36"/>
      <w:bookmarkEnd w:id="37"/>
      <w:bookmarkEnd w:id="38"/>
    </w:p>
    <w:p w:rsidR="006E7178" w:rsidRPr="006E7178" w:rsidRDefault="006E7178" w:rsidP="006E7178">
      <w:pPr>
        <w:numPr>
          <w:ilvl w:val="2"/>
          <w:numId w:val="18"/>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המשרד אינו מתחייב לקבל הצעה כלשהי, בשלמותה או חלקים ממנה. כמו כן, המשרד אינו מתחייב להזמין את כל השירותים לפי מכרז זה. כל-זאת, לפי שיקול-דעתו הבלעדי של המשרד.</w:t>
      </w:r>
    </w:p>
    <w:p w:rsidR="006E7178" w:rsidRPr="006E7178" w:rsidRDefault="006E7178" w:rsidP="006E7178">
      <w:pPr>
        <w:numPr>
          <w:ilvl w:val="2"/>
          <w:numId w:val="18"/>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המשרד שומר לעצמו את הזכות לבחור בזוכה שני ובזוכה שלישי.  היה וההתקשרות עם הספק הזוכה לא תצא אל הפועל, מכל סיבה שהיא, לרבות אך לא רק במידה והמציע לא  יגיש למשרד בקשה מלאה לקבלת רישיון כנדרש בסעיף 1.3.2 לעיל בתוך 30 יום ולא יבצע את כל הפעולות הנדרשות וימציא את כל האישורים הנדרשים ביחס למבנה המוצע על ידו, בתוך שלושה חודשים, המשרד יהיה רשאי להתקשר עם הספק הזוכה השני, ללא מגבלות כלשהן, וכך הלאה - עם הספק הזוכה השלישי.</w:t>
      </w:r>
    </w:p>
    <w:p w:rsidR="006E7178" w:rsidRPr="006E7178" w:rsidRDefault="006E7178" w:rsidP="006E7178">
      <w:pPr>
        <w:tabs>
          <w:tab w:val="left" w:pos="8312"/>
        </w:tabs>
        <w:spacing w:after="240" w:line="360" w:lineRule="auto"/>
        <w:ind w:left="115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4"/>
          <w:szCs w:val="24"/>
          <w:rtl/>
          <w:lang w:eastAsia="he-IL"/>
        </w:rPr>
        <w:t xml:space="preserve">לפיכך, </w:t>
      </w:r>
      <w:r w:rsidRPr="006E7178">
        <w:rPr>
          <w:rFonts w:ascii="Times New Roman" w:eastAsia="Times New Roman" w:hAnsi="Times New Roman" w:cs="David"/>
          <w:noProof/>
          <w:sz w:val="24"/>
          <w:szCs w:val="24"/>
          <w:rtl/>
          <w:lang w:eastAsia="he-IL"/>
        </w:rPr>
        <w:t xml:space="preserve">מבלי לגרוע </w:t>
      </w:r>
      <w:r w:rsidRPr="006E7178">
        <w:rPr>
          <w:rFonts w:ascii="Times New Roman" w:eastAsia="Times New Roman" w:hAnsi="Times New Roman" w:cs="David" w:hint="cs"/>
          <w:noProof/>
          <w:sz w:val="24"/>
          <w:szCs w:val="24"/>
          <w:rtl/>
          <w:lang w:eastAsia="he-IL"/>
        </w:rPr>
        <w:t>מכל האמור בסעיף זה (כל סעיף 1.8) ו</w:t>
      </w:r>
      <w:r w:rsidRPr="006E7178">
        <w:rPr>
          <w:rFonts w:ascii="Times New Roman" w:eastAsia="Times New Roman" w:hAnsi="Times New Roman" w:cs="David"/>
          <w:noProof/>
          <w:sz w:val="24"/>
          <w:szCs w:val="24"/>
          <w:rtl/>
          <w:lang w:eastAsia="he-IL"/>
        </w:rPr>
        <w:t xml:space="preserve">מכל סעד או </w:t>
      </w:r>
      <w:r w:rsidRPr="006E7178">
        <w:rPr>
          <w:rFonts w:ascii="Times New Roman" w:eastAsia="Times New Roman" w:hAnsi="Times New Roman" w:cs="David" w:hint="cs"/>
          <w:noProof/>
          <w:sz w:val="24"/>
          <w:szCs w:val="24"/>
          <w:rtl/>
          <w:lang w:eastAsia="he-IL"/>
        </w:rPr>
        <w:t xml:space="preserve">מכל </w:t>
      </w:r>
      <w:r w:rsidRPr="006E7178">
        <w:rPr>
          <w:rFonts w:ascii="Times New Roman" w:eastAsia="Times New Roman" w:hAnsi="Times New Roman" w:cs="David"/>
          <w:noProof/>
          <w:sz w:val="24"/>
          <w:szCs w:val="24"/>
          <w:rtl/>
          <w:lang w:eastAsia="he-IL"/>
        </w:rPr>
        <w:t>זכות</w:t>
      </w:r>
      <w:r w:rsidRPr="006E7178">
        <w:rPr>
          <w:rFonts w:ascii="Times New Roman" w:eastAsia="Times New Roman" w:hAnsi="Times New Roman" w:cs="David" w:hint="cs"/>
          <w:noProof/>
          <w:sz w:val="24"/>
          <w:szCs w:val="24"/>
          <w:rtl/>
          <w:lang w:eastAsia="he-IL"/>
        </w:rPr>
        <w:t>,</w:t>
      </w:r>
      <w:r w:rsidRPr="006E7178">
        <w:rPr>
          <w:rFonts w:ascii="Times New Roman" w:eastAsia="Times New Roman" w:hAnsi="Times New Roman" w:cs="David"/>
          <w:noProof/>
          <w:sz w:val="24"/>
          <w:szCs w:val="24"/>
          <w:rtl/>
          <w:lang w:eastAsia="he-IL"/>
        </w:rPr>
        <w:t xml:space="preserve"> המוקני</w:t>
      </w:r>
      <w:r w:rsidRPr="006E7178">
        <w:rPr>
          <w:rFonts w:ascii="Times New Roman" w:eastAsia="Times New Roman" w:hAnsi="Times New Roman" w:cs="David" w:hint="cs"/>
          <w:noProof/>
          <w:sz w:val="24"/>
          <w:szCs w:val="24"/>
          <w:rtl/>
          <w:lang w:eastAsia="he-IL"/>
        </w:rPr>
        <w:t>ת</w:t>
      </w:r>
      <w:r w:rsidRPr="006E7178">
        <w:rPr>
          <w:rFonts w:ascii="Times New Roman" w:eastAsia="Times New Roman" w:hAnsi="Times New Roman" w:cs="David"/>
          <w:noProof/>
          <w:sz w:val="24"/>
          <w:szCs w:val="24"/>
          <w:rtl/>
          <w:lang w:eastAsia="he-IL"/>
        </w:rPr>
        <w:t xml:space="preserve"> למשרד, ההצעות</w:t>
      </w:r>
      <w:r w:rsidRPr="006E7178">
        <w:rPr>
          <w:rFonts w:ascii="Times New Roman" w:eastAsia="Times New Roman" w:hAnsi="Times New Roman" w:cs="David" w:hint="cs"/>
          <w:noProof/>
          <w:sz w:val="24"/>
          <w:szCs w:val="24"/>
          <w:rtl/>
          <w:lang w:eastAsia="he-IL"/>
        </w:rPr>
        <w:t xml:space="preserve"> של הספקים, אשר יוכרזו כספק זוכה שני וכספק זוכה שלישי יעמדו ב</w:t>
      </w:r>
      <w:r w:rsidRPr="006E7178">
        <w:rPr>
          <w:rFonts w:ascii="Times New Roman" w:eastAsia="Times New Roman" w:hAnsi="Times New Roman" w:cs="David"/>
          <w:noProof/>
          <w:sz w:val="24"/>
          <w:szCs w:val="24"/>
          <w:rtl/>
          <w:lang w:eastAsia="he-IL"/>
        </w:rPr>
        <w:t>תוקפן</w:t>
      </w:r>
      <w:r w:rsidRPr="006E7178">
        <w:rPr>
          <w:rFonts w:ascii="Times New Roman" w:eastAsia="Times New Roman" w:hAnsi="Times New Roman" w:cs="David" w:hint="cs"/>
          <w:noProof/>
          <w:sz w:val="24"/>
          <w:szCs w:val="24"/>
          <w:rtl/>
          <w:lang w:eastAsia="he-IL"/>
        </w:rPr>
        <w:t xml:space="preserve"> למשך 60 (ששים) י</w:t>
      </w:r>
      <w:r w:rsidRPr="006E7178">
        <w:rPr>
          <w:rFonts w:ascii="Times New Roman" w:eastAsia="Times New Roman" w:hAnsi="Times New Roman" w:cs="David"/>
          <w:noProof/>
          <w:sz w:val="24"/>
          <w:szCs w:val="24"/>
          <w:rtl/>
          <w:lang w:eastAsia="he-IL"/>
        </w:rPr>
        <w:t>ום נוספים לאחר סיו</w:t>
      </w:r>
      <w:r w:rsidRPr="006E7178">
        <w:rPr>
          <w:rFonts w:ascii="Times New Roman" w:eastAsia="Times New Roman" w:hAnsi="Times New Roman" w:cs="David" w:hint="cs"/>
          <w:noProof/>
          <w:sz w:val="24"/>
          <w:szCs w:val="24"/>
          <w:rtl/>
          <w:lang w:eastAsia="he-IL"/>
        </w:rPr>
        <w:t>מם</w:t>
      </w:r>
      <w:r w:rsidRPr="006E7178">
        <w:rPr>
          <w:rFonts w:ascii="Times New Roman" w:eastAsia="Times New Roman" w:hAnsi="Times New Roman" w:cs="David"/>
          <w:noProof/>
          <w:sz w:val="24"/>
          <w:szCs w:val="24"/>
          <w:rtl/>
          <w:lang w:eastAsia="he-IL"/>
        </w:rPr>
        <w:t xml:space="preserve"> </w:t>
      </w:r>
      <w:r w:rsidRPr="006E7178">
        <w:rPr>
          <w:rFonts w:ascii="Times New Roman" w:eastAsia="Times New Roman" w:hAnsi="Times New Roman" w:cs="David" w:hint="cs"/>
          <w:noProof/>
          <w:sz w:val="24"/>
          <w:szCs w:val="24"/>
          <w:rtl/>
          <w:lang w:eastAsia="he-IL"/>
        </w:rPr>
        <w:t xml:space="preserve">של </w:t>
      </w:r>
      <w:r w:rsidRPr="006E7178">
        <w:rPr>
          <w:rFonts w:ascii="Times New Roman" w:eastAsia="Times New Roman" w:hAnsi="Times New Roman" w:cs="David"/>
          <w:noProof/>
          <w:sz w:val="24"/>
          <w:szCs w:val="24"/>
          <w:rtl/>
          <w:lang w:eastAsia="he-IL"/>
        </w:rPr>
        <w:t>הליכי המכרז</w:t>
      </w:r>
      <w:r w:rsidRPr="006E7178">
        <w:rPr>
          <w:rFonts w:ascii="Times New Roman" w:eastAsia="Times New Roman" w:hAnsi="Times New Roman" w:cs="David" w:hint="cs"/>
          <w:noProof/>
          <w:sz w:val="24"/>
          <w:szCs w:val="24"/>
          <w:rtl/>
          <w:lang w:eastAsia="he-IL"/>
        </w:rPr>
        <w:t>, כדי לאפשר את ההתקשרויות החלופיות הנ"ל</w:t>
      </w:r>
      <w:r w:rsidRPr="006E7178">
        <w:rPr>
          <w:rFonts w:ascii="Times New Roman" w:eastAsia="Times New Roman" w:hAnsi="Times New Roman" w:cs="David"/>
          <w:noProof/>
          <w:sz w:val="24"/>
          <w:szCs w:val="24"/>
          <w:rtl/>
          <w:lang w:eastAsia="he-IL"/>
        </w:rPr>
        <w:t>.</w:t>
      </w:r>
    </w:p>
    <w:p w:rsidR="006E7178" w:rsidRPr="006E7178" w:rsidRDefault="006E7178" w:rsidP="006E7178">
      <w:pPr>
        <w:numPr>
          <w:ilvl w:val="2"/>
          <w:numId w:val="18"/>
        </w:numPr>
        <w:tabs>
          <w:tab w:val="left" w:pos="8312"/>
        </w:tabs>
        <w:spacing w:after="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המשרד רשאי, לפי שיקול-דעתו הבלעדי: </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 xml:space="preserve">לבטל מכרז זה או לערוך מכרז חדש או תהליך אחר על-פי דין או לא להתקשר בהסכם עם גורם כלשהו, על-פי החלטתו. הודעה על ביטול תומצא לרוכשים את המכרז ולמציעים (לפי </w:t>
      </w:r>
      <w:proofErr w:type="spellStart"/>
      <w:r w:rsidRPr="006E7178">
        <w:rPr>
          <w:rFonts w:ascii="Times New Roman" w:eastAsia="Times New Roman" w:hAnsi="Times New Roman" w:cs="David" w:hint="cs"/>
          <w:sz w:val="24"/>
          <w:szCs w:val="24"/>
          <w:rtl/>
        </w:rPr>
        <w:t>הענין</w:t>
      </w:r>
      <w:proofErr w:type="spellEnd"/>
      <w:r w:rsidRPr="006E7178">
        <w:rPr>
          <w:rFonts w:ascii="Times New Roman" w:eastAsia="Times New Roman" w:hAnsi="Times New Roman" w:cs="David" w:hint="cs"/>
          <w:sz w:val="24"/>
          <w:szCs w:val="24"/>
          <w:rtl/>
        </w:rPr>
        <w:t>) באמצעות הפקס.</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בתוך תקופה של 45 ימים לאחר שניתנה הודעה בכתב לזוכה על זכייתו, לרבות אם נחתם הסכם, להשהות את הליכי המכרז או ההתקשרות עם הזוכה, לכל פרק זמן שייקבע על ידו, או לבטלם כליל, או לבטל את זכייתו של הזוכה ולקבוע זוכה אחר תחתיו.</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להוסיף, לגרוע או לשנות כל פרט, שייראה לו, מהפרטים, המופיעים בבקשה זו להצעות. שינויים אלו יובאו מראש לידיעתם של כל הרוכשים את המכרז.</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color w:val="000000"/>
          <w:sz w:val="24"/>
          <w:szCs w:val="24"/>
          <w:rtl/>
        </w:rPr>
        <w:t xml:space="preserve">להרחיב, לצמצם או לממש את המכרז בשלבים, מכל סיבה שהיא, לרבות לאחר התקשרות עם הספק לפי מכרז זה; </w:t>
      </w:r>
      <w:proofErr w:type="spellStart"/>
      <w:r w:rsidRPr="006E7178">
        <w:rPr>
          <w:rFonts w:ascii="Times New Roman" w:eastAsia="Times New Roman" w:hAnsi="Times New Roman" w:cs="David" w:hint="cs"/>
          <w:color w:val="000000"/>
          <w:sz w:val="24"/>
          <w:szCs w:val="24"/>
          <w:rtl/>
        </w:rPr>
        <w:t>הכל</w:t>
      </w:r>
      <w:proofErr w:type="spellEnd"/>
      <w:r w:rsidRPr="006E7178">
        <w:rPr>
          <w:rFonts w:ascii="Times New Roman" w:eastAsia="Times New Roman" w:hAnsi="Times New Roman" w:cs="David" w:hint="cs"/>
          <w:color w:val="000000"/>
          <w:sz w:val="24"/>
          <w:szCs w:val="24"/>
          <w:rtl/>
        </w:rPr>
        <w:t>, בכפוף לאישור של ועדת המכרזים של המשרד.</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 xml:space="preserve">שלא לבחור בזוכה כלשהו למכרז או לפצל את </w:t>
      </w:r>
      <w:proofErr w:type="spellStart"/>
      <w:r w:rsidRPr="006E7178">
        <w:rPr>
          <w:rFonts w:ascii="Times New Roman" w:eastAsia="Times New Roman" w:hAnsi="Times New Roman" w:cs="David" w:hint="cs"/>
          <w:sz w:val="24"/>
          <w:szCs w:val="24"/>
          <w:rtl/>
        </w:rPr>
        <w:t>הזכיה</w:t>
      </w:r>
      <w:proofErr w:type="spellEnd"/>
      <w:r w:rsidRPr="006E7178">
        <w:rPr>
          <w:rFonts w:ascii="Times New Roman" w:eastAsia="Times New Roman" w:hAnsi="Times New Roman" w:cs="David" w:hint="cs"/>
          <w:sz w:val="24"/>
          <w:szCs w:val="24"/>
          <w:rtl/>
        </w:rPr>
        <w:t xml:space="preserve"> בין מספר זוכים.</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לערוך הגרלה בין מציעים אשר הצעותיהם קיבלו ציון זהה, אשר יהא הציון הגבוה ביותר באמות המידה, עפ"י נוהל הגרלה המפורט בנספח 1.8.3.8, בחוברת ההצעה.</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color w:val="000000"/>
          <w:sz w:val="24"/>
          <w:szCs w:val="24"/>
          <w:rtl/>
        </w:rPr>
        <w:t>לא להתחשב כלל בהצעה, שציון האיכות הכולל שלה אינו עולה על 70%.</w:t>
      </w:r>
    </w:p>
    <w:p w:rsidR="006E7178" w:rsidRPr="006E7178" w:rsidRDefault="006E7178" w:rsidP="006E7178">
      <w:pPr>
        <w:numPr>
          <w:ilvl w:val="3"/>
          <w:numId w:val="18"/>
        </w:numPr>
        <w:spacing w:after="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 xml:space="preserve">לא להתחשב כלל בהצעה, שאינה עונה על אחת מדרישות המכרז, המוגדרות כדרישת סף, או בשל חוסר </w:t>
      </w:r>
      <w:proofErr w:type="spellStart"/>
      <w:r w:rsidRPr="006E7178">
        <w:rPr>
          <w:rFonts w:ascii="Times New Roman" w:eastAsia="Times New Roman" w:hAnsi="Times New Roman" w:cs="David" w:hint="cs"/>
          <w:sz w:val="24"/>
          <w:szCs w:val="24"/>
          <w:rtl/>
        </w:rPr>
        <w:t>התיחסות</w:t>
      </w:r>
      <w:proofErr w:type="spellEnd"/>
      <w:r w:rsidRPr="006E7178">
        <w:rPr>
          <w:rFonts w:ascii="Times New Roman" w:eastAsia="Times New Roman" w:hAnsi="Times New Roman" w:cs="David" w:hint="cs"/>
          <w:sz w:val="24"/>
          <w:szCs w:val="24"/>
          <w:rtl/>
        </w:rPr>
        <w:t xml:space="preserve"> מפורטת לסעיף מסעיפי המכרז, אשר, לדעת המשרד, מונע הערכה של ההצעה או החלטה כראוי, או במקרה, שההצעה כוללת </w:t>
      </w:r>
      <w:proofErr w:type="spellStart"/>
      <w:r w:rsidRPr="006E7178">
        <w:rPr>
          <w:rFonts w:ascii="Times New Roman" w:eastAsia="Times New Roman" w:hAnsi="Times New Roman" w:cs="David" w:hint="cs"/>
          <w:sz w:val="24"/>
          <w:szCs w:val="24"/>
          <w:rtl/>
        </w:rPr>
        <w:t>הסתיגויות</w:t>
      </w:r>
      <w:proofErr w:type="spellEnd"/>
      <w:r w:rsidRPr="006E7178">
        <w:rPr>
          <w:rFonts w:ascii="Times New Roman" w:eastAsia="Times New Roman" w:hAnsi="Times New Roman" w:cs="David" w:hint="cs"/>
          <w:sz w:val="24"/>
          <w:szCs w:val="24"/>
          <w:rtl/>
        </w:rPr>
        <w:t>, שינויים או תוספות כלשהם על האמור במסמכי המכרז.</w:t>
      </w:r>
    </w:p>
    <w:p w:rsidR="006E7178" w:rsidRPr="006E7178" w:rsidRDefault="006E7178" w:rsidP="006E7178">
      <w:pPr>
        <w:spacing w:after="120" w:line="360" w:lineRule="auto"/>
        <w:ind w:left="1872"/>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 xml:space="preserve">היה והמשרד יבחר בהצעה, בה יהיו שינויים או </w:t>
      </w:r>
      <w:proofErr w:type="spellStart"/>
      <w:r w:rsidRPr="006E7178">
        <w:rPr>
          <w:rFonts w:ascii="Times New Roman" w:eastAsia="Times New Roman" w:hAnsi="Times New Roman" w:cs="David" w:hint="cs"/>
          <w:sz w:val="24"/>
          <w:szCs w:val="24"/>
          <w:rtl/>
        </w:rPr>
        <w:t>הסתיגויות</w:t>
      </w:r>
      <w:proofErr w:type="spellEnd"/>
      <w:r w:rsidRPr="006E7178">
        <w:rPr>
          <w:rFonts w:ascii="Times New Roman" w:eastAsia="Times New Roman" w:hAnsi="Times New Roman" w:cs="David" w:hint="cs"/>
          <w:sz w:val="24"/>
          <w:szCs w:val="24"/>
          <w:rtl/>
        </w:rPr>
        <w:t xml:space="preserve"> או תוספות, מעבר לאמור במסמכי מכרז, ייראו אלו כבטלים ולא יחייבו את המשרד.</w:t>
      </w:r>
    </w:p>
    <w:p w:rsidR="006E7178" w:rsidRPr="006E7178" w:rsidRDefault="006E7178" w:rsidP="006E7178">
      <w:pPr>
        <w:numPr>
          <w:ilvl w:val="3"/>
          <w:numId w:val="18"/>
        </w:numPr>
        <w:spacing w:after="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color w:val="000000"/>
          <w:sz w:val="24"/>
          <w:szCs w:val="24"/>
          <w:rtl/>
        </w:rPr>
        <w:t>לפנות למציעים לקבלת הבהרות על הצעתם או כדי להסיר אי-</w:t>
      </w:r>
      <w:proofErr w:type="spellStart"/>
      <w:r w:rsidRPr="006E7178">
        <w:rPr>
          <w:rFonts w:ascii="Times New Roman" w:eastAsia="Times New Roman" w:hAnsi="Times New Roman" w:cs="David" w:hint="cs"/>
          <w:color w:val="000000"/>
          <w:sz w:val="24"/>
          <w:szCs w:val="24"/>
          <w:rtl/>
        </w:rPr>
        <w:t>בהירויות</w:t>
      </w:r>
      <w:proofErr w:type="spellEnd"/>
      <w:r w:rsidRPr="006E7178">
        <w:rPr>
          <w:rFonts w:ascii="Times New Roman" w:eastAsia="Times New Roman" w:hAnsi="Times New Roman" w:cs="David" w:hint="cs"/>
          <w:color w:val="000000"/>
          <w:sz w:val="24"/>
          <w:szCs w:val="24"/>
          <w:rtl/>
        </w:rPr>
        <w:t xml:space="preserve">, לרבות פניה אל הממליצים, המובאים בהצעתם, לשם קבלה של חוות דעת מקצועית. זאת, בכפוף </w:t>
      </w:r>
      <w:r w:rsidRPr="006E7178">
        <w:rPr>
          <w:rFonts w:ascii="Times New Roman" w:eastAsia="Times New Roman" w:hAnsi="Times New Roman" w:cs="David" w:hint="cs"/>
          <w:sz w:val="24"/>
          <w:szCs w:val="24"/>
          <w:rtl/>
        </w:rPr>
        <w:t xml:space="preserve">לחוק חובת המכרזים, </w:t>
      </w:r>
      <w:proofErr w:type="spellStart"/>
      <w:r w:rsidRPr="006E7178">
        <w:rPr>
          <w:rFonts w:ascii="Times New Roman" w:eastAsia="Times New Roman" w:hAnsi="Times New Roman" w:cs="David" w:hint="cs"/>
          <w:sz w:val="24"/>
          <w:szCs w:val="24"/>
          <w:rtl/>
        </w:rPr>
        <w:t>התשנ"ג</w:t>
      </w:r>
      <w:proofErr w:type="spellEnd"/>
      <w:r w:rsidRPr="006E7178">
        <w:rPr>
          <w:rFonts w:ascii="Times New Roman" w:eastAsia="Times New Roman" w:hAnsi="Times New Roman" w:cs="David" w:hint="cs"/>
          <w:sz w:val="24"/>
          <w:szCs w:val="24"/>
          <w:rtl/>
        </w:rPr>
        <w:t xml:space="preserve"> - 1993.</w:t>
      </w:r>
    </w:p>
    <w:p w:rsidR="006E7178" w:rsidRPr="006E7178" w:rsidRDefault="006E7178" w:rsidP="006E7178">
      <w:pPr>
        <w:spacing w:after="0" w:line="360" w:lineRule="auto"/>
        <w:ind w:left="1872"/>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ההבהרות מטעם המציע יהוו חלק בלתי-נפרד מהצעתו.</w:t>
      </w:r>
    </w:p>
    <w:p w:rsidR="006E7178" w:rsidRPr="006E7178" w:rsidRDefault="006E7178" w:rsidP="006E7178">
      <w:pPr>
        <w:spacing w:after="120" w:line="360" w:lineRule="auto"/>
        <w:ind w:left="1872"/>
        <w:jc w:val="both"/>
        <w:rPr>
          <w:rFonts w:ascii="Times New Roman" w:eastAsia="Times New Roman" w:hAnsi="Times New Roman" w:cs="David"/>
          <w:sz w:val="24"/>
          <w:szCs w:val="24"/>
          <w:rtl/>
        </w:rPr>
      </w:pPr>
      <w:r w:rsidRPr="006E7178">
        <w:rPr>
          <w:rFonts w:ascii="Times New Roman" w:eastAsia="Times New Roman" w:hAnsi="Times New Roman" w:cs="David" w:hint="cs"/>
          <w:sz w:val="24"/>
          <w:szCs w:val="24"/>
          <w:rtl/>
        </w:rPr>
        <w:t>היה ולא יתקבלו כל ההבהרות הנדרשות בשלמות ובמועד, אשר נקבע ע"י המשרד, המשרד יהיה רשאי לפסול את ההצעה.</w:t>
      </w:r>
    </w:p>
    <w:p w:rsidR="006E7178" w:rsidRPr="006E7178" w:rsidRDefault="006E7178" w:rsidP="006E7178">
      <w:pPr>
        <w:numPr>
          <w:ilvl w:val="3"/>
          <w:numId w:val="18"/>
        </w:numPr>
        <w:spacing w:after="0" w:line="360" w:lineRule="auto"/>
        <w:jc w:val="both"/>
        <w:rPr>
          <w:rFonts w:ascii="Times New Roman" w:eastAsia="Times New Roman" w:hAnsi="Times New Roman" w:cs="David"/>
          <w:color w:val="000000"/>
          <w:sz w:val="24"/>
          <w:szCs w:val="24"/>
        </w:rPr>
      </w:pPr>
      <w:r w:rsidRPr="006E7178">
        <w:rPr>
          <w:rFonts w:ascii="Times New Roman" w:eastAsia="Times New Roman" w:hAnsi="Times New Roman" w:cs="David" w:hint="cs"/>
          <w:color w:val="000000"/>
          <w:sz w:val="24"/>
          <w:szCs w:val="24"/>
          <w:rtl/>
        </w:rPr>
        <w:t>לזמן לראיון את נציגיו של המציע ואת המועמדים מטעמו לתפקידי הצוות הבכיר.</w:t>
      </w:r>
    </w:p>
    <w:p w:rsidR="006E7178" w:rsidRPr="006E7178" w:rsidRDefault="006E7178" w:rsidP="006E7178">
      <w:pPr>
        <w:spacing w:after="0" w:line="360" w:lineRule="auto"/>
        <w:ind w:left="1872"/>
        <w:jc w:val="both"/>
        <w:rPr>
          <w:rFonts w:ascii="Times New Roman" w:eastAsia="Times New Roman" w:hAnsi="Times New Roman" w:cs="David"/>
          <w:sz w:val="24"/>
          <w:szCs w:val="24"/>
          <w:rtl/>
        </w:rPr>
      </w:pPr>
      <w:r w:rsidRPr="006E7178">
        <w:rPr>
          <w:rFonts w:ascii="Times New Roman" w:eastAsia="Times New Roman" w:hAnsi="Times New Roman" w:cs="David" w:hint="cs"/>
          <w:sz w:val="24"/>
          <w:szCs w:val="24"/>
          <w:rtl/>
        </w:rPr>
        <w:t xml:space="preserve">יצוין, כי המשרד אינו חייב לזמן את הרשומים לעיל לראיון; אם יתברר, בשלב הבחינה של איכות ההצעה, כי ההצעה לא תעבור את ציון הסף לאיכות גם אם המועמדים הנ"ל יזכו לציון מרבי בגין </w:t>
      </w:r>
      <w:proofErr w:type="spellStart"/>
      <w:r w:rsidRPr="006E7178">
        <w:rPr>
          <w:rFonts w:ascii="Times New Roman" w:eastAsia="Times New Roman" w:hAnsi="Times New Roman" w:cs="David" w:hint="cs"/>
          <w:sz w:val="24"/>
          <w:szCs w:val="24"/>
          <w:rtl/>
        </w:rPr>
        <w:t>הראיון</w:t>
      </w:r>
      <w:proofErr w:type="spellEnd"/>
      <w:r w:rsidRPr="006E7178">
        <w:rPr>
          <w:rFonts w:ascii="Times New Roman" w:eastAsia="Times New Roman" w:hAnsi="Times New Roman" w:cs="David" w:hint="cs"/>
          <w:sz w:val="24"/>
          <w:szCs w:val="24"/>
          <w:rtl/>
        </w:rPr>
        <w:t>, המשרד יהיה רשאי שלא לזמן אותם לראיון.</w:t>
      </w:r>
    </w:p>
    <w:p w:rsidR="006E7178" w:rsidRPr="006E7178" w:rsidRDefault="006E7178" w:rsidP="006E7178">
      <w:pPr>
        <w:spacing w:after="120" w:line="360" w:lineRule="auto"/>
        <w:ind w:left="1872"/>
        <w:jc w:val="both"/>
        <w:rPr>
          <w:rFonts w:ascii="Times New Roman" w:eastAsia="Times New Roman" w:hAnsi="Times New Roman" w:cs="David"/>
          <w:sz w:val="24"/>
          <w:szCs w:val="24"/>
          <w:rtl/>
        </w:rPr>
      </w:pPr>
      <w:r w:rsidRPr="006E7178">
        <w:rPr>
          <w:rFonts w:ascii="Times New Roman" w:eastAsia="Times New Roman" w:hAnsi="Times New Roman" w:cs="David" w:hint="cs"/>
          <w:sz w:val="24"/>
          <w:szCs w:val="24"/>
          <w:rtl/>
        </w:rPr>
        <w:t xml:space="preserve">היה והנציגים המוזמנים של המציע לא יתייצבו לראיונות במועד, אשר נקבע לכך ע"י המשרד, המשרד יהיה רשאי לפסול את ההצעה. </w:t>
      </w:r>
    </w:p>
    <w:p w:rsidR="006E7178" w:rsidRPr="006E7178" w:rsidRDefault="006E7178" w:rsidP="006E7178">
      <w:pPr>
        <w:numPr>
          <w:ilvl w:val="3"/>
          <w:numId w:val="18"/>
        </w:numPr>
        <w:spacing w:after="120" w:line="360" w:lineRule="auto"/>
        <w:jc w:val="both"/>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לא לאשר אף אחת מן ההצעות, שהוגשו למכרז, אם תקציב המשרד למטרה זו לא יכסה את העלויות, כפי שיידרשו בהצעות שנתקבלו.</w:t>
      </w:r>
    </w:p>
    <w:p w:rsidR="006E7178" w:rsidRPr="006E7178" w:rsidRDefault="006E7178" w:rsidP="006E7178">
      <w:pPr>
        <w:numPr>
          <w:ilvl w:val="2"/>
          <w:numId w:val="18"/>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מבלי לגרוע מהאמור לעיל, ועדת המכרזים במשרד רשאית שלא לבחור בהצעה</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בין השאר, אם מצאה</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כי ההצעה</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בלתי סבירה באופן</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המעורר חשש בדבר יכולתו של המציע לעמוד בהתחייבויותיו, </w:t>
      </w:r>
      <w:r w:rsidRPr="006E7178">
        <w:rPr>
          <w:rFonts w:ascii="Times New Roman" w:eastAsia="Times New Roman" w:hAnsi="Times New Roman" w:cs="David" w:hint="cs"/>
          <w:noProof/>
          <w:sz w:val="20"/>
          <w:szCs w:val="24"/>
          <w:rtl/>
          <w:lang w:eastAsia="he-IL"/>
        </w:rPr>
        <w:t>או כי היא חסרה, מוטעית, מבוססת על הנחות בלתי נכונות או על הבנה מוטעית של נושא המכרז. כמו-כן, הועדה תהיה רשאית שלא לבחור בהצעה אם מתעו</w:t>
      </w:r>
      <w:r w:rsidRPr="006E7178">
        <w:rPr>
          <w:rFonts w:ascii="Times New Roman" w:eastAsia="Times New Roman" w:hAnsi="Times New Roman" w:cs="David"/>
          <w:noProof/>
          <w:sz w:val="20"/>
          <w:szCs w:val="24"/>
          <w:rtl/>
          <w:lang w:eastAsia="he-IL"/>
        </w:rPr>
        <w:t>רר חשש</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ש</w:t>
      </w:r>
      <w:r w:rsidRPr="006E7178">
        <w:rPr>
          <w:rFonts w:ascii="Times New Roman" w:eastAsia="Times New Roman" w:hAnsi="Times New Roman" w:cs="David"/>
          <w:noProof/>
          <w:sz w:val="20"/>
          <w:szCs w:val="24"/>
          <w:rtl/>
          <w:lang w:eastAsia="he-IL"/>
        </w:rPr>
        <w:t>המציע לא יוכל לעמוד בהתחייבויותיו באופן</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המניח את דעתו של המשרד בכל הנוגע לתשלום </w:t>
      </w:r>
      <w:r w:rsidRPr="006E7178">
        <w:rPr>
          <w:rFonts w:ascii="Times New Roman" w:eastAsia="Times New Roman" w:hAnsi="Times New Roman" w:cs="David" w:hint="cs"/>
          <w:noProof/>
          <w:sz w:val="20"/>
          <w:szCs w:val="24"/>
          <w:rtl/>
          <w:lang w:eastAsia="he-IL"/>
        </w:rPr>
        <w:t xml:space="preserve">של השכר ושל </w:t>
      </w:r>
      <w:r w:rsidRPr="006E7178">
        <w:rPr>
          <w:rFonts w:ascii="Times New Roman" w:eastAsia="Times New Roman" w:hAnsi="Times New Roman" w:cs="David"/>
          <w:noProof/>
          <w:sz w:val="20"/>
          <w:szCs w:val="24"/>
          <w:rtl/>
          <w:lang w:eastAsia="he-IL"/>
        </w:rPr>
        <w:t>התנאים הסוציאליים לעובדים</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שיבצעו</w:t>
      </w:r>
      <w:r w:rsidRPr="006E7178">
        <w:rPr>
          <w:rFonts w:ascii="Times New Roman" w:eastAsia="Times New Roman" w:hAnsi="Times New Roman" w:cs="David"/>
          <w:noProof/>
          <w:sz w:val="20"/>
          <w:szCs w:val="24"/>
          <w:rtl/>
          <w:lang w:eastAsia="he-IL"/>
        </w:rPr>
        <w:t xml:space="preserve"> את הפעילות הנדרשת</w:t>
      </w:r>
      <w:r w:rsidRPr="006E7178">
        <w:rPr>
          <w:rFonts w:ascii="Times New Roman" w:eastAsia="Times New Roman" w:hAnsi="Times New Roman" w:cs="David" w:hint="cs"/>
          <w:noProof/>
          <w:sz w:val="20"/>
          <w:szCs w:val="24"/>
          <w:rtl/>
          <w:lang w:eastAsia="he-IL"/>
        </w:rPr>
        <w:t>. כל זאת, זולת אם החליטה הועדה אחרת מטעמים מיוחדים שיירשמו.</w:t>
      </w:r>
    </w:p>
    <w:p w:rsidR="006E7178" w:rsidRPr="006E7178" w:rsidRDefault="006E7178" w:rsidP="006E7178">
      <w:pPr>
        <w:numPr>
          <w:ilvl w:val="2"/>
          <w:numId w:val="18"/>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 xml:space="preserve">בנוסף ומבלי לגרוע מהוראות מפרט זה, </w:t>
      </w:r>
      <w:r w:rsidRPr="006E7178">
        <w:rPr>
          <w:rFonts w:ascii="Times New Roman" w:eastAsia="Times New Roman" w:hAnsi="Times New Roman" w:cs="David" w:hint="cs"/>
          <w:noProof/>
          <w:sz w:val="20"/>
          <w:szCs w:val="24"/>
          <w:rtl/>
          <w:lang w:eastAsia="he-IL"/>
        </w:rPr>
        <w:t>מ</w:t>
      </w:r>
      <w:r w:rsidRPr="006E7178">
        <w:rPr>
          <w:rFonts w:ascii="Times New Roman" w:eastAsia="Times New Roman" w:hAnsi="Times New Roman" w:cs="David"/>
          <w:noProof/>
          <w:sz w:val="20"/>
          <w:szCs w:val="24"/>
          <w:rtl/>
          <w:lang w:eastAsia="he-IL"/>
        </w:rPr>
        <w:t>הוראות כל דין ו</w:t>
      </w:r>
      <w:r w:rsidRPr="006E7178">
        <w:rPr>
          <w:rFonts w:ascii="Times New Roman" w:eastAsia="Times New Roman" w:hAnsi="Times New Roman" w:cs="David" w:hint="cs"/>
          <w:noProof/>
          <w:sz w:val="20"/>
          <w:szCs w:val="24"/>
          <w:rtl/>
          <w:lang w:eastAsia="he-IL"/>
        </w:rPr>
        <w:t>מן ה</w:t>
      </w:r>
      <w:r w:rsidRPr="006E7178">
        <w:rPr>
          <w:rFonts w:ascii="Times New Roman" w:eastAsia="Times New Roman" w:hAnsi="Times New Roman" w:cs="David"/>
          <w:noProof/>
          <w:sz w:val="20"/>
          <w:szCs w:val="24"/>
          <w:rtl/>
          <w:lang w:eastAsia="he-IL"/>
        </w:rPr>
        <w:t xml:space="preserve">הלכה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פסוקה, ועדת</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המכרזים</w:t>
      </w:r>
      <w:r w:rsidRPr="006E7178">
        <w:rPr>
          <w:rFonts w:ascii="Times New Roman" w:eastAsia="Times New Roman" w:hAnsi="Times New Roman" w:cs="David" w:hint="cs"/>
          <w:noProof/>
          <w:sz w:val="20"/>
          <w:szCs w:val="24"/>
          <w:rtl/>
          <w:lang w:eastAsia="he-IL"/>
        </w:rPr>
        <w:t xml:space="preserve"> רשאית,</w:t>
      </w:r>
      <w:r w:rsidRPr="006E7178">
        <w:rPr>
          <w:rFonts w:ascii="Times New Roman" w:eastAsia="Times New Roman" w:hAnsi="Times New Roman" w:cs="David"/>
          <w:noProof/>
          <w:sz w:val="20"/>
          <w:szCs w:val="24"/>
          <w:rtl/>
          <w:lang w:eastAsia="he-IL"/>
        </w:rPr>
        <w:t xml:space="preserve"> מנימוקים שיירשמו</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להורות על תיקון </w:t>
      </w:r>
      <w:r w:rsidRPr="006E7178">
        <w:rPr>
          <w:rFonts w:ascii="Times New Roman" w:eastAsia="Times New Roman" w:hAnsi="Times New Roman" w:cs="David" w:hint="cs"/>
          <w:noProof/>
          <w:sz w:val="20"/>
          <w:szCs w:val="24"/>
          <w:rtl/>
          <w:lang w:eastAsia="he-IL"/>
        </w:rPr>
        <w:t xml:space="preserve">של </w:t>
      </w:r>
      <w:r w:rsidRPr="006E7178">
        <w:rPr>
          <w:rFonts w:ascii="Times New Roman" w:eastAsia="Times New Roman" w:hAnsi="Times New Roman" w:cs="David"/>
          <w:noProof/>
          <w:sz w:val="20"/>
          <w:szCs w:val="24"/>
          <w:rtl/>
          <w:lang w:eastAsia="he-IL"/>
        </w:rPr>
        <w:t>כל פגם שנפל בהצעה או להבליג על הפגם</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וזאת אם מצאה כי החלטה זו משרתת באופן המ</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רבי את טובת הציבור ואת תכליתו של מכרז זה.</w:t>
      </w:r>
    </w:p>
    <w:p w:rsidR="006E7178" w:rsidRPr="006E7178" w:rsidRDefault="006E7178" w:rsidP="006E7178">
      <w:pPr>
        <w:numPr>
          <w:ilvl w:val="2"/>
          <w:numId w:val="18"/>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המשרד שומר לעצמו את הזכות לנהל משא ומתן עם מציעים בקשר להצעתם והכל בהתאם לקבוע בתקנה 7 לתקנות חובת המכרזים, התשנ"ב- 1993.</w:t>
      </w:r>
    </w:p>
    <w:p w:rsidR="006E7178" w:rsidRPr="006E7178" w:rsidRDefault="006E7178" w:rsidP="006E7178">
      <w:pPr>
        <w:numPr>
          <w:ilvl w:val="2"/>
          <w:numId w:val="18"/>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אין בסעיפי המכרז כדי לגרוע מזכויות</w:t>
      </w:r>
      <w:r w:rsidRPr="006E7178">
        <w:rPr>
          <w:rFonts w:ascii="Times New Roman" w:eastAsia="Times New Roman" w:hAnsi="Times New Roman" w:cs="David" w:hint="cs"/>
          <w:noProof/>
          <w:sz w:val="20"/>
          <w:szCs w:val="24"/>
          <w:rtl/>
          <w:lang w:eastAsia="he-IL"/>
        </w:rPr>
        <w:t>יו של</w:t>
      </w:r>
      <w:r w:rsidRPr="006E7178">
        <w:rPr>
          <w:rFonts w:ascii="Times New Roman" w:eastAsia="Times New Roman" w:hAnsi="Times New Roman" w:cs="David"/>
          <w:noProof/>
          <w:sz w:val="20"/>
          <w:szCs w:val="24"/>
          <w:rtl/>
          <w:lang w:eastAsia="he-IL"/>
        </w:rPr>
        <w:t xml:space="preserve"> המשרד על</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פי כל דין.</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lang w:eastAsia="he-IL"/>
        </w:rPr>
      </w:pPr>
      <w:bookmarkStart w:id="39" w:name="_Toc273834906"/>
      <w:bookmarkStart w:id="40" w:name="_Toc280124820"/>
      <w:bookmarkStart w:id="41" w:name="_Toc379272393"/>
      <w:r w:rsidRPr="006E7178">
        <w:rPr>
          <w:rFonts w:ascii="Times New Roman Bold" w:eastAsia="Times New Roman" w:hAnsi="Times New Roman Bold" w:cs="David" w:hint="cs"/>
          <w:b/>
          <w:bCs/>
          <w:noProof/>
          <w:szCs w:val="28"/>
          <w:u w:val="single"/>
          <w:rtl/>
          <w:lang w:eastAsia="he-IL"/>
        </w:rPr>
        <w:t>מבנה ההצעה</w:t>
      </w:r>
      <w:bookmarkEnd w:id="39"/>
      <w:bookmarkEnd w:id="40"/>
      <w:bookmarkEnd w:id="41"/>
    </w:p>
    <w:p w:rsidR="006E7178" w:rsidRPr="006E7178" w:rsidRDefault="006E7178" w:rsidP="006E7178">
      <w:pPr>
        <w:numPr>
          <w:ilvl w:val="2"/>
          <w:numId w:val="12"/>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ההצעה</w:t>
      </w:r>
    </w:p>
    <w:p w:rsidR="006E7178" w:rsidRPr="006E7178" w:rsidRDefault="006E7178" w:rsidP="006E7178">
      <w:pPr>
        <w:spacing w:after="12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ההצעה תוגש בחוברת ההצעה, המצורפת להלן.</w:t>
      </w:r>
    </w:p>
    <w:p w:rsidR="006E7178" w:rsidRPr="006E7178" w:rsidRDefault="006E7178" w:rsidP="006E7178">
      <w:pPr>
        <w:spacing w:after="12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יש לצרף ל</w:t>
      </w:r>
      <w:r w:rsidRPr="006E7178">
        <w:rPr>
          <w:rFonts w:ascii="Times New Roman" w:eastAsia="Times New Roman" w:hAnsi="Times New Roman" w:cs="David"/>
          <w:noProof/>
          <w:color w:val="000000"/>
          <w:sz w:val="20"/>
          <w:szCs w:val="24"/>
          <w:rtl/>
        </w:rPr>
        <w:t xml:space="preserve">הצעה </w:t>
      </w:r>
      <w:r w:rsidRPr="006E7178">
        <w:rPr>
          <w:rFonts w:ascii="Times New Roman" w:eastAsia="Times New Roman" w:hAnsi="Times New Roman" w:cs="David" w:hint="cs"/>
          <w:noProof/>
          <w:color w:val="000000"/>
          <w:sz w:val="20"/>
          <w:szCs w:val="24"/>
          <w:rtl/>
        </w:rPr>
        <w:t xml:space="preserve">את כל האישורים והמסמכים הנדרשים לפי מפרט זה, </w:t>
      </w:r>
      <w:r w:rsidRPr="006E7178">
        <w:rPr>
          <w:rFonts w:ascii="Times New Roman" w:eastAsia="Times New Roman" w:hAnsi="Times New Roman" w:cs="David"/>
          <w:noProof/>
          <w:color w:val="000000"/>
          <w:sz w:val="20"/>
          <w:szCs w:val="24"/>
          <w:rtl/>
        </w:rPr>
        <w:t xml:space="preserve">בסדר </w:t>
      </w:r>
      <w:r w:rsidRPr="006E7178">
        <w:rPr>
          <w:rFonts w:ascii="Times New Roman" w:eastAsia="Times New Roman" w:hAnsi="Times New Roman" w:cs="David" w:hint="eastAsia"/>
          <w:noProof/>
          <w:color w:val="000000"/>
          <w:sz w:val="20"/>
          <w:szCs w:val="24"/>
          <w:rtl/>
        </w:rPr>
        <w:t>המפורט</w:t>
      </w:r>
      <w:r w:rsidRPr="006E7178">
        <w:rPr>
          <w:rFonts w:ascii="Times New Roman" w:eastAsia="Times New Roman" w:hAnsi="Times New Roman" w:cs="David"/>
          <w:noProof/>
          <w:color w:val="000000"/>
          <w:sz w:val="20"/>
          <w:szCs w:val="24"/>
          <w:rtl/>
        </w:rPr>
        <w:t xml:space="preserve"> </w:t>
      </w:r>
      <w:r w:rsidRPr="006E7178">
        <w:rPr>
          <w:rFonts w:ascii="Times New Roman" w:eastAsia="Times New Roman" w:hAnsi="Times New Roman" w:cs="David" w:hint="cs"/>
          <w:noProof/>
          <w:color w:val="000000"/>
          <w:sz w:val="20"/>
          <w:szCs w:val="24"/>
          <w:rtl/>
        </w:rPr>
        <w:t>בחוברת.</w:t>
      </w:r>
    </w:p>
    <w:p w:rsidR="006E7178" w:rsidRPr="006E7178" w:rsidRDefault="006E7178" w:rsidP="006E7178">
      <w:pPr>
        <w:spacing w:after="12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eastAsia"/>
          <w:noProof/>
          <w:color w:val="000000"/>
          <w:sz w:val="20"/>
          <w:szCs w:val="24"/>
          <w:rtl/>
        </w:rPr>
        <w:t>הצעה</w:t>
      </w:r>
      <w:r w:rsidRPr="006E7178">
        <w:rPr>
          <w:rFonts w:ascii="Times New Roman" w:eastAsia="Times New Roman" w:hAnsi="Times New Roman" w:cs="David"/>
          <w:noProof/>
          <w:color w:val="000000"/>
          <w:sz w:val="20"/>
          <w:szCs w:val="24"/>
          <w:rtl/>
        </w:rPr>
        <w:t xml:space="preserve"> חלקית או במתכונת </w:t>
      </w:r>
      <w:r w:rsidRPr="006E7178">
        <w:rPr>
          <w:rFonts w:ascii="Times New Roman" w:eastAsia="Times New Roman" w:hAnsi="Times New Roman" w:cs="David" w:hint="eastAsia"/>
          <w:noProof/>
          <w:color w:val="000000"/>
          <w:sz w:val="20"/>
          <w:szCs w:val="24"/>
          <w:rtl/>
        </w:rPr>
        <w:t>שונה</w:t>
      </w:r>
      <w:r w:rsidRPr="006E7178">
        <w:rPr>
          <w:rFonts w:ascii="Times New Roman" w:eastAsia="Times New Roman" w:hAnsi="Times New Roman" w:cs="David"/>
          <w:noProof/>
          <w:color w:val="000000"/>
          <w:sz w:val="20"/>
          <w:szCs w:val="24"/>
          <w:rtl/>
        </w:rPr>
        <w:t xml:space="preserve"> </w:t>
      </w:r>
      <w:r w:rsidRPr="006E7178">
        <w:rPr>
          <w:rFonts w:ascii="Times New Roman" w:eastAsia="Times New Roman" w:hAnsi="Times New Roman" w:cs="David" w:hint="cs"/>
          <w:noProof/>
          <w:color w:val="000000"/>
          <w:sz w:val="20"/>
          <w:szCs w:val="24"/>
          <w:rtl/>
        </w:rPr>
        <w:t>מהנדרש,</w:t>
      </w:r>
      <w:r w:rsidRPr="006E7178">
        <w:rPr>
          <w:rFonts w:ascii="Times New Roman" w:eastAsia="Times New Roman" w:hAnsi="Times New Roman" w:cs="David"/>
          <w:noProof/>
          <w:color w:val="000000"/>
          <w:sz w:val="20"/>
          <w:szCs w:val="24"/>
          <w:rtl/>
        </w:rPr>
        <w:t xml:space="preserve"> </w:t>
      </w:r>
      <w:r w:rsidRPr="006E7178">
        <w:rPr>
          <w:rFonts w:ascii="Times New Roman" w:eastAsia="Times New Roman" w:hAnsi="Times New Roman" w:cs="David" w:hint="cs"/>
          <w:noProof/>
          <w:color w:val="000000"/>
          <w:sz w:val="20"/>
          <w:szCs w:val="24"/>
          <w:rtl/>
        </w:rPr>
        <w:t>עלולה ש</w:t>
      </w:r>
      <w:r w:rsidRPr="006E7178">
        <w:rPr>
          <w:rFonts w:ascii="Times New Roman" w:eastAsia="Times New Roman" w:hAnsi="Times New Roman" w:cs="David"/>
          <w:noProof/>
          <w:color w:val="000000"/>
          <w:sz w:val="20"/>
          <w:szCs w:val="24"/>
          <w:rtl/>
        </w:rPr>
        <w:t>לא להיבדק ואף להיפסל על הסף.</w:t>
      </w:r>
    </w:p>
    <w:p w:rsidR="006E7178" w:rsidRPr="006E7178" w:rsidRDefault="006E7178" w:rsidP="006E7178">
      <w:pPr>
        <w:spacing w:after="24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eastAsia"/>
          <w:noProof/>
          <w:color w:val="000000"/>
          <w:sz w:val="20"/>
          <w:szCs w:val="24"/>
          <w:rtl/>
        </w:rPr>
        <w:t>ההצעות</w:t>
      </w:r>
      <w:r w:rsidRPr="006E7178">
        <w:rPr>
          <w:rFonts w:ascii="Times New Roman" w:eastAsia="Times New Roman" w:hAnsi="Times New Roman" w:cs="David"/>
          <w:noProof/>
          <w:color w:val="000000"/>
          <w:sz w:val="20"/>
          <w:szCs w:val="24"/>
          <w:rtl/>
        </w:rPr>
        <w:t xml:space="preserve"> תוגשנה בשפה העברית. כמו כן</w:t>
      </w:r>
      <w:r w:rsidRPr="006E7178">
        <w:rPr>
          <w:rFonts w:ascii="Times New Roman" w:eastAsia="Times New Roman" w:hAnsi="Times New Roman" w:cs="David" w:hint="cs"/>
          <w:noProof/>
          <w:color w:val="000000"/>
          <w:sz w:val="20"/>
          <w:szCs w:val="24"/>
          <w:rtl/>
        </w:rPr>
        <w:t>,</w:t>
      </w:r>
      <w:r w:rsidRPr="006E7178">
        <w:rPr>
          <w:rFonts w:ascii="Times New Roman" w:eastAsia="Times New Roman" w:hAnsi="Times New Roman" w:cs="David"/>
          <w:noProof/>
          <w:color w:val="000000"/>
          <w:sz w:val="20"/>
          <w:szCs w:val="24"/>
          <w:rtl/>
        </w:rPr>
        <w:t xml:space="preserve"> כל הנספחים, מכתבי </w:t>
      </w:r>
      <w:r w:rsidRPr="006E7178">
        <w:rPr>
          <w:rFonts w:ascii="Times New Roman" w:eastAsia="Times New Roman" w:hAnsi="Times New Roman" w:cs="David" w:hint="eastAsia"/>
          <w:noProof/>
          <w:color w:val="000000"/>
          <w:sz w:val="20"/>
          <w:szCs w:val="24"/>
          <w:rtl/>
        </w:rPr>
        <w:t>המלצה</w:t>
      </w:r>
      <w:r w:rsidRPr="006E7178">
        <w:rPr>
          <w:rFonts w:ascii="Times New Roman" w:eastAsia="Times New Roman" w:hAnsi="Times New Roman" w:cs="David"/>
          <w:noProof/>
          <w:color w:val="000000"/>
          <w:sz w:val="20"/>
          <w:szCs w:val="24"/>
          <w:rtl/>
        </w:rPr>
        <w:t>, אישורים וכל פרט הנדרש במכרז יוצג</w:t>
      </w:r>
      <w:r w:rsidRPr="006E7178">
        <w:rPr>
          <w:rFonts w:ascii="Times New Roman" w:eastAsia="Times New Roman" w:hAnsi="Times New Roman" w:cs="David" w:hint="cs"/>
          <w:noProof/>
          <w:color w:val="000000"/>
          <w:sz w:val="20"/>
          <w:szCs w:val="24"/>
          <w:rtl/>
        </w:rPr>
        <w:t>ו</w:t>
      </w:r>
      <w:r w:rsidRPr="006E7178">
        <w:rPr>
          <w:rFonts w:ascii="Times New Roman" w:eastAsia="Times New Roman" w:hAnsi="Times New Roman" w:cs="David"/>
          <w:noProof/>
          <w:color w:val="000000"/>
          <w:sz w:val="20"/>
          <w:szCs w:val="24"/>
          <w:rtl/>
        </w:rPr>
        <w:t xml:space="preserve"> אך ורק בשפה העברית.</w:t>
      </w:r>
    </w:p>
    <w:p w:rsidR="006E7178" w:rsidRPr="006E7178" w:rsidRDefault="006E7178" w:rsidP="006E7178">
      <w:pPr>
        <w:numPr>
          <w:ilvl w:val="2"/>
          <w:numId w:val="12"/>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בטלות שינויים ע"י המציע</w:t>
      </w:r>
    </w:p>
    <w:p w:rsidR="006E7178" w:rsidRPr="006E7178" w:rsidRDefault="006E7178" w:rsidP="006E7178">
      <w:pPr>
        <w:spacing w:after="120" w:line="360" w:lineRule="auto"/>
        <w:ind w:left="115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כל שינוי, שיעשה במסמכי המכרז או כל הסתייגות ביחס אליהם, יהא זה על-ידי תוספת בגוף המסמכים או במכתב לוואי או בכל דרך אחרת, ייראו כאילו לא נכתבו ולא יובאו בחשבון בעת הדיון בהצעה ואף עלולים לגרום לפסילתה.</w:t>
      </w:r>
    </w:p>
    <w:p w:rsid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קיבל המשרד את הצעת המציע, ייראו השינויים האמורים כלא היו.</w:t>
      </w:r>
    </w:p>
    <w:p w:rsidR="006E7178" w:rsidRPr="006E7178" w:rsidRDefault="006E7178" w:rsidP="006E7178">
      <w:pPr>
        <w:numPr>
          <w:ilvl w:val="2"/>
          <w:numId w:val="12"/>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מספר הצעות</w:t>
      </w:r>
    </w:p>
    <w:p w:rsidR="006E7178" w:rsidRPr="006E7178" w:rsidRDefault="006E7178" w:rsidP="006E7178">
      <w:pPr>
        <w:tabs>
          <w:tab w:val="left" w:pos="8312"/>
        </w:tabs>
        <w:spacing w:after="360" w:line="360" w:lineRule="auto"/>
        <w:ind w:left="1152"/>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noProof/>
          <w:sz w:val="20"/>
          <w:szCs w:val="24"/>
          <w:rtl/>
          <w:lang w:eastAsia="he-IL"/>
        </w:rPr>
        <w:t>מציע רשאי להגיש הצעה אחת בלבד. ההצעה תוגש ע"י המציע בלבד והוא שיהיה אחראי כלפי המשרד על כל הנוגע להצעה ולמימושה בהמשך (אם המשרד יתקשר עמו לצורך זה).</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lang w:eastAsia="he-IL"/>
        </w:rPr>
      </w:pPr>
      <w:bookmarkStart w:id="42" w:name="_Toc273834907"/>
      <w:bookmarkStart w:id="43" w:name="_Toc280124821"/>
      <w:bookmarkStart w:id="44" w:name="_Toc379272394"/>
      <w:r w:rsidRPr="006E7178">
        <w:rPr>
          <w:rFonts w:ascii="Times New Roman Bold" w:eastAsia="Times New Roman" w:hAnsi="Times New Roman Bold" w:cs="David" w:hint="cs"/>
          <w:b/>
          <w:bCs/>
          <w:noProof/>
          <w:szCs w:val="28"/>
          <w:u w:val="single"/>
          <w:rtl/>
          <w:lang w:eastAsia="he-IL"/>
        </w:rPr>
        <w:t>בעלות על המפרט ועל ההצעה</w:t>
      </w:r>
      <w:bookmarkEnd w:id="42"/>
      <w:bookmarkEnd w:id="43"/>
      <w:bookmarkEnd w:id="44"/>
    </w:p>
    <w:p w:rsidR="006E7178" w:rsidRPr="006E7178" w:rsidRDefault="006E7178" w:rsidP="006E7178">
      <w:pPr>
        <w:numPr>
          <w:ilvl w:val="2"/>
          <w:numId w:val="13"/>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מפרט זה הוא קניינו של המשרד והוא מועבר למציע לצורך הגשת הצעה בלבד. אין לעשות בו שמוש, שאינו לצורך הכנת ההצעה.</w:t>
      </w:r>
    </w:p>
    <w:p w:rsidR="006E7178" w:rsidRPr="006E7178" w:rsidRDefault="006E7178" w:rsidP="006E7178">
      <w:pPr>
        <w:numPr>
          <w:ilvl w:val="2"/>
          <w:numId w:val="13"/>
        </w:numPr>
        <w:tabs>
          <w:tab w:val="left" w:pos="8312"/>
        </w:tabs>
        <w:spacing w:after="24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הצעת</w:t>
      </w:r>
      <w:r w:rsidRPr="006E7178">
        <w:rPr>
          <w:rFonts w:ascii="Times New Roman" w:eastAsia="Times New Roman" w:hAnsi="Times New Roman" w:cs="David" w:hint="cs"/>
          <w:noProof/>
          <w:sz w:val="20"/>
          <w:szCs w:val="24"/>
          <w:rtl/>
          <w:lang w:eastAsia="he-IL"/>
        </w:rPr>
        <w:t>ו של</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המציע</w:t>
      </w:r>
      <w:r w:rsidRPr="006E7178">
        <w:rPr>
          <w:rFonts w:ascii="Times New Roman" w:eastAsia="Times New Roman" w:hAnsi="Times New Roman" w:cs="David"/>
          <w:noProof/>
          <w:sz w:val="20"/>
          <w:szCs w:val="24"/>
          <w:rtl/>
          <w:lang w:eastAsia="he-IL"/>
        </w:rPr>
        <w:t xml:space="preserve"> והמידע שבה הם קני</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 xml:space="preserve">נו של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 xml:space="preserve">משרד. </w:t>
      </w:r>
      <w:r w:rsidRPr="006E7178">
        <w:rPr>
          <w:rFonts w:ascii="Times New Roman" w:eastAsia="Times New Roman" w:hAnsi="Times New Roman" w:cs="David" w:hint="cs"/>
          <w:noProof/>
          <w:sz w:val="20"/>
          <w:szCs w:val="24"/>
          <w:rtl/>
          <w:lang w:eastAsia="he-IL"/>
        </w:rPr>
        <w:t>למציע</w:t>
      </w:r>
      <w:r w:rsidRPr="006E7178">
        <w:rPr>
          <w:rFonts w:ascii="Times New Roman" w:eastAsia="Times New Roman" w:hAnsi="Times New Roman" w:cs="David"/>
          <w:noProof/>
          <w:sz w:val="20"/>
          <w:szCs w:val="24"/>
          <w:rtl/>
          <w:lang w:eastAsia="he-IL"/>
        </w:rPr>
        <w:t xml:space="preserve"> תהא אפשרות להשתמש בהצעה ובמידע שבה </w:t>
      </w:r>
      <w:r w:rsidRPr="006E7178">
        <w:rPr>
          <w:rFonts w:ascii="Times New Roman" w:eastAsia="Times New Roman" w:hAnsi="Times New Roman" w:cs="David" w:hint="cs"/>
          <w:noProof/>
          <w:sz w:val="20"/>
          <w:szCs w:val="24"/>
          <w:rtl/>
          <w:lang w:eastAsia="he-IL"/>
        </w:rPr>
        <w:t>להכנתן של</w:t>
      </w:r>
      <w:r w:rsidRPr="006E7178">
        <w:rPr>
          <w:rFonts w:ascii="Times New Roman" w:eastAsia="Times New Roman" w:hAnsi="Times New Roman" w:cs="David"/>
          <w:noProof/>
          <w:sz w:val="20"/>
          <w:szCs w:val="24"/>
          <w:rtl/>
          <w:lang w:eastAsia="he-IL"/>
        </w:rPr>
        <w:t xml:space="preserve"> הצעות אחרות.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noProof/>
          <w:sz w:val="20"/>
          <w:szCs w:val="24"/>
          <w:rtl/>
          <w:lang w:eastAsia="he-IL"/>
        </w:rPr>
        <w:t xml:space="preserve"> מתחייב לא לגלות </w:t>
      </w:r>
      <w:r w:rsidRPr="006E7178">
        <w:rPr>
          <w:rFonts w:ascii="Times New Roman" w:eastAsia="Times New Roman" w:hAnsi="Times New Roman" w:cs="David" w:hint="cs"/>
          <w:noProof/>
          <w:sz w:val="20"/>
          <w:szCs w:val="24"/>
          <w:rtl/>
          <w:lang w:eastAsia="he-IL"/>
        </w:rPr>
        <w:t xml:space="preserve">את </w:t>
      </w:r>
      <w:r w:rsidRPr="006E7178">
        <w:rPr>
          <w:rFonts w:ascii="Times New Roman" w:eastAsia="Times New Roman" w:hAnsi="Times New Roman" w:cs="David"/>
          <w:noProof/>
          <w:sz w:val="20"/>
          <w:szCs w:val="24"/>
          <w:rtl/>
          <w:lang w:eastAsia="he-IL"/>
        </w:rPr>
        <w:t>תוכן ההצעה לצד שלישי, טרם בחירת הספק, זולת ליועצים</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המועסקים על</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ידו</w:t>
      </w:r>
      <w:r w:rsidRPr="006E7178">
        <w:rPr>
          <w:rFonts w:ascii="Times New Roman" w:eastAsia="Times New Roman" w:hAnsi="Times New Roman" w:cs="David" w:hint="cs"/>
          <w:noProof/>
          <w:sz w:val="20"/>
          <w:szCs w:val="24"/>
          <w:rtl/>
          <w:lang w:eastAsia="he-IL"/>
        </w:rPr>
        <w:t xml:space="preserve"> (ולמעט למציעים, שלא זכו במכרז, כמפורט להלן)</w:t>
      </w:r>
      <w:r w:rsidRPr="006E7178">
        <w:rPr>
          <w:rFonts w:ascii="Times New Roman" w:eastAsia="Times New Roman" w:hAnsi="Times New Roman" w:cs="David"/>
          <w:noProof/>
          <w:sz w:val="20"/>
          <w:szCs w:val="24"/>
          <w:rtl/>
          <w:lang w:eastAsia="he-IL"/>
        </w:rPr>
        <w:t>, אשר גם עליהם תחול חובת הסודיות ואי שמוש בהצעת</w:t>
      </w:r>
      <w:r w:rsidRPr="006E7178">
        <w:rPr>
          <w:rFonts w:ascii="Times New Roman" w:eastAsia="Times New Roman" w:hAnsi="Times New Roman" w:cs="David" w:hint="cs"/>
          <w:noProof/>
          <w:sz w:val="20"/>
          <w:szCs w:val="24"/>
          <w:rtl/>
          <w:lang w:eastAsia="he-IL"/>
        </w:rPr>
        <w:t>ו של</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המציע</w:t>
      </w:r>
      <w:r w:rsidRPr="006E7178">
        <w:rPr>
          <w:rFonts w:ascii="Times New Roman" w:eastAsia="Times New Roman" w:hAnsi="Times New Roman" w:cs="David"/>
          <w:noProof/>
          <w:sz w:val="20"/>
          <w:szCs w:val="24"/>
          <w:rtl/>
          <w:lang w:eastAsia="he-IL"/>
        </w:rPr>
        <w:t xml:space="preserve">, אלא לצרכי מכרז זה, או אם </w:t>
      </w:r>
      <w:r w:rsidRPr="006E7178">
        <w:rPr>
          <w:rFonts w:ascii="Times New Roman" w:eastAsia="Times New Roman" w:hAnsi="Times New Roman" w:cs="David" w:hint="cs"/>
          <w:noProof/>
          <w:sz w:val="20"/>
          <w:szCs w:val="24"/>
          <w:rtl/>
          <w:lang w:eastAsia="he-IL"/>
        </w:rPr>
        <w:t xml:space="preserve">הדבר </w:t>
      </w:r>
      <w:r w:rsidRPr="006E7178">
        <w:rPr>
          <w:rFonts w:ascii="Times New Roman" w:eastAsia="Times New Roman" w:hAnsi="Times New Roman" w:cs="David"/>
          <w:noProof/>
          <w:sz w:val="20"/>
          <w:szCs w:val="24"/>
          <w:rtl/>
          <w:lang w:eastAsia="he-IL"/>
        </w:rPr>
        <w:t>מתחייב על</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פי כל דין</w:t>
      </w:r>
      <w:r w:rsidRPr="006E7178">
        <w:rPr>
          <w:rFonts w:ascii="Times New Roman" w:eastAsia="Times New Roman" w:hAnsi="Times New Roman" w:cs="David" w:hint="cs"/>
          <w:noProof/>
          <w:sz w:val="20"/>
          <w:szCs w:val="24"/>
          <w:rtl/>
          <w:lang w:eastAsia="he-IL"/>
        </w:rPr>
        <w:t>.</w:t>
      </w:r>
    </w:p>
    <w:p w:rsidR="006E7178" w:rsidRPr="006E7178" w:rsidRDefault="006E7178" w:rsidP="006E7178">
      <w:pPr>
        <w:numPr>
          <w:ilvl w:val="2"/>
          <w:numId w:val="13"/>
        </w:numPr>
        <w:tabs>
          <w:tab w:val="left" w:pos="8312"/>
        </w:tabs>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בהתאם לתקנה 21(ה) לתקנות חובת המכרזים, התשנ"ג</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 xml:space="preserve">1993, עומדת למציעים, שלא זכו במכרז, הזכות לעיין בהצעה הזוכה. על המציע לציין במפורש </w:t>
      </w:r>
      <w:r w:rsidRPr="006E7178">
        <w:rPr>
          <w:rFonts w:ascii="Times New Roman" w:eastAsia="Times New Roman" w:hAnsi="Times New Roman" w:cs="David" w:hint="cs"/>
          <w:noProof/>
          <w:sz w:val="20"/>
          <w:szCs w:val="24"/>
          <w:rtl/>
          <w:lang w:eastAsia="he-IL"/>
        </w:rPr>
        <w:t xml:space="preserve">בנספח 1.10.3 בחוברת ההצעה, </w:t>
      </w:r>
      <w:r w:rsidRPr="006E7178">
        <w:rPr>
          <w:rFonts w:ascii="Times New Roman" w:eastAsia="Times New Roman" w:hAnsi="Times New Roman" w:cs="David"/>
          <w:noProof/>
          <w:sz w:val="20"/>
          <w:szCs w:val="24"/>
          <w:rtl/>
          <w:lang w:eastAsia="he-IL"/>
        </w:rPr>
        <w:t>אלו סעיפים בהצעתו הוא מבקש שיהיו חסויים בפני הצגה למציעים אחרים, מטעמי סוד מקצועי או מסחרי</w:t>
      </w:r>
      <w:r w:rsidRPr="006E7178">
        <w:rPr>
          <w:rFonts w:ascii="Times New Roman" w:eastAsia="Times New Roman" w:hAnsi="Times New Roman" w:cs="David" w:hint="cs"/>
          <w:noProof/>
          <w:sz w:val="20"/>
          <w:szCs w:val="24"/>
          <w:rtl/>
          <w:lang w:eastAsia="he-IL"/>
        </w:rPr>
        <w:t xml:space="preserve">. כאמור בתת-סעיף 1.5.4.2, </w:t>
      </w:r>
      <w:r w:rsidRPr="006E7178">
        <w:rPr>
          <w:rFonts w:ascii="Times New Roman" w:eastAsia="Times New Roman" w:hAnsi="Times New Roman" w:cs="David" w:hint="cs"/>
          <w:noProof/>
          <w:color w:val="000000"/>
          <w:sz w:val="20"/>
          <w:szCs w:val="24"/>
          <w:rtl/>
        </w:rPr>
        <w:t>מציע המבקש חלקים חסויים בהצעה מתבקש להמציא עותק נוסף של ההצעה, שבה החלקים החסויים מושחרים.</w:t>
      </w:r>
    </w:p>
    <w:p w:rsidR="006E7178" w:rsidRPr="006E7178" w:rsidRDefault="006E7178" w:rsidP="006E7178">
      <w:pPr>
        <w:tabs>
          <w:tab w:val="left" w:pos="8312"/>
        </w:tabs>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מציע</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שלא יציין סעיפים כאלה, י</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ראה כמי שהסכים לחשיפת הצעתו כולה</w:t>
      </w:r>
      <w:r w:rsidRPr="006E7178">
        <w:rPr>
          <w:rFonts w:ascii="Times New Roman" w:eastAsia="Times New Roman" w:hAnsi="Times New Roman" w:cs="David" w:hint="cs"/>
          <w:noProof/>
          <w:sz w:val="20"/>
          <w:szCs w:val="24"/>
          <w:rtl/>
          <w:lang w:eastAsia="he-IL"/>
        </w:rPr>
        <w:t>.</w:t>
      </w:r>
    </w:p>
    <w:p w:rsidR="006E7178" w:rsidRPr="006E7178" w:rsidRDefault="006E7178" w:rsidP="006E7178">
      <w:pPr>
        <w:tabs>
          <w:tab w:val="left" w:pos="8312"/>
        </w:tabs>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יובהר, כי נתונים כספיים של המציע ישארו חסויים והינם בבחינת סוד מקצועי.</w:t>
      </w:r>
    </w:p>
    <w:p w:rsidR="006E7178" w:rsidRPr="006E7178" w:rsidRDefault="006E7178" w:rsidP="006E7178">
      <w:pPr>
        <w:tabs>
          <w:tab w:val="left" w:pos="8312"/>
        </w:tabs>
        <w:spacing w:after="12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מובהר בזאת, כי ההחלטה האם חלק כלשהו בהצעת המציע הזוכה יהיה חסוי, תהיה נתונה אך ורק לועדת המכרזים של המשרד. כן מובהר בזאת, כי כל נושא, שמציע סימן כנושא שהוא מבקש להטיל עליו חיסיון, יהיה חסוי גם ביתר ההצעות, ככל שועדת המכרזים תקבל את טענת החיסיון.</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מבלי לגרוע מהאמור לעיל מובהר בזאת, כי </w:t>
      </w:r>
      <w:r w:rsidRPr="006E7178">
        <w:rPr>
          <w:rFonts w:ascii="Times New Roman" w:eastAsia="Times New Roman" w:hAnsi="Times New Roman" w:cs="David"/>
          <w:noProof/>
          <w:sz w:val="20"/>
          <w:szCs w:val="24"/>
          <w:rtl/>
          <w:lang w:eastAsia="he-IL"/>
        </w:rPr>
        <w:t xml:space="preserve">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w:t>
      </w:r>
      <w:r w:rsidRPr="006E7178">
        <w:rPr>
          <w:rFonts w:ascii="Times New Roman" w:eastAsia="Times New Roman" w:hAnsi="Times New Roman" w:cs="David" w:hint="cs"/>
          <w:noProof/>
          <w:sz w:val="20"/>
          <w:szCs w:val="24"/>
          <w:rtl/>
          <w:lang w:eastAsia="he-IL"/>
        </w:rPr>
        <w:t xml:space="preserve">של </w:t>
      </w:r>
      <w:r w:rsidRPr="006E7178">
        <w:rPr>
          <w:rFonts w:ascii="Times New Roman" w:eastAsia="Times New Roman" w:hAnsi="Times New Roman" w:cs="David"/>
          <w:noProof/>
          <w:sz w:val="20"/>
          <w:szCs w:val="24"/>
          <w:rtl/>
          <w:lang w:eastAsia="he-IL"/>
        </w:rPr>
        <w:t>חוק חובת המכרזים.</w:t>
      </w:r>
    </w:p>
    <w:p w:rsidR="006E7178" w:rsidRPr="006E7178" w:rsidRDefault="006E7178" w:rsidP="006E7178">
      <w:pPr>
        <w:numPr>
          <w:ilvl w:val="2"/>
          <w:numId w:val="32"/>
        </w:numPr>
        <w:tabs>
          <w:tab w:val="left" w:pos="8312"/>
        </w:tabs>
        <w:spacing w:after="360" w:line="360" w:lineRule="auto"/>
        <w:jc w:val="both"/>
        <w:rPr>
          <w:rFonts w:ascii="Times New Roman" w:eastAsia="Times New Roman" w:hAnsi="Times New Roman" w:cs="David"/>
          <w:noProof/>
          <w:sz w:val="20"/>
          <w:szCs w:val="24"/>
          <w:rtl/>
          <w:lang w:eastAsia="he-IL"/>
        </w:rPr>
      </w:pPr>
      <w:bookmarkStart w:id="45" w:name="_Toc143794529"/>
      <w:bookmarkStart w:id="46" w:name="_Toc273834908"/>
      <w:bookmarkStart w:id="47" w:name="_Toc280124822"/>
      <w:r w:rsidRPr="006E7178">
        <w:rPr>
          <w:rFonts w:ascii="Times New Roman" w:eastAsia="Times New Roman" w:hAnsi="Times New Roman" w:cs="David" w:hint="cs"/>
          <w:noProof/>
          <w:sz w:val="20"/>
          <w:szCs w:val="24"/>
          <w:rtl/>
          <w:lang w:eastAsia="he-IL"/>
        </w:rPr>
        <w:t>כל מציע המבקש לעיין בהצעה הזוכה ובמסמכים של ועדת המכרזים ידרש לשלם סך של 250 (מאתיים וחמישים) ₪.</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rtl/>
          <w:lang w:eastAsia="he-IL"/>
        </w:rPr>
      </w:pPr>
      <w:bookmarkStart w:id="48" w:name="_Toc379272395"/>
      <w:r w:rsidRPr="006E7178">
        <w:rPr>
          <w:rFonts w:ascii="Times New Roman Bold" w:eastAsia="Times New Roman" w:hAnsi="Times New Roman Bold" w:cs="David" w:hint="cs"/>
          <w:b/>
          <w:bCs/>
          <w:noProof/>
          <w:szCs w:val="28"/>
          <w:u w:val="single"/>
          <w:rtl/>
          <w:lang w:eastAsia="he-IL"/>
        </w:rPr>
        <w:t>שלמות ההצעה ואחריות כוללת</w:t>
      </w:r>
      <w:bookmarkEnd w:id="45"/>
      <w:bookmarkEnd w:id="46"/>
      <w:bookmarkEnd w:id="47"/>
      <w:bookmarkEnd w:id="48"/>
    </w:p>
    <w:p w:rsidR="006E7178" w:rsidRPr="006E7178" w:rsidRDefault="006E7178" w:rsidP="006E7178">
      <w:pPr>
        <w:spacing w:after="120" w:line="360" w:lineRule="auto"/>
        <w:ind w:left="57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 xml:space="preserve">ברור ומוסכם על הצדדים, כי ההצעה המוגשת היא שלמה ומוצעת כיחידה תפעולית ואינטגרטיבית אחת. מגיש ההצעה יחשב כספק הראשי ויהיה אחראי לכל הפעילויות והתוצרים, המהווים חלק ממתן השירותים, נשוא מכרז זה, והוא בלבד יחתום על ההסכם עם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noProof/>
          <w:sz w:val="20"/>
          <w:szCs w:val="24"/>
          <w:rtl/>
          <w:lang w:eastAsia="he-IL"/>
        </w:rPr>
        <w:t xml:space="preserve">. עם-זאת,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noProof/>
          <w:sz w:val="20"/>
          <w:szCs w:val="24"/>
          <w:rtl/>
          <w:lang w:eastAsia="he-IL"/>
        </w:rPr>
        <w:t xml:space="preserve"> רשאי לבחור בחלק מההצעה ול</w:t>
      </w:r>
      <w:r w:rsidRPr="006E7178">
        <w:rPr>
          <w:rFonts w:ascii="Times New Roman" w:eastAsia="Times New Roman" w:hAnsi="Times New Roman" w:cs="David" w:hint="cs"/>
          <w:noProof/>
          <w:sz w:val="20"/>
          <w:szCs w:val="24"/>
          <w:rtl/>
          <w:lang w:eastAsia="he-IL"/>
        </w:rPr>
        <w:t>י</w:t>
      </w:r>
      <w:r w:rsidRPr="006E7178">
        <w:rPr>
          <w:rFonts w:ascii="Times New Roman" w:eastAsia="Times New Roman" w:hAnsi="Times New Roman" w:cs="David"/>
          <w:noProof/>
          <w:sz w:val="20"/>
          <w:szCs w:val="24"/>
          <w:rtl/>
          <w:lang w:eastAsia="he-IL"/>
        </w:rPr>
        <w:t>יש</w:t>
      </w:r>
      <w:r w:rsidRPr="006E7178">
        <w:rPr>
          <w:rFonts w:ascii="Times New Roman" w:eastAsia="Times New Roman" w:hAnsi="Times New Roman" w:cs="David" w:hint="cs"/>
          <w:noProof/>
          <w:sz w:val="20"/>
          <w:szCs w:val="24"/>
          <w:rtl/>
          <w:lang w:eastAsia="he-IL"/>
        </w:rPr>
        <w:t>ם אותה</w:t>
      </w:r>
      <w:r w:rsidRPr="006E7178">
        <w:rPr>
          <w:rFonts w:ascii="Times New Roman" w:eastAsia="Times New Roman" w:hAnsi="Times New Roman" w:cs="David"/>
          <w:noProof/>
          <w:sz w:val="20"/>
          <w:szCs w:val="24"/>
          <w:rtl/>
          <w:lang w:eastAsia="he-IL"/>
        </w:rPr>
        <w:t xml:space="preserve"> בחלקים או בשלבים</w:t>
      </w:r>
      <w:r w:rsidRPr="006E7178">
        <w:rPr>
          <w:rFonts w:ascii="Times New Roman" w:eastAsia="Times New Roman" w:hAnsi="Times New Roman" w:cs="David" w:hint="cs"/>
          <w:noProof/>
          <w:sz w:val="20"/>
          <w:szCs w:val="24"/>
          <w:rtl/>
          <w:lang w:eastAsia="he-IL"/>
        </w:rPr>
        <w:t>, לפי שיקול-דעתו הבלעדי</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b/>
          <w:bCs/>
          <w:noProof/>
          <w:sz w:val="20"/>
          <w:szCs w:val="24"/>
          <w:rtl/>
          <w:lang w:eastAsia="he-IL"/>
        </w:rPr>
        <w:t>הצעה</w:t>
      </w:r>
      <w:r w:rsidRPr="006E7178">
        <w:rPr>
          <w:rFonts w:ascii="Times New Roman" w:eastAsia="Times New Roman" w:hAnsi="Times New Roman" w:cs="David" w:hint="cs"/>
          <w:b/>
          <w:bCs/>
          <w:noProof/>
          <w:sz w:val="20"/>
          <w:szCs w:val="24"/>
          <w:rtl/>
          <w:lang w:eastAsia="he-IL"/>
        </w:rPr>
        <w:t>,</w:t>
      </w:r>
      <w:r w:rsidRPr="006E7178">
        <w:rPr>
          <w:rFonts w:ascii="Times New Roman" w:eastAsia="Times New Roman" w:hAnsi="Times New Roman" w:cs="David"/>
          <w:b/>
          <w:bCs/>
          <w:noProof/>
          <w:sz w:val="20"/>
          <w:szCs w:val="24"/>
          <w:rtl/>
          <w:lang w:eastAsia="he-IL"/>
        </w:rPr>
        <w:t xml:space="preserve"> שלא תכלול הסכמ</w:t>
      </w:r>
      <w:r w:rsidRPr="006E7178">
        <w:rPr>
          <w:rFonts w:ascii="Times New Roman" w:eastAsia="Times New Roman" w:hAnsi="Times New Roman" w:cs="David" w:hint="cs"/>
          <w:b/>
          <w:bCs/>
          <w:noProof/>
          <w:sz w:val="20"/>
          <w:szCs w:val="24"/>
          <w:rtl/>
          <w:lang w:eastAsia="he-IL"/>
        </w:rPr>
        <w:t>ה של</w:t>
      </w:r>
      <w:r w:rsidRPr="006E7178">
        <w:rPr>
          <w:rFonts w:ascii="Times New Roman" w:eastAsia="Times New Roman" w:hAnsi="Times New Roman" w:cs="David"/>
          <w:b/>
          <w:bCs/>
          <w:noProof/>
          <w:sz w:val="20"/>
          <w:szCs w:val="24"/>
          <w:rtl/>
          <w:lang w:eastAsia="he-IL"/>
        </w:rPr>
        <w:t xml:space="preserve"> </w:t>
      </w:r>
      <w:r w:rsidRPr="006E7178">
        <w:rPr>
          <w:rFonts w:ascii="Times New Roman" w:eastAsia="Times New Roman" w:hAnsi="Times New Roman" w:cs="David" w:hint="cs"/>
          <w:b/>
          <w:bCs/>
          <w:noProof/>
          <w:sz w:val="20"/>
          <w:szCs w:val="24"/>
          <w:rtl/>
          <w:lang w:eastAsia="he-IL"/>
        </w:rPr>
        <w:t>המציע</w:t>
      </w:r>
      <w:r w:rsidRPr="006E7178">
        <w:rPr>
          <w:rFonts w:ascii="Times New Roman" w:eastAsia="Times New Roman" w:hAnsi="Times New Roman" w:cs="David"/>
          <w:b/>
          <w:bCs/>
          <w:noProof/>
          <w:sz w:val="20"/>
          <w:szCs w:val="24"/>
          <w:rtl/>
          <w:lang w:eastAsia="he-IL"/>
        </w:rPr>
        <w:t xml:space="preserve"> בכתב לאמור לעיל</w:t>
      </w:r>
      <w:r w:rsidRPr="006E7178">
        <w:rPr>
          <w:rFonts w:ascii="Times New Roman" w:eastAsia="Times New Roman" w:hAnsi="Times New Roman" w:cs="David" w:hint="cs"/>
          <w:b/>
          <w:bCs/>
          <w:noProof/>
          <w:sz w:val="20"/>
          <w:szCs w:val="24"/>
          <w:rtl/>
          <w:lang w:eastAsia="he-IL"/>
        </w:rPr>
        <w:t xml:space="preserve"> (נספח 1.11, בחוברת הצעה)</w:t>
      </w:r>
      <w:r w:rsidRPr="006E7178">
        <w:rPr>
          <w:rFonts w:ascii="Times New Roman" w:eastAsia="Times New Roman" w:hAnsi="Times New Roman" w:cs="David"/>
          <w:b/>
          <w:bCs/>
          <w:noProof/>
          <w:sz w:val="20"/>
          <w:szCs w:val="24"/>
          <w:rtl/>
          <w:lang w:eastAsia="he-IL"/>
        </w:rPr>
        <w:t xml:space="preserve"> - תפסל על הסף</w:t>
      </w:r>
      <w:r w:rsidRPr="006E7178">
        <w:rPr>
          <w:rFonts w:ascii="Times New Roman" w:eastAsia="Times New Roman" w:hAnsi="Times New Roman" w:cs="David" w:hint="cs"/>
          <w:noProof/>
          <w:sz w:val="20"/>
          <w:szCs w:val="24"/>
          <w:rtl/>
          <w:lang w:eastAsia="he-IL"/>
        </w:rPr>
        <w:t>.</w:t>
      </w:r>
    </w:p>
    <w:p w:rsidR="006E7178" w:rsidRPr="006E7178" w:rsidRDefault="006E7178" w:rsidP="006E7178">
      <w:pPr>
        <w:tabs>
          <w:tab w:val="left" w:pos="8312"/>
        </w:tabs>
        <w:spacing w:after="360" w:line="360" w:lineRule="auto"/>
        <w:ind w:left="57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color w:val="000000"/>
          <w:sz w:val="20"/>
          <w:szCs w:val="24"/>
          <w:rtl/>
        </w:rPr>
        <w:t>בחתימתו על חוברת ההצעה,</w:t>
      </w:r>
      <w:r w:rsidRPr="006E7178">
        <w:rPr>
          <w:rFonts w:ascii="Times New Roman" w:eastAsia="Times New Roman" w:hAnsi="Times New Roman" w:cs="David" w:hint="cs"/>
          <w:b/>
          <w:bCs/>
          <w:noProof/>
          <w:color w:val="000000"/>
          <w:sz w:val="20"/>
          <w:szCs w:val="24"/>
          <w:rtl/>
        </w:rPr>
        <w:t xml:space="preserve"> </w:t>
      </w:r>
      <w:r w:rsidRPr="006E7178">
        <w:rPr>
          <w:rFonts w:ascii="Times New Roman" w:eastAsia="Times New Roman" w:hAnsi="Times New Roman" w:cs="David"/>
          <w:noProof/>
          <w:sz w:val="20"/>
          <w:szCs w:val="24"/>
          <w:rtl/>
          <w:lang w:eastAsia="he-IL"/>
        </w:rPr>
        <w:t xml:space="preserve">המציע </w:t>
      </w:r>
      <w:r w:rsidRPr="006E7178">
        <w:rPr>
          <w:rFonts w:ascii="Times New Roman" w:eastAsia="Times New Roman" w:hAnsi="Times New Roman" w:cs="David" w:hint="cs"/>
          <w:noProof/>
          <w:sz w:val="20"/>
          <w:szCs w:val="24"/>
          <w:rtl/>
          <w:lang w:eastAsia="he-IL"/>
        </w:rPr>
        <w:t>מ</w:t>
      </w:r>
      <w:r w:rsidRPr="006E7178">
        <w:rPr>
          <w:rFonts w:ascii="Times New Roman" w:eastAsia="Times New Roman" w:hAnsi="Times New Roman" w:cs="David"/>
          <w:noProof/>
          <w:sz w:val="20"/>
          <w:szCs w:val="24"/>
          <w:rtl/>
          <w:lang w:eastAsia="he-IL"/>
        </w:rPr>
        <w:t>צהיר ו</w:t>
      </w:r>
      <w:r w:rsidRPr="006E7178">
        <w:rPr>
          <w:rFonts w:ascii="Times New Roman" w:eastAsia="Times New Roman" w:hAnsi="Times New Roman" w:cs="David" w:hint="cs"/>
          <w:noProof/>
          <w:sz w:val="20"/>
          <w:szCs w:val="24"/>
          <w:rtl/>
          <w:lang w:eastAsia="he-IL"/>
        </w:rPr>
        <w:t>מ</w:t>
      </w:r>
      <w:r w:rsidRPr="006E7178">
        <w:rPr>
          <w:rFonts w:ascii="Times New Roman" w:eastAsia="Times New Roman" w:hAnsi="Times New Roman" w:cs="David"/>
          <w:noProof/>
          <w:sz w:val="20"/>
          <w:szCs w:val="24"/>
          <w:rtl/>
          <w:lang w:eastAsia="he-IL"/>
        </w:rPr>
        <w:t xml:space="preserve">תחייב, שההצעה עונה על כל הדרישות, הנובעות מן הרשום במפרט זה ובנספחיו ועל המידע הנוסף מטעם </w:t>
      </w:r>
      <w:r w:rsidRPr="006E7178">
        <w:rPr>
          <w:rFonts w:ascii="Times New Roman" w:eastAsia="Times New Roman" w:hAnsi="Times New Roman" w:cs="David" w:hint="cs"/>
          <w:noProof/>
          <w:sz w:val="20"/>
          <w:szCs w:val="24"/>
          <w:rtl/>
          <w:lang w:eastAsia="he-IL"/>
        </w:rPr>
        <w:t>המשרד</w:t>
      </w:r>
      <w:r w:rsidRPr="006E7178">
        <w:rPr>
          <w:rFonts w:ascii="Times New Roman" w:eastAsia="Times New Roman" w:hAnsi="Times New Roman" w:cs="David"/>
          <w:noProof/>
          <w:sz w:val="20"/>
          <w:szCs w:val="24"/>
          <w:rtl/>
          <w:lang w:eastAsia="he-IL"/>
        </w:rPr>
        <w:t xml:space="preserve">, שנמסר במענה לשאלות של </w:t>
      </w:r>
      <w:r w:rsidRPr="006E7178">
        <w:rPr>
          <w:rFonts w:ascii="Times New Roman" w:eastAsia="Times New Roman" w:hAnsi="Times New Roman" w:cs="David" w:hint="cs"/>
          <w:noProof/>
          <w:sz w:val="20"/>
          <w:szCs w:val="24"/>
          <w:rtl/>
          <w:lang w:eastAsia="he-IL"/>
        </w:rPr>
        <w:t>רוכשי המכרז</w:t>
      </w:r>
      <w:r w:rsidRPr="006E7178">
        <w:rPr>
          <w:rFonts w:ascii="Times New Roman" w:eastAsia="Times New Roman" w:hAnsi="Times New Roman" w:cs="David"/>
          <w:noProof/>
          <w:sz w:val="20"/>
          <w:szCs w:val="24"/>
          <w:rtl/>
          <w:lang w:eastAsia="he-IL"/>
        </w:rPr>
        <w:t xml:space="preserve"> או בכל דרך אחרת</w:t>
      </w:r>
      <w:r w:rsidRPr="006E7178">
        <w:rPr>
          <w:rFonts w:ascii="Times New Roman" w:eastAsia="Times New Roman" w:hAnsi="Times New Roman" w:cs="David" w:hint="cs"/>
          <w:noProof/>
          <w:sz w:val="20"/>
          <w:szCs w:val="24"/>
          <w:rtl/>
          <w:lang w:eastAsia="he-IL"/>
        </w:rPr>
        <w:t>.</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rtl/>
          <w:lang w:eastAsia="he-IL"/>
        </w:rPr>
      </w:pPr>
      <w:bookmarkStart w:id="49" w:name="_Toc289596971"/>
      <w:bookmarkStart w:id="50" w:name="_Toc379272396"/>
      <w:bookmarkStart w:id="51" w:name="_Toc273834910"/>
      <w:bookmarkStart w:id="52" w:name="_Toc280124824"/>
      <w:r w:rsidRPr="006E7178">
        <w:rPr>
          <w:rFonts w:ascii="Times New Roman Bold" w:eastAsia="Times New Roman" w:hAnsi="Times New Roman Bold" w:cs="David" w:hint="cs"/>
          <w:b/>
          <w:bCs/>
          <w:noProof/>
          <w:szCs w:val="28"/>
          <w:u w:val="single"/>
          <w:rtl/>
          <w:lang w:eastAsia="he-IL"/>
        </w:rPr>
        <w:t>בדיקת ההצעות והערכתן</w:t>
      </w:r>
      <w:bookmarkEnd w:id="49"/>
      <w:bookmarkEnd w:id="50"/>
    </w:p>
    <w:p w:rsidR="006E7178" w:rsidRPr="006E7178" w:rsidRDefault="006E7178" w:rsidP="006E7178">
      <w:pPr>
        <w:numPr>
          <w:ilvl w:val="2"/>
          <w:numId w:val="14"/>
        </w:numPr>
        <w:tabs>
          <w:tab w:val="left" w:pos="8312"/>
        </w:tabs>
        <w:spacing w:after="0" w:line="360" w:lineRule="auto"/>
        <w:jc w:val="both"/>
        <w:rPr>
          <w:rFonts w:ascii="Times New Roman" w:eastAsia="Times New Roman" w:hAnsi="Times New Roman" w:cs="David"/>
          <w:b/>
          <w:bCs/>
          <w:noProof/>
          <w:color w:val="000000"/>
          <w:sz w:val="20"/>
          <w:szCs w:val="24"/>
        </w:rPr>
      </w:pPr>
      <w:r w:rsidRPr="006E7178">
        <w:rPr>
          <w:rFonts w:ascii="Times New Roman" w:eastAsia="Times New Roman" w:hAnsi="Times New Roman" w:cs="David" w:hint="cs"/>
          <w:b/>
          <w:bCs/>
          <w:noProof/>
          <w:color w:val="000000"/>
          <w:sz w:val="20"/>
          <w:szCs w:val="24"/>
          <w:rtl/>
        </w:rPr>
        <w:t>אמות-המידה לבחירתו של הספק הזוכה</w:t>
      </w:r>
    </w:p>
    <w:p w:rsidR="006E7178" w:rsidRPr="006E7178" w:rsidRDefault="006E7178" w:rsidP="006E7178">
      <w:pPr>
        <w:spacing w:after="0" w:line="360" w:lineRule="auto"/>
        <w:ind w:left="1152"/>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המשרד יבחר את הזוכה לפי אמות-המידה העיקריות הבאות:</w:t>
      </w:r>
    </w:p>
    <w:p w:rsidR="006E7178" w:rsidRPr="006E7178" w:rsidRDefault="006E7178" w:rsidP="006E7178">
      <w:pPr>
        <w:numPr>
          <w:ilvl w:val="2"/>
          <w:numId w:val="14"/>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שלב א': בדיקה של סעיפי-הסף</w:t>
      </w:r>
    </w:p>
    <w:p w:rsidR="006E7178" w:rsidRPr="006E7178" w:rsidRDefault="006E7178" w:rsidP="006E7178">
      <w:pPr>
        <w:spacing w:after="24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בשלב זה, ההצעות ייבדקו לגבי מידת המענה על כל תנאי-הסף. הצעות, שאינן עונות על כל תנאי-הסף, ייפסלו.</w:t>
      </w:r>
    </w:p>
    <w:p w:rsidR="006E7178" w:rsidRPr="006E7178" w:rsidRDefault="006E7178" w:rsidP="006E7178">
      <w:pPr>
        <w:numPr>
          <w:ilvl w:val="2"/>
          <w:numId w:val="14"/>
        </w:numPr>
        <w:tabs>
          <w:tab w:val="left" w:pos="8312"/>
        </w:tabs>
        <w:spacing w:after="0" w:line="360" w:lineRule="auto"/>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b/>
          <w:bCs/>
          <w:noProof/>
          <w:sz w:val="20"/>
          <w:szCs w:val="24"/>
          <w:rtl/>
          <w:lang w:eastAsia="he-IL"/>
        </w:rPr>
        <w:t>שלב ב': הערכה של התועלת (איכות)</w:t>
      </w:r>
    </w:p>
    <w:p w:rsidR="006E7178" w:rsidRPr="006E7178" w:rsidRDefault="006E7178" w:rsidP="006E7178">
      <w:pPr>
        <w:numPr>
          <w:ilvl w:val="3"/>
          <w:numId w:val="14"/>
        </w:numPr>
        <w:tabs>
          <w:tab w:val="left" w:pos="1218"/>
        </w:tabs>
        <w:spacing w:after="120" w:line="360" w:lineRule="auto"/>
        <w:jc w:val="both"/>
        <w:rPr>
          <w:rFonts w:ascii="Times New Roman" w:eastAsia="Times New Roman" w:hAnsi="Times New Roman" w:cs="David"/>
          <w:b/>
          <w:bCs/>
          <w:noProof/>
          <w:color w:val="000000"/>
          <w:sz w:val="20"/>
          <w:szCs w:val="24"/>
        </w:rPr>
      </w:pPr>
      <w:r w:rsidRPr="006E7178">
        <w:rPr>
          <w:rFonts w:ascii="Times New Roman" w:eastAsia="Times New Roman" w:hAnsi="Times New Roman" w:cs="David" w:hint="cs"/>
          <w:noProof/>
          <w:color w:val="000000"/>
          <w:sz w:val="20"/>
          <w:szCs w:val="24"/>
          <w:rtl/>
        </w:rPr>
        <w:t>הצעות, שעמדו בכל תנאי-הסף הנדרשים, יעברו לשלב זה של הערכת התועלת.</w:t>
      </w:r>
    </w:p>
    <w:p w:rsidR="006E7178" w:rsidRPr="006E7178" w:rsidRDefault="006E7178" w:rsidP="006E7178">
      <w:pPr>
        <w:tabs>
          <w:tab w:val="left" w:pos="1927"/>
        </w:tabs>
        <w:spacing w:after="240" w:line="360" w:lineRule="auto"/>
        <w:ind w:left="1927" w:hanging="1927"/>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color w:val="000000"/>
          <w:sz w:val="20"/>
          <w:szCs w:val="24"/>
          <w:rtl/>
        </w:rPr>
        <w:tab/>
        <w:t xml:space="preserve">המשרד שומר לעצמו את הזכות לפסול הצעה, אשר ציון האיכות הכולל שלה לא יעלה על </w:t>
      </w:r>
      <w:r w:rsidRPr="006E7178">
        <w:rPr>
          <w:rFonts w:ascii="Times New Roman" w:eastAsia="Times New Roman" w:hAnsi="Times New Roman" w:cs="David" w:hint="cs"/>
          <w:b/>
          <w:bCs/>
          <w:noProof/>
          <w:color w:val="000000"/>
          <w:sz w:val="20"/>
          <w:szCs w:val="24"/>
          <w:u w:val="single"/>
          <w:rtl/>
        </w:rPr>
        <w:t>70% (שבעים אחוז).</w:t>
      </w:r>
    </w:p>
    <w:p w:rsidR="006E7178" w:rsidRDefault="006E7178" w:rsidP="006E7178">
      <w:pPr>
        <w:spacing w:after="120" w:line="360" w:lineRule="auto"/>
        <w:ind w:left="187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הערכת התועלת, שתופק מן ההצעה, תתבסס על כל המידע, אשר על המציע להגיש בהצעתו, ובהתחשב בעקרונות ובקריטריונים הבאים ובמשקל היחסי שלהם, כמפורט להלן:</w:t>
      </w:r>
    </w:p>
    <w:p w:rsidR="00D36C07" w:rsidRDefault="00D36C07" w:rsidP="006E7178">
      <w:pPr>
        <w:spacing w:after="120" w:line="360" w:lineRule="auto"/>
        <w:ind w:left="1872"/>
        <w:jc w:val="both"/>
        <w:rPr>
          <w:rFonts w:ascii="Times New Roman" w:eastAsia="Times New Roman" w:hAnsi="Times New Roman" w:cs="David"/>
          <w:noProof/>
          <w:color w:val="000000"/>
          <w:sz w:val="20"/>
          <w:szCs w:val="24"/>
          <w:rtl/>
        </w:rPr>
      </w:pPr>
    </w:p>
    <w:p w:rsidR="00D36C07" w:rsidRDefault="00D36C07" w:rsidP="006E7178">
      <w:pPr>
        <w:spacing w:after="120" w:line="360" w:lineRule="auto"/>
        <w:ind w:left="1872"/>
        <w:jc w:val="both"/>
        <w:rPr>
          <w:rFonts w:ascii="Times New Roman" w:eastAsia="Times New Roman" w:hAnsi="Times New Roman" w:cs="David" w:hint="cs"/>
          <w:noProof/>
          <w:color w:val="000000"/>
          <w:sz w:val="20"/>
          <w:szCs w:val="24"/>
          <w:rtl/>
        </w:rPr>
      </w:pPr>
    </w:p>
    <w:p w:rsidR="007D7B79" w:rsidRDefault="007D7B79" w:rsidP="006E7178">
      <w:pPr>
        <w:spacing w:after="120" w:line="360" w:lineRule="auto"/>
        <w:ind w:left="1872"/>
        <w:jc w:val="both"/>
        <w:rPr>
          <w:rFonts w:ascii="Times New Roman" w:eastAsia="Times New Roman" w:hAnsi="Times New Roman" w:cs="David" w:hint="cs"/>
          <w:noProof/>
          <w:color w:val="000000"/>
          <w:sz w:val="20"/>
          <w:szCs w:val="24"/>
          <w:rtl/>
        </w:rPr>
      </w:pPr>
    </w:p>
    <w:p w:rsidR="007D7B79" w:rsidRPr="006E7178" w:rsidRDefault="007D7B79" w:rsidP="006E7178">
      <w:pPr>
        <w:spacing w:after="120" w:line="360" w:lineRule="auto"/>
        <w:ind w:left="1872"/>
        <w:jc w:val="both"/>
        <w:rPr>
          <w:rFonts w:ascii="Times New Roman" w:eastAsia="Times New Roman" w:hAnsi="Times New Roman" w:cs="David"/>
          <w:noProof/>
          <w:color w:val="000000"/>
          <w:sz w:val="20"/>
          <w:szCs w:val="24"/>
          <w:rtl/>
        </w:rPr>
      </w:pPr>
    </w:p>
    <w:p w:rsidR="006E7178" w:rsidRPr="006E7178" w:rsidRDefault="006E7178" w:rsidP="006E7178">
      <w:pPr>
        <w:spacing w:after="120" w:line="360" w:lineRule="auto"/>
        <w:ind w:left="1152"/>
        <w:jc w:val="both"/>
        <w:rPr>
          <w:rFonts w:ascii="Times New Roman" w:eastAsia="Times New Roman" w:hAnsi="Times New Roman" w:cs="David"/>
          <w:b/>
          <w:bCs/>
          <w:noProof/>
          <w:sz w:val="20"/>
          <w:szCs w:val="24"/>
          <w:u w:val="single"/>
          <w:rtl/>
          <w:lang w:eastAsia="he-IL"/>
        </w:rPr>
      </w:pPr>
      <w:bookmarkStart w:id="53" w:name="_Toc319091493"/>
      <w:bookmarkStart w:id="54" w:name="_Toc273834969"/>
      <w:bookmarkStart w:id="55" w:name="_Toc290307878"/>
      <w:r w:rsidRPr="006E7178">
        <w:rPr>
          <w:rFonts w:ascii="Times New Roman" w:eastAsia="Times New Roman" w:hAnsi="Times New Roman" w:cs="David" w:hint="cs"/>
          <w:b/>
          <w:bCs/>
          <w:noProof/>
          <w:sz w:val="20"/>
          <w:szCs w:val="24"/>
          <w:u w:val="single"/>
          <w:rtl/>
          <w:lang w:eastAsia="he-IL"/>
        </w:rPr>
        <w:t>טבלה .1.12.3. אמות-המידה העיקריות במימד האיכות</w:t>
      </w:r>
      <w:bookmarkEnd w:id="53"/>
    </w:p>
    <w:tbl>
      <w:tblPr>
        <w:bidiVisual/>
        <w:tblW w:w="8543" w:type="dxa"/>
        <w:tblInd w:w="8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1E0" w:firstRow="1" w:lastRow="1" w:firstColumn="1" w:lastColumn="1" w:noHBand="0" w:noVBand="0"/>
      </w:tblPr>
      <w:tblGrid>
        <w:gridCol w:w="938"/>
        <w:gridCol w:w="567"/>
        <w:gridCol w:w="7"/>
        <w:gridCol w:w="2069"/>
        <w:gridCol w:w="4111"/>
        <w:gridCol w:w="851"/>
      </w:tblGrid>
      <w:tr w:rsidR="006E7178" w:rsidRPr="006E7178" w:rsidTr="00E20A28">
        <w:trPr>
          <w:cantSplit/>
          <w:tblHeader/>
        </w:trPr>
        <w:tc>
          <w:tcPr>
            <w:tcW w:w="938"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Bold" w:eastAsia="Times New Roman" w:hAnsi="Times New Roman Bold" w:cs="David"/>
                <w:b/>
                <w:bCs/>
                <w:noProof/>
                <w:color w:val="000000"/>
                <w:rtl/>
              </w:rPr>
            </w:pPr>
            <w:r w:rsidRPr="006E7178">
              <w:rPr>
                <w:rFonts w:ascii="Times New Roman Bold" w:eastAsia="Times New Roman" w:hAnsi="Times New Roman Bold" w:cs="David" w:hint="cs"/>
                <w:b/>
                <w:bCs/>
                <w:noProof/>
                <w:color w:val="000000"/>
                <w:rtl/>
              </w:rPr>
              <w:t>מס.</w:t>
            </w:r>
          </w:p>
        </w:tc>
        <w:tc>
          <w:tcPr>
            <w:tcW w:w="574" w:type="dxa"/>
            <w:gridSpan w:val="2"/>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Bold" w:eastAsia="Times New Roman" w:hAnsi="Times New Roman Bold" w:cs="David"/>
                <w:b/>
                <w:bCs/>
                <w:noProof/>
                <w:color w:val="000000"/>
                <w:rtl/>
              </w:rPr>
            </w:pPr>
            <w:r w:rsidRPr="006E7178">
              <w:rPr>
                <w:rFonts w:ascii="Times New Roman Bold" w:eastAsia="Times New Roman" w:hAnsi="Times New Roman Bold" w:cs="David" w:hint="cs"/>
                <w:b/>
                <w:bCs/>
                <w:noProof/>
                <w:color w:val="000000"/>
                <w:rtl/>
              </w:rPr>
              <w:t>נושא</w:t>
            </w:r>
          </w:p>
        </w:tc>
        <w:tc>
          <w:tcPr>
            <w:tcW w:w="2069"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Bold" w:eastAsia="Times New Roman" w:hAnsi="Times New Roman Bold" w:cs="David"/>
                <w:b/>
                <w:bCs/>
                <w:noProof/>
                <w:color w:val="000000"/>
                <w:rtl/>
              </w:rPr>
            </w:pPr>
            <w:r w:rsidRPr="006E7178">
              <w:rPr>
                <w:rFonts w:ascii="Times New Roman Bold" w:eastAsia="Times New Roman" w:hAnsi="Times New Roman Bold" w:cs="David" w:hint="cs"/>
                <w:b/>
                <w:bCs/>
                <w:noProof/>
                <w:color w:val="000000"/>
                <w:rtl/>
              </w:rPr>
              <w:t>אמת-מידה</w:t>
            </w:r>
          </w:p>
        </w:tc>
        <w:tc>
          <w:tcPr>
            <w:tcW w:w="4111"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Bold" w:eastAsia="Times New Roman" w:hAnsi="Times New Roman Bold" w:cs="David"/>
                <w:b/>
                <w:bCs/>
                <w:noProof/>
                <w:color w:val="000000"/>
                <w:rtl/>
              </w:rPr>
            </w:pPr>
            <w:r w:rsidRPr="006E7178">
              <w:rPr>
                <w:rFonts w:ascii="Times New Roman Bold" w:eastAsia="Times New Roman" w:hAnsi="Times New Roman Bold" w:cs="David" w:hint="cs"/>
                <w:b/>
                <w:bCs/>
                <w:noProof/>
                <w:color w:val="000000"/>
                <w:rtl/>
              </w:rPr>
              <w:t>תבחינים</w:t>
            </w:r>
          </w:p>
        </w:tc>
        <w:tc>
          <w:tcPr>
            <w:tcW w:w="851"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Bold" w:eastAsia="Times New Roman" w:hAnsi="Times New Roman Bold" w:cs="David"/>
                <w:b/>
                <w:bCs/>
                <w:noProof/>
                <w:color w:val="000000"/>
                <w:rtl/>
              </w:rPr>
            </w:pPr>
            <w:r w:rsidRPr="006E7178">
              <w:rPr>
                <w:rFonts w:ascii="Times New Roman Bold" w:eastAsia="Times New Roman" w:hAnsi="Times New Roman Bold" w:cs="David" w:hint="cs"/>
                <w:b/>
                <w:bCs/>
                <w:noProof/>
                <w:color w:val="000000"/>
                <w:rtl/>
              </w:rPr>
              <w:t>ניקוד מירבי</w:t>
            </w:r>
          </w:p>
        </w:tc>
      </w:tr>
      <w:tr w:rsidR="006E7178" w:rsidRPr="006E7178" w:rsidTr="00E20A28">
        <w:trPr>
          <w:cantSplit/>
        </w:trPr>
        <w:tc>
          <w:tcPr>
            <w:tcW w:w="938" w:type="dxa"/>
            <w:tcBorders>
              <w:top w:val="double" w:sz="4"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top w:val="double" w:sz="4" w:space="0" w:color="auto"/>
            </w:tcBorders>
            <w:vAlign w:val="center"/>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b/>
                <w:bCs/>
                <w:noProof/>
                <w:color w:val="000000"/>
                <w:rtl/>
              </w:rPr>
              <w:t>המציע</w:t>
            </w:r>
            <w:r w:rsidRPr="006E7178">
              <w:rPr>
                <w:rFonts w:ascii="Times New Roman" w:eastAsia="Times New Roman" w:hAnsi="Times New Roman" w:cs="David" w:hint="cs"/>
                <w:noProof/>
                <w:color w:val="000000"/>
                <w:rtl/>
              </w:rPr>
              <w:t xml:space="preserve"> </w:t>
            </w:r>
          </w:p>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מובהר בזה כי ניסיון המציע בהפעלת מסגרת שקיבל ניקוד באמת מידה 1.1 לא ינוקד פעם נוספת באמת מידה 1.2. </w:t>
            </w:r>
          </w:p>
        </w:tc>
        <w:tc>
          <w:tcPr>
            <w:tcW w:w="851" w:type="dxa"/>
            <w:tcBorders>
              <w:top w:val="double" w:sz="4" w:space="0" w:color="auto"/>
            </w:tcBorders>
            <w:vAlign w:val="center"/>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30</w:t>
            </w:r>
          </w:p>
        </w:tc>
      </w:tr>
      <w:tr w:rsidR="006E7178" w:rsidRPr="006E7178" w:rsidTr="00E20A28">
        <w:trPr>
          <w:cantSplit/>
        </w:trPr>
        <w:tc>
          <w:tcPr>
            <w:tcW w:w="938" w:type="dxa"/>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74" w:type="dxa"/>
            <w:gridSpan w:val="2"/>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2069" w:type="dxa"/>
          </w:tcPr>
          <w:p w:rsidR="006E7178" w:rsidRPr="006E7178" w:rsidRDefault="006E7178" w:rsidP="006E7178">
            <w:pPr>
              <w:tabs>
                <w:tab w:val="left" w:pos="-31"/>
              </w:tabs>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noProof/>
                <w:rtl/>
                <w:lang w:eastAsia="he-IL"/>
              </w:rPr>
              <w:t xml:space="preserve">ניסיון המציע בהפעלת מסגרת בתחום עבריינות מין וסטיות מיניות, בשמונה השנים האחרונות  </w:t>
            </w:r>
          </w:p>
        </w:tc>
        <w:tc>
          <w:tcPr>
            <w:tcW w:w="4111" w:type="dxa"/>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לפי מספר השנים של נסיון בפועל:</w:t>
            </w:r>
          </w:p>
          <w:p w:rsidR="006E7178" w:rsidRPr="006E7178" w:rsidRDefault="006E7178" w:rsidP="006E7178">
            <w:pPr>
              <w:numPr>
                <w:ilvl w:val="0"/>
                <w:numId w:val="28"/>
              </w:num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Times New Roman"/>
                <w:noProof/>
                <w:sz w:val="20"/>
                <w:szCs w:val="24"/>
                <w:rtl/>
                <w:lang w:eastAsia="he-IL"/>
              </w:rPr>
              <w:t xml:space="preserve"> </w:t>
            </w:r>
            <w:r w:rsidRPr="006E7178">
              <w:rPr>
                <w:rFonts w:ascii="Times New Roman" w:eastAsia="Times New Roman" w:hAnsi="Times New Roman" w:cs="David"/>
                <w:noProof/>
                <w:color w:val="000000"/>
                <w:rtl/>
              </w:rPr>
              <w:t>לפי מספר השנים של ניסיון בפועל: עבור כל שנת ניסיון יינתנו 2 נקודות עד לציון מירבי של 10 נקודות.</w:t>
            </w:r>
          </w:p>
        </w:tc>
        <w:tc>
          <w:tcPr>
            <w:tcW w:w="851" w:type="dxa"/>
          </w:tcPr>
          <w:p w:rsidR="006E7178" w:rsidRPr="006E7178" w:rsidRDefault="006E7178" w:rsidP="006E7178">
            <w:pPr>
              <w:spacing w:after="120" w:line="240" w:lineRule="auto"/>
              <w:ind w:left="144"/>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r>
      <w:tr w:rsidR="006E7178" w:rsidRPr="006E7178" w:rsidTr="00E20A28">
        <w:trPr>
          <w:cantSplit/>
        </w:trPr>
        <w:tc>
          <w:tcPr>
            <w:tcW w:w="938" w:type="dxa"/>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74" w:type="dxa"/>
            <w:gridSpan w:val="2"/>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2069" w:type="dxa"/>
          </w:tcPr>
          <w:p w:rsidR="006E7178" w:rsidRPr="006E7178" w:rsidRDefault="006E7178" w:rsidP="006E7178">
            <w:pPr>
              <w:tabs>
                <w:tab w:val="left" w:pos="-31"/>
              </w:tabs>
              <w:spacing w:after="0" w:line="360" w:lineRule="auto"/>
              <w:rPr>
                <w:rFonts w:ascii="Times New Roman" w:eastAsia="Times New Roman" w:hAnsi="Times New Roman" w:cs="David"/>
                <w:noProof/>
                <w:rtl/>
                <w:lang w:eastAsia="he-IL"/>
              </w:rPr>
            </w:pPr>
            <w:r w:rsidRPr="006E7178">
              <w:rPr>
                <w:rFonts w:ascii="Times New Roman" w:eastAsia="Times New Roman" w:hAnsi="Times New Roman" w:cs="David"/>
                <w:noProof/>
                <w:rtl/>
                <w:lang w:eastAsia="he-IL"/>
              </w:rPr>
              <w:t>ניסיון המציע בהפעלת מרכז ו/או מסגרת פנימייתית שיקומית/ טיפולית, בתחום העבריינות, או בתחום הפרעות התנהגות, בהתאם להגדרות המשרד, בעשר השנים האחרונות.</w:t>
            </w:r>
          </w:p>
        </w:tc>
        <w:tc>
          <w:tcPr>
            <w:tcW w:w="4111" w:type="dxa"/>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 לפי מספר השנים של נסיון בפועל:</w:t>
            </w:r>
          </w:p>
          <w:p w:rsidR="006E7178" w:rsidRPr="006E7178" w:rsidRDefault="006E7178" w:rsidP="006E7178">
            <w:pPr>
              <w:numPr>
                <w:ilvl w:val="0"/>
                <w:numId w:val="54"/>
              </w:numPr>
              <w:spacing w:after="0" w:line="360" w:lineRule="auto"/>
              <w:rPr>
                <w:rFonts w:ascii="Times New Roman" w:eastAsia="Times New Roman" w:hAnsi="Times New Roman" w:cs="David"/>
                <w:noProof/>
                <w:color w:val="000000"/>
              </w:rPr>
            </w:pPr>
            <w:r w:rsidRPr="006E7178">
              <w:rPr>
                <w:rFonts w:ascii="Times New Roman" w:eastAsia="Times New Roman" w:hAnsi="Times New Roman" w:cs="David"/>
                <w:noProof/>
                <w:color w:val="000000"/>
                <w:rtl/>
              </w:rPr>
              <w:t>המינימום הנדרש בתנאי הסף -  שלוש שנים, הציון יהיה 0 נקודות.</w:t>
            </w:r>
          </w:p>
          <w:p w:rsidR="006E7178" w:rsidRPr="006E7178" w:rsidRDefault="006E7178" w:rsidP="006E7178">
            <w:pPr>
              <w:numPr>
                <w:ilvl w:val="0"/>
                <w:numId w:val="54"/>
              </w:num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לכל שנת נסיון מעבר למינימום הנדרש, יינתנו 2 נקודות עד לציון מירבי של 1</w:t>
            </w:r>
            <w:r w:rsidRPr="006E7178">
              <w:rPr>
                <w:rFonts w:ascii="Times New Roman" w:eastAsia="Times New Roman" w:hAnsi="Times New Roman" w:cs="David" w:hint="cs"/>
                <w:noProof/>
                <w:color w:val="000000"/>
                <w:rtl/>
              </w:rPr>
              <w:t>4</w:t>
            </w:r>
            <w:r w:rsidRPr="006E7178">
              <w:rPr>
                <w:rFonts w:ascii="Times New Roman" w:eastAsia="Times New Roman" w:hAnsi="Times New Roman" w:cs="David"/>
                <w:noProof/>
                <w:color w:val="000000"/>
                <w:rtl/>
              </w:rPr>
              <w:t xml:space="preserve"> נקודות.</w:t>
            </w:r>
            <w:r w:rsidRPr="006E7178">
              <w:rPr>
                <w:rFonts w:ascii="Times New Roman" w:eastAsia="Times New Roman" w:hAnsi="Times New Roman" w:cs="David" w:hint="cs"/>
                <w:noProof/>
                <w:color w:val="000000"/>
                <w:rtl/>
              </w:rPr>
              <w:t xml:space="preserve"> </w:t>
            </w:r>
          </w:p>
        </w:tc>
        <w:tc>
          <w:tcPr>
            <w:tcW w:w="851" w:type="dxa"/>
          </w:tcPr>
          <w:p w:rsidR="006E7178" w:rsidRPr="006E7178" w:rsidRDefault="006E7178" w:rsidP="006E7178">
            <w:pPr>
              <w:spacing w:after="120" w:line="240" w:lineRule="auto"/>
              <w:ind w:left="144"/>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14</w:t>
            </w:r>
          </w:p>
        </w:tc>
      </w:tr>
      <w:tr w:rsidR="006E7178" w:rsidRPr="006E7178" w:rsidTr="00E20A28">
        <w:trPr>
          <w:cantSplit/>
        </w:trPr>
        <w:tc>
          <w:tcPr>
            <w:tcW w:w="938" w:type="dxa"/>
            <w:tcBorders>
              <w:top w:val="single" w:sz="6" w:space="0" w:color="auto"/>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74" w:type="dxa"/>
            <w:gridSpan w:val="2"/>
            <w:tcBorders>
              <w:top w:val="single" w:sz="6" w:space="0" w:color="auto"/>
              <w:bottom w:val="single" w:sz="6"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2069" w:type="dxa"/>
            <w:tcBorders>
              <w:top w:val="single" w:sz="6" w:space="0" w:color="auto"/>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המלצות ושביעות רצון מהתקשרות קודמת עם המציע (כמפורט בסעיף 1.12.3.2 להלן)</w:t>
            </w:r>
          </w:p>
          <w:p w:rsidR="006E7178" w:rsidRPr="006E7178" w:rsidRDefault="006E7178" w:rsidP="006E7178">
            <w:pPr>
              <w:spacing w:after="120" w:line="360" w:lineRule="auto"/>
              <w:rPr>
                <w:rFonts w:ascii="Times New Roman" w:eastAsia="Times New Roman" w:hAnsi="Times New Roman" w:cs="David"/>
                <w:noProof/>
                <w:color w:val="000000"/>
                <w:rtl/>
              </w:rPr>
            </w:pPr>
          </w:p>
        </w:tc>
        <w:tc>
          <w:tcPr>
            <w:tcW w:w="4111" w:type="dxa"/>
            <w:tcBorders>
              <w:top w:val="single" w:sz="6" w:space="0" w:color="auto"/>
              <w:bottom w:val="single" w:sz="6" w:space="0" w:color="auto"/>
            </w:tcBorders>
          </w:tcPr>
          <w:p w:rsidR="006E7178" w:rsidRPr="006E7178" w:rsidRDefault="006E7178" w:rsidP="006E7178">
            <w:pPr>
              <w:numPr>
                <w:ilvl w:val="0"/>
                <w:numId w:val="28"/>
              </w:num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כל המלצה טובה תזכה ב- 3 נקודות, עד 6 נקודות, לכל היותר באמת המידה.</w:t>
            </w:r>
          </w:p>
          <w:p w:rsidR="006E7178" w:rsidRPr="006E7178" w:rsidRDefault="006E7178" w:rsidP="006E7178">
            <w:pPr>
              <w:numPr>
                <w:ilvl w:val="0"/>
                <w:numId w:val="28"/>
              </w:num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המשרד יהא רשאי, לפי שיקול דעתו הבלעדי, שלא להתקשר עם מציע שלא קיבל לפחות 50% מהניקוד באמת מידה זו.</w:t>
            </w:r>
          </w:p>
        </w:tc>
        <w:tc>
          <w:tcPr>
            <w:tcW w:w="851" w:type="dxa"/>
            <w:tcBorders>
              <w:top w:val="single" w:sz="6" w:space="0" w:color="auto"/>
              <w:bottom w:val="single" w:sz="6" w:space="0" w:color="auto"/>
            </w:tcBorders>
          </w:tcPr>
          <w:p w:rsidR="006E7178" w:rsidRPr="006E7178" w:rsidRDefault="006E7178" w:rsidP="006E7178">
            <w:pPr>
              <w:spacing w:after="120" w:line="240" w:lineRule="auto"/>
              <w:ind w:left="144"/>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6</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המבנה/ים המוצע/ים</w:t>
            </w:r>
          </w:p>
        </w:tc>
        <w:tc>
          <w:tcPr>
            <w:tcW w:w="851"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30</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התאמת המבנה/ים המוצע/ים לדרישות</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הגורמים המקצועיים במשרד יערכו ביקור במבנה/ים המוצע/ים על ידי המציע, ממצאי הביקור יעוגנו בדו"ח.</w:t>
            </w:r>
          </w:p>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הניקוד באמת מידה זו יינתן על ידי ועדת המכרזים, בין השאר, על בסיס ממצאי הביקור ודברי הגורמים המקצועיים.</w:t>
            </w:r>
          </w:p>
          <w:p w:rsidR="006E7178" w:rsidRPr="006E7178" w:rsidRDefault="006E7178" w:rsidP="006E7178">
            <w:pPr>
              <w:spacing w:after="0" w:line="360" w:lineRule="auto"/>
              <w:rPr>
                <w:rFonts w:ascii="Times New Roman" w:eastAsia="Times New Roman" w:hAnsi="Times New Roman" w:cs="David"/>
                <w:noProof/>
                <w:color w:val="000000"/>
                <w:sz w:val="18"/>
                <w:rtl/>
              </w:rPr>
            </w:pPr>
            <w:r w:rsidRPr="006E7178">
              <w:rPr>
                <w:rFonts w:ascii="Times New Roman" w:eastAsia="Times New Roman" w:hAnsi="Times New Roman" w:cs="David" w:hint="cs"/>
                <w:noProof/>
                <w:color w:val="000000"/>
                <w:sz w:val="18"/>
                <w:rtl/>
              </w:rPr>
              <w:t xml:space="preserve">הניקוד יינתן באופן הבא: עבור מבנה המיועד לשמש כהוסטל יינתנו עד 20 נק' ועבור מבנה המיועד לשמש כמרכז יום ינתנו עד 10 נק'. </w:t>
            </w:r>
          </w:p>
          <w:p w:rsidR="006E7178" w:rsidRPr="006E7178" w:rsidRDefault="006E7178" w:rsidP="006E7178">
            <w:pPr>
              <w:spacing w:after="0" w:line="360" w:lineRule="auto"/>
              <w:rPr>
                <w:rFonts w:ascii="Times New Roman" w:eastAsia="Times New Roman" w:hAnsi="Times New Roman" w:cs="David"/>
                <w:noProof/>
                <w:color w:val="000000"/>
                <w:sz w:val="18"/>
                <w:rtl/>
              </w:rPr>
            </w:pPr>
          </w:p>
          <w:p w:rsidR="006E7178" w:rsidRPr="006E7178" w:rsidRDefault="006E7178" w:rsidP="006E7178">
            <w:pPr>
              <w:spacing w:after="0" w:line="360" w:lineRule="auto"/>
              <w:rPr>
                <w:rFonts w:ascii="Times New Roman" w:eastAsia="Times New Roman" w:hAnsi="Times New Roman" w:cs="David"/>
                <w:noProof/>
                <w:color w:val="000000"/>
                <w:sz w:val="18"/>
                <w:rtl/>
              </w:rPr>
            </w:pPr>
            <w:r w:rsidRPr="006E7178">
              <w:rPr>
                <w:rFonts w:ascii="Times New Roman" w:eastAsia="Times New Roman" w:hAnsi="Times New Roman" w:cs="David" w:hint="cs"/>
                <w:noProof/>
                <w:color w:val="000000"/>
                <w:sz w:val="18"/>
                <w:rtl/>
              </w:rPr>
              <w:t xml:space="preserve">המשרד רשאי לפסול הצעה של מציע שלא קיבל ניקוד של לפחות 70% באמת מידה זו, ולא להתקשר איתו. </w:t>
            </w:r>
          </w:p>
          <w:p w:rsidR="006E7178" w:rsidRPr="006E7178" w:rsidRDefault="006E7178" w:rsidP="006E7178">
            <w:pPr>
              <w:spacing w:after="0" w:line="360" w:lineRule="auto"/>
              <w:rPr>
                <w:rFonts w:ascii="Times New Roman" w:eastAsia="Times New Roman" w:hAnsi="Times New Roman" w:cs="Times New Roman"/>
                <w:noProof/>
                <w:color w:val="000000"/>
                <w:rtl/>
              </w:rPr>
            </w:pPr>
            <w:r w:rsidRPr="006E7178">
              <w:rPr>
                <w:rFonts w:ascii="Times New Roman" w:eastAsia="Times New Roman" w:hAnsi="Times New Roman" w:cs="David" w:hint="cs"/>
                <w:noProof/>
                <w:color w:val="000000"/>
                <w:sz w:val="18"/>
                <w:rtl/>
              </w:rPr>
              <w:t>מובהר בזאת, כי למשרד בלבד הזכות לקבוע האם המבנה המוצע אכן ניתן להתאמה באופן שיעמוד בכל דרישות המפרט בתוך 60 יום, בהתאם לדוחות הפיקוח, שייערכו לאחר הביקור במבנה המוצע. יודגש כי, ככל שייקבע כי המבנה אינו ניתן להתאמה כנדרש, יינתן למבנה המוצע ניקוד של 0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30</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מנהל המרכז</w:t>
            </w:r>
          </w:p>
        </w:tc>
        <w:tc>
          <w:tcPr>
            <w:tcW w:w="851"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16</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ניסיון בניהול מסגרת פנימייתית/טיפולית המיועדת לפחות לשלושה אנשים לפחות בעשר השנים האחרונות.  </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לפי מספר השנים של ניסיון בפועל:</w:t>
            </w:r>
          </w:p>
          <w:p w:rsidR="006E7178" w:rsidRPr="006E7178" w:rsidRDefault="006E7178" w:rsidP="006E7178">
            <w:pPr>
              <w:numPr>
                <w:ilvl w:val="0"/>
                <w:numId w:val="28"/>
              </w:numPr>
              <w:spacing w:after="0" w:line="360" w:lineRule="auto"/>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המינימום הנדרש בתנאי הסף -  שלוש שנים , הציון יהיה 0 נקודות.</w:t>
            </w:r>
          </w:p>
          <w:p w:rsidR="006E7178" w:rsidRPr="006E7178" w:rsidRDefault="006E7178" w:rsidP="006E7178">
            <w:pPr>
              <w:numPr>
                <w:ilvl w:val="0"/>
                <w:numId w:val="28"/>
              </w:numPr>
              <w:spacing w:after="0" w:line="360" w:lineRule="auto"/>
              <w:rPr>
                <w:rFonts w:ascii="Times New Roman" w:eastAsia="Times New Roman" w:hAnsi="Times New Roman" w:cs="Times New Roman"/>
                <w:noProof/>
                <w:color w:val="000000"/>
                <w:rtl/>
              </w:rPr>
            </w:pPr>
            <w:r w:rsidRPr="006E7178">
              <w:rPr>
                <w:rFonts w:ascii="Times New Roman" w:eastAsia="Times New Roman" w:hAnsi="Times New Roman" w:cs="David" w:hint="cs"/>
                <w:noProof/>
                <w:color w:val="000000"/>
                <w:rtl/>
              </w:rPr>
              <w:t>לכל שנת ניסיון מעבר למינימום הנדרש, ייתנו 2 נקודות  עד לציון מרבי של  8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8</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ניסיון בניהול מסגרת בתחום העבריינות או הפרעות התנהגות, בשמונה השנים האחרונות. </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לכל שנת ניסיון , תינתן נקודה אחת עד לציון מירבי של 5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5</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מטפל ייעודי</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למנהל העומד בהגדרות של המטפל הייעודי יינתנו: 3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3</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 xml:space="preserve">רכז טיפול </w:t>
            </w:r>
          </w:p>
        </w:tc>
        <w:tc>
          <w:tcPr>
            <w:tcW w:w="851"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16</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ניסיון באבחון וטיפול בתחום עבריינות המין או במי שאובחנו כסובלים מסטיות מיניות בשש השנים האחרונות. </w:t>
            </w:r>
          </w:p>
          <w:p w:rsidR="006E7178" w:rsidRPr="006E7178" w:rsidRDefault="006E7178" w:rsidP="006E7178">
            <w:pPr>
              <w:spacing w:after="120" w:line="360" w:lineRule="auto"/>
              <w:rPr>
                <w:rFonts w:ascii="Times New Roman" w:eastAsia="Times New Roman" w:hAnsi="Times New Roman" w:cs="David"/>
                <w:noProof/>
                <w:color w:val="000000"/>
                <w:rtl/>
              </w:rPr>
            </w:pP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 xml:space="preserve"> לפי מספר השנים של נסיון בפועל:</w:t>
            </w:r>
          </w:p>
          <w:p w:rsidR="006E7178" w:rsidRPr="006E7178" w:rsidRDefault="006E7178" w:rsidP="006E7178">
            <w:pPr>
              <w:numPr>
                <w:ilvl w:val="0"/>
                <w:numId w:val="28"/>
              </w:num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 לכל שנת נסיון יינתנו 2 נקודות עד לציון מירבי של 8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8</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p>
        </w:tc>
        <w:tc>
          <w:tcPr>
            <w:tcW w:w="2076" w:type="dxa"/>
            <w:gridSpan w:val="2"/>
            <w:tcBorders>
              <w:bottom w:val="single" w:sz="6" w:space="0" w:color="auto"/>
            </w:tcBorders>
          </w:tcPr>
          <w:p w:rsidR="006E7178" w:rsidRPr="006E7178" w:rsidRDefault="006E7178" w:rsidP="006E7178">
            <w:pPr>
              <w:spacing w:after="12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ניסיון בהדרכת צוות, המונה לפחות שלושה עובדים בעשר השנים האחרונות. </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לפי מספר השנים של נסיון בפועל:</w:t>
            </w:r>
          </w:p>
          <w:p w:rsidR="006E7178" w:rsidRPr="006E7178" w:rsidRDefault="006E7178" w:rsidP="006E7178">
            <w:pPr>
              <w:numPr>
                <w:ilvl w:val="0"/>
                <w:numId w:val="28"/>
              </w:numPr>
              <w:spacing w:after="0" w:line="360" w:lineRule="auto"/>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המינימום הנדרש בתנאי הסף -  שלוש שנים, הציון יהיה 0 נקודות.</w:t>
            </w:r>
          </w:p>
          <w:p w:rsidR="006E7178" w:rsidRPr="006E7178" w:rsidRDefault="006E7178" w:rsidP="006E7178">
            <w:pPr>
              <w:numPr>
                <w:ilvl w:val="0"/>
                <w:numId w:val="28"/>
              </w:num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 לכל שנת נסיון מעבר למינימום הנדרש, יינתנו 2 נקודות עד לציון מירבי של  8 נקודות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8</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 xml:space="preserve">עובד סוציאלי </w:t>
            </w:r>
            <w:r w:rsidRPr="006E7178">
              <w:rPr>
                <w:rFonts w:ascii="Times New Roman" w:eastAsia="Times New Roman" w:hAnsi="Times New Roman" w:cs="David"/>
                <w:b/>
                <w:bCs/>
                <w:noProof/>
                <w:color w:val="000000"/>
                <w:rtl/>
              </w:rPr>
              <w:t>–</w:t>
            </w:r>
            <w:r w:rsidRPr="006E7178">
              <w:rPr>
                <w:rFonts w:ascii="Times New Roman" w:eastAsia="Times New Roman" w:hAnsi="Times New Roman" w:cs="David" w:hint="cs"/>
                <w:b/>
                <w:bCs/>
                <w:noProof/>
                <w:color w:val="000000"/>
                <w:rtl/>
              </w:rPr>
              <w:t xml:space="preserve"> כנדרש בסעיף 1.3.7 לעיל</w:t>
            </w:r>
          </w:p>
        </w:tc>
        <w:tc>
          <w:tcPr>
            <w:tcW w:w="851"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8</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highlight w:val="yellow"/>
                <w:rtl/>
              </w:rPr>
            </w:pPr>
          </w:p>
        </w:tc>
        <w:tc>
          <w:tcPr>
            <w:tcW w:w="2076" w:type="dxa"/>
            <w:gridSpan w:val="2"/>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sz w:val="18"/>
                <w:rtl/>
              </w:rPr>
            </w:pPr>
            <w:r w:rsidRPr="006E7178">
              <w:rPr>
                <w:rFonts w:ascii="Times New Roman" w:eastAsia="Times New Roman" w:hAnsi="Times New Roman" w:cs="David" w:hint="cs"/>
                <w:noProof/>
                <w:color w:val="000000"/>
                <w:sz w:val="18"/>
                <w:rtl/>
              </w:rPr>
              <w:t>ניסיון בעבודה סוציאלית בשש השנים האחרונות</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לפי מספר השנים של ניסיון בפועל: עבור כל שנת ניסיון בעבודה סוציאלית, לאחר הרישום בפנקס העובדים הסוציאליים תינתן נקודה אחת עד לציון מירבי של 4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4</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highlight w:val="yellow"/>
                <w:rtl/>
              </w:rPr>
            </w:pPr>
          </w:p>
        </w:tc>
        <w:tc>
          <w:tcPr>
            <w:tcW w:w="2076" w:type="dxa"/>
            <w:gridSpan w:val="2"/>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sz w:val="18"/>
                <w:rtl/>
              </w:rPr>
            </w:pPr>
            <w:r w:rsidRPr="006E7178">
              <w:rPr>
                <w:rFonts w:ascii="Times New Roman" w:eastAsia="Times New Roman" w:hAnsi="Times New Roman" w:cs="David" w:hint="cs"/>
                <w:noProof/>
                <w:color w:val="000000"/>
                <w:sz w:val="18"/>
                <w:rtl/>
              </w:rPr>
              <w:t>ניסיון באבחון וטיפול בתחום העבריינות בשש השנים האחרונות</w:t>
            </w: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sz w:val="18"/>
                <w:rtl/>
              </w:rPr>
            </w:pPr>
            <w:r w:rsidRPr="006E7178">
              <w:rPr>
                <w:rFonts w:ascii="Times New Roman" w:eastAsia="Times New Roman" w:hAnsi="Times New Roman" w:cs="David" w:hint="cs"/>
                <w:noProof/>
                <w:color w:val="000000"/>
                <w:rtl/>
              </w:rPr>
              <w:t>לפי מספר השנים של ניסיון בפועל: עבור כל שנת ניסיון תינתן נקודה אחת עד לציון מירבי של 4 נקודות.</w:t>
            </w: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4</w:t>
            </w:r>
          </w:p>
        </w:tc>
      </w:tr>
      <w:tr w:rsidR="006E7178" w:rsidRPr="006E7178" w:rsidTr="00E20A28">
        <w:trPr>
          <w:cantSplit/>
        </w:trPr>
        <w:tc>
          <w:tcPr>
            <w:tcW w:w="938" w:type="dxa"/>
            <w:tcBorders>
              <w:bottom w:val="single" w:sz="6" w:space="0" w:color="auto"/>
            </w:tcBorders>
          </w:tcPr>
          <w:p w:rsidR="006E7178" w:rsidRPr="006E7178" w:rsidRDefault="006E7178" w:rsidP="006E7178">
            <w:pPr>
              <w:numPr>
                <w:ilvl w:val="1"/>
                <w:numId w:val="27"/>
              </w:numPr>
              <w:spacing w:after="120" w:line="240" w:lineRule="auto"/>
              <w:rPr>
                <w:rFonts w:ascii="Times New Roman" w:eastAsia="Times New Roman" w:hAnsi="Times New Roman" w:cs="David"/>
                <w:noProof/>
                <w:color w:val="000000"/>
                <w:rtl/>
              </w:rPr>
            </w:pPr>
          </w:p>
        </w:tc>
        <w:tc>
          <w:tcPr>
            <w:tcW w:w="567" w:type="dxa"/>
            <w:tcBorders>
              <w:bottom w:val="single" w:sz="6"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highlight w:val="yellow"/>
                <w:rtl/>
              </w:rPr>
            </w:pPr>
          </w:p>
        </w:tc>
        <w:tc>
          <w:tcPr>
            <w:tcW w:w="2076" w:type="dxa"/>
            <w:gridSpan w:val="2"/>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sz w:val="18"/>
                <w:rtl/>
              </w:rPr>
            </w:pPr>
          </w:p>
        </w:tc>
        <w:tc>
          <w:tcPr>
            <w:tcW w:w="4111" w:type="dxa"/>
            <w:tcBorders>
              <w:bottom w:val="single" w:sz="6" w:space="0" w:color="auto"/>
            </w:tcBorders>
          </w:tcPr>
          <w:p w:rsidR="006E7178" w:rsidRPr="006E7178" w:rsidRDefault="006E7178" w:rsidP="006E7178">
            <w:pPr>
              <w:spacing w:after="0" w:line="360" w:lineRule="auto"/>
              <w:rPr>
                <w:rFonts w:ascii="Times New Roman" w:eastAsia="Times New Roman" w:hAnsi="Times New Roman" w:cs="David"/>
                <w:noProof/>
                <w:color w:val="000000"/>
                <w:rtl/>
              </w:rPr>
            </w:pPr>
          </w:p>
        </w:tc>
        <w:tc>
          <w:tcPr>
            <w:tcW w:w="851" w:type="dxa"/>
            <w:tcBorders>
              <w:bottom w:val="single" w:sz="6"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38" w:type="dxa"/>
            <w:tcBorders>
              <w:top w:val="double" w:sz="4" w:space="0" w:color="auto"/>
              <w:bottom w:val="double" w:sz="4" w:space="0" w:color="auto"/>
            </w:tcBorders>
          </w:tcPr>
          <w:p w:rsidR="006E7178" w:rsidRPr="006E7178" w:rsidRDefault="006E7178" w:rsidP="006E7178">
            <w:pPr>
              <w:numPr>
                <w:ilvl w:val="0"/>
                <w:numId w:val="27"/>
              </w:numPr>
              <w:spacing w:after="120" w:line="240" w:lineRule="auto"/>
              <w:rPr>
                <w:rFonts w:ascii="Times New Roman" w:eastAsia="Times New Roman" w:hAnsi="Times New Roman" w:cs="David"/>
                <w:noProof/>
                <w:color w:val="000000"/>
                <w:rtl/>
              </w:rPr>
            </w:pPr>
          </w:p>
        </w:tc>
        <w:tc>
          <w:tcPr>
            <w:tcW w:w="6754" w:type="dxa"/>
            <w:gridSpan w:val="4"/>
            <w:tcBorders>
              <w:top w:val="double" w:sz="4" w:space="0" w:color="auto"/>
              <w:bottom w:val="double" w:sz="4" w:space="0" w:color="auto"/>
            </w:tcBorders>
          </w:tcPr>
          <w:p w:rsidR="006E7178" w:rsidRPr="006E7178" w:rsidRDefault="006E7178" w:rsidP="006E7178">
            <w:pPr>
              <w:spacing w:after="0" w:line="240" w:lineRule="auto"/>
              <w:rPr>
                <w:rFonts w:ascii="Times New Roman" w:eastAsia="Times New Roman" w:hAnsi="Times New Roman" w:cs="David"/>
                <w:noProof/>
                <w:color w:val="000000"/>
                <w:rtl/>
              </w:rPr>
            </w:pPr>
            <w:r w:rsidRPr="006E7178">
              <w:rPr>
                <w:rFonts w:ascii="Times New Roman" w:eastAsia="Times New Roman" w:hAnsi="Times New Roman" w:cs="David" w:hint="cs"/>
                <w:b/>
                <w:bCs/>
                <w:noProof/>
                <w:color w:val="000000"/>
                <w:rtl/>
              </w:rPr>
              <w:t>סה"כ</w:t>
            </w:r>
          </w:p>
        </w:tc>
        <w:tc>
          <w:tcPr>
            <w:tcW w:w="851" w:type="dxa"/>
            <w:tcBorders>
              <w:top w:val="double" w:sz="4"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100%</w:t>
            </w:r>
          </w:p>
        </w:tc>
      </w:tr>
      <w:bookmarkEnd w:id="54"/>
      <w:bookmarkEnd w:id="55"/>
    </w:tbl>
    <w:p w:rsidR="006E7178" w:rsidRPr="006E7178" w:rsidRDefault="006E7178" w:rsidP="006E7178">
      <w:pPr>
        <w:tabs>
          <w:tab w:val="left" w:pos="8312"/>
        </w:tabs>
        <w:spacing w:after="0" w:line="360" w:lineRule="auto"/>
        <w:ind w:left="1872"/>
        <w:jc w:val="both"/>
        <w:rPr>
          <w:rFonts w:ascii="Times New Roman" w:eastAsia="Times New Roman" w:hAnsi="Times New Roman" w:cs="David"/>
          <w:b/>
          <w:bCs/>
          <w:noProof/>
          <w:color w:val="000000"/>
          <w:sz w:val="20"/>
          <w:szCs w:val="24"/>
        </w:rPr>
      </w:pPr>
    </w:p>
    <w:p w:rsidR="006E7178" w:rsidRPr="006E7178" w:rsidRDefault="006E7178" w:rsidP="006E7178">
      <w:pPr>
        <w:numPr>
          <w:ilvl w:val="3"/>
          <w:numId w:val="14"/>
        </w:numPr>
        <w:tabs>
          <w:tab w:val="left" w:pos="8312"/>
        </w:tabs>
        <w:spacing w:after="0" w:line="360" w:lineRule="auto"/>
        <w:jc w:val="both"/>
        <w:rPr>
          <w:rFonts w:ascii="Times New Roman" w:eastAsia="Times New Roman" w:hAnsi="Times New Roman" w:cs="David"/>
          <w:b/>
          <w:bCs/>
          <w:noProof/>
          <w:color w:val="000000"/>
          <w:sz w:val="20"/>
          <w:szCs w:val="24"/>
        </w:rPr>
      </w:pPr>
      <w:r w:rsidRPr="006E7178">
        <w:rPr>
          <w:rFonts w:ascii="Times New Roman" w:eastAsia="Times New Roman" w:hAnsi="Times New Roman" w:cs="David"/>
          <w:b/>
          <w:bCs/>
          <w:noProof/>
          <w:color w:val="000000"/>
          <w:sz w:val="20"/>
          <w:szCs w:val="24"/>
          <w:rtl/>
        </w:rPr>
        <w:t>שביעות רצון מהתקשרויות קודמות</w:t>
      </w:r>
      <w:r w:rsidRPr="006E7178">
        <w:rPr>
          <w:rFonts w:ascii="Times New Roman" w:eastAsia="Times New Roman" w:hAnsi="Times New Roman" w:cs="David" w:hint="cs"/>
          <w:b/>
          <w:bCs/>
          <w:noProof/>
          <w:color w:val="000000"/>
          <w:sz w:val="20"/>
          <w:szCs w:val="24"/>
          <w:rtl/>
        </w:rPr>
        <w:t xml:space="preserve"> והמלצות</w:t>
      </w:r>
    </w:p>
    <w:p w:rsidR="006E7178" w:rsidRPr="006E7178" w:rsidRDefault="006E7178" w:rsidP="006E7178">
      <w:pPr>
        <w:numPr>
          <w:ilvl w:val="4"/>
          <w:numId w:val="14"/>
        </w:numPr>
        <w:tabs>
          <w:tab w:val="left" w:pos="8312"/>
        </w:tabs>
        <w:spacing w:after="0" w:line="360" w:lineRule="auto"/>
        <w:ind w:right="-14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noProof/>
          <w:color w:val="000000"/>
          <w:sz w:val="20"/>
          <w:szCs w:val="24"/>
          <w:rtl/>
        </w:rPr>
        <w:t xml:space="preserve">על המציע לצרף להצעתו המלצות (לפחות </w:t>
      </w:r>
      <w:r w:rsidRPr="006E7178">
        <w:rPr>
          <w:rFonts w:ascii="Times New Roman" w:eastAsia="Times New Roman" w:hAnsi="Times New Roman" w:cs="David" w:hint="cs"/>
          <w:noProof/>
          <w:color w:val="000000"/>
          <w:sz w:val="20"/>
          <w:szCs w:val="24"/>
          <w:rtl/>
        </w:rPr>
        <w:t xml:space="preserve">2 </w:t>
      </w:r>
      <w:r w:rsidRPr="006E7178">
        <w:rPr>
          <w:rFonts w:ascii="Times New Roman" w:eastAsia="Times New Roman" w:hAnsi="Times New Roman" w:cs="David"/>
          <w:noProof/>
          <w:color w:val="000000"/>
          <w:sz w:val="20"/>
          <w:szCs w:val="24"/>
          <w:rtl/>
        </w:rPr>
        <w:t>המלצות בכתב) מ</w:t>
      </w:r>
      <w:r w:rsidRPr="006E7178">
        <w:rPr>
          <w:rFonts w:ascii="Times New Roman" w:eastAsia="Times New Roman" w:hAnsi="Times New Roman" w:cs="David" w:hint="cs"/>
          <w:noProof/>
          <w:color w:val="000000"/>
          <w:sz w:val="20"/>
          <w:szCs w:val="24"/>
          <w:rtl/>
        </w:rPr>
        <w:t>חמש</w:t>
      </w:r>
      <w:r w:rsidRPr="006E7178">
        <w:rPr>
          <w:rFonts w:ascii="Times New Roman" w:eastAsia="Times New Roman" w:hAnsi="Times New Roman" w:cs="David"/>
          <w:noProof/>
          <w:color w:val="000000"/>
          <w:sz w:val="20"/>
          <w:szCs w:val="24"/>
          <w:rtl/>
        </w:rPr>
        <w:t xml:space="preserve"> השנים האחרונות </w:t>
      </w:r>
      <w:r w:rsidRPr="006E7178">
        <w:rPr>
          <w:rFonts w:ascii="Times New Roman" w:eastAsia="Times New Roman" w:hAnsi="Times New Roman" w:cs="David" w:hint="cs"/>
          <w:noProof/>
          <w:color w:val="000000"/>
          <w:sz w:val="20"/>
          <w:szCs w:val="24"/>
          <w:rtl/>
        </w:rPr>
        <w:t>מגופים עבורם הפעיל המציע</w:t>
      </w:r>
      <w:r w:rsidRPr="006E7178">
        <w:rPr>
          <w:rFonts w:ascii="Times New Roman" w:eastAsia="Times New Roman" w:hAnsi="Times New Roman" w:cs="David" w:hint="cs"/>
          <w:noProof/>
          <w:sz w:val="24"/>
          <w:szCs w:val="24"/>
          <w:rtl/>
          <w:lang w:eastAsia="he-IL"/>
        </w:rPr>
        <w:t xml:space="preserve"> מרכז ו/או מסגרת  </w:t>
      </w:r>
      <w:r w:rsidRPr="006E7178">
        <w:rPr>
          <w:rFonts w:ascii="Times New Roman" w:eastAsia="Times New Roman" w:hAnsi="Times New Roman" w:cs="David"/>
          <w:noProof/>
          <w:sz w:val="24"/>
          <w:szCs w:val="24"/>
          <w:rtl/>
          <w:lang w:eastAsia="he-IL"/>
        </w:rPr>
        <w:t>פנימייתית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שיקומית/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טיפולית</w:t>
      </w:r>
      <w:r w:rsidRPr="006E7178">
        <w:rPr>
          <w:rFonts w:ascii="Times New Roman" w:eastAsia="Times New Roman" w:hAnsi="Times New Roman" w:cs="David" w:hint="cs"/>
          <w:noProof/>
          <w:sz w:val="24"/>
          <w:szCs w:val="24"/>
          <w:rtl/>
          <w:lang w:eastAsia="he-IL"/>
        </w:rPr>
        <w:t>, בתחום העבריינות או בתחום הפרעות התנהגות, בהתאם להגדרות המשרד.</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מציע אשר עובד עם משרדי הממשלה השונים ו/או עם המשרד, יוכל לצרף רשימה של אנשי קשר מפורטת, הכוללת את פרטיהם של אנשי הקשר והדרך ליצור עמם קשר, והמשרד יתחשב במתן הניקוד, בהמלצות למציע שיינתנו בע"פ.</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גורמים מקצועיים במשרד, אשר אינם מפורטים ברשימת אנשי הקשר שצורפה ע"י המציע, ואשר קיבלו מהמציע במכרז שירותים באחד מהתחומים הנדרשים במכרז זה, יוכלו ליתן לו המלצות בע"פ, אשר ייחשבו כהמלצה אחת. </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כמו כן, המציע יצרף להצעתו רשימת לקוחות ממליצים, המפרטת אנשי קשר וטלפונים ליצירת קשר עימם - נספח 1.12.3.2.4 בחוברת ההצעה.</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המשרד יהיה רשאי, לפי שיקול דעתו הבלעדי, לפנות לממליצים אלה, כולם או חלקם, וכן לגורמים אחרים שקיבלו שירותים מהמציע, לשם קבלת פרטים אודות השירות שקיבלו ושביעות רצונם ממנו. </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המשרד יתחשב במידת שביעות הרצון מהאופן בו ביצע המציע התקשרויות קודמות עם המשרד </w:t>
      </w:r>
      <w:r w:rsidRPr="006E7178">
        <w:rPr>
          <w:rFonts w:ascii="Times New Roman" w:eastAsia="Times New Roman" w:hAnsi="Times New Roman" w:cs="David"/>
          <w:noProof/>
          <w:color w:val="000000"/>
          <w:sz w:val="20"/>
          <w:szCs w:val="24"/>
          <w:rtl/>
        </w:rPr>
        <w:t xml:space="preserve">או עם המדינה </w:t>
      </w:r>
      <w:r w:rsidRPr="006E7178">
        <w:rPr>
          <w:rFonts w:ascii="Times New Roman" w:eastAsia="Times New Roman" w:hAnsi="Times New Roman" w:cs="David" w:hint="cs"/>
          <w:noProof/>
          <w:color w:val="000000"/>
          <w:sz w:val="20"/>
          <w:szCs w:val="24"/>
          <w:rtl/>
        </w:rPr>
        <w:t xml:space="preserve">ו/או עם כל גורם אחר (להלן: "התקשרויות קודמות"), לטוב ולרע. </w:t>
      </w:r>
    </w:p>
    <w:p w:rsidR="006E7178" w:rsidRPr="006E7178" w:rsidRDefault="006E7178" w:rsidP="006E7178">
      <w:pPr>
        <w:numPr>
          <w:ilvl w:val="4"/>
          <w:numId w:val="14"/>
        </w:numPr>
        <w:tabs>
          <w:tab w:val="left" w:pos="8312"/>
        </w:tabs>
        <w:spacing w:after="0" w:line="36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מובהר בזאת כי, בהתאם לשיקול דעתו הבלעדי, רשאי המשרד להוריד נקודות למציע ואף ליתן לו ניקוד שלילי עד למינוס 10 נקודות, בשל היעדר שביעות רצון מהאופן בו המציע ביצע התקשרויות קודמות עם המשרד, המדינה או עם גופים ציבוריים.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3 השנים האחרונות. </w:t>
      </w:r>
    </w:p>
    <w:p w:rsidR="006E7178" w:rsidRPr="006E7178" w:rsidRDefault="006E7178" w:rsidP="006E7178">
      <w:pPr>
        <w:keepNext/>
        <w:numPr>
          <w:ilvl w:val="1"/>
          <w:numId w:val="32"/>
        </w:numPr>
        <w:spacing w:after="120" w:line="360" w:lineRule="auto"/>
        <w:jc w:val="both"/>
        <w:outlineLvl w:val="1"/>
        <w:rPr>
          <w:rFonts w:ascii="Times New Roman Bold" w:eastAsia="Times New Roman" w:hAnsi="Times New Roman Bold" w:cs="David"/>
          <w:b/>
          <w:bCs/>
          <w:noProof/>
          <w:szCs w:val="28"/>
          <w:u w:val="single"/>
          <w:rtl/>
          <w:lang w:eastAsia="he-IL"/>
        </w:rPr>
      </w:pPr>
      <w:bookmarkStart w:id="56" w:name="_Toc379272397"/>
      <w:r w:rsidRPr="006E7178">
        <w:rPr>
          <w:rFonts w:ascii="Times New Roman Bold" w:eastAsia="Times New Roman" w:hAnsi="Times New Roman Bold" w:cs="David" w:hint="cs"/>
          <w:b/>
          <w:bCs/>
          <w:noProof/>
          <w:szCs w:val="28"/>
          <w:u w:val="single"/>
          <w:rtl/>
          <w:lang w:eastAsia="he-IL"/>
        </w:rPr>
        <w:t>סמכות השיפוט</w:t>
      </w:r>
      <w:bookmarkEnd w:id="51"/>
      <w:bookmarkEnd w:id="52"/>
      <w:bookmarkEnd w:id="56"/>
    </w:p>
    <w:p w:rsidR="006E7178" w:rsidRPr="006E7178" w:rsidRDefault="006E7178" w:rsidP="006E7178">
      <w:pPr>
        <w:spacing w:after="360" w:line="360" w:lineRule="auto"/>
        <w:ind w:left="57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מובהר בזאת כי בהתאם לתקנה 2 לתקנות בתי משפט לעניני</w:t>
      </w:r>
      <w:r w:rsidRPr="006E7178">
        <w:rPr>
          <w:rFonts w:ascii="Times New Roman" w:eastAsia="Times New Roman" w:hAnsi="Times New Roman" w:cs="David" w:hint="eastAsia"/>
          <w:noProof/>
          <w:sz w:val="20"/>
          <w:szCs w:val="24"/>
          <w:rtl/>
          <w:lang w:eastAsia="he-IL"/>
        </w:rPr>
        <w:t>ם</w:t>
      </w:r>
      <w:r w:rsidRPr="006E7178">
        <w:rPr>
          <w:rFonts w:ascii="Times New Roman" w:eastAsia="Times New Roman" w:hAnsi="Times New Roman" w:cs="David" w:hint="cs"/>
          <w:noProof/>
          <w:sz w:val="20"/>
          <w:szCs w:val="24"/>
          <w:rtl/>
          <w:lang w:eastAsia="he-IL"/>
        </w:rPr>
        <w:t xml:space="preserve"> מנהליים (סדרי דין), התשס"א - 2000, תובענה בקשר למכרז זה תוגש אך ורק לבית המשפט המוסמך בעיר ירושלים.</w:t>
      </w:r>
    </w:p>
    <w:p w:rsidR="006E7178" w:rsidRPr="006E7178" w:rsidRDefault="006E7178" w:rsidP="006E7178">
      <w:pPr>
        <w:keepNext/>
        <w:pageBreakBefore/>
        <w:numPr>
          <w:ilvl w:val="0"/>
          <w:numId w:val="8"/>
        </w:numPr>
        <w:spacing w:after="360" w:line="360" w:lineRule="auto"/>
        <w:jc w:val="center"/>
        <w:outlineLvl w:val="0"/>
        <w:rPr>
          <w:rFonts w:ascii="Times New Roman Bold" w:eastAsia="Times New Roman" w:hAnsi="Times New Roman Bold" w:cs="David"/>
          <w:b/>
          <w:bCs/>
          <w:noProof/>
          <w:kern w:val="32"/>
          <w:sz w:val="26"/>
          <w:szCs w:val="32"/>
          <w:u w:val="single"/>
          <w:rtl/>
          <w:lang w:eastAsia="he-IL"/>
        </w:rPr>
      </w:pPr>
      <w:bookmarkStart w:id="57" w:name="_Toc271418903"/>
      <w:bookmarkStart w:id="58" w:name="_Toc379272398"/>
      <w:r w:rsidRPr="006E7178">
        <w:rPr>
          <w:rFonts w:ascii="Times New Roman Bold" w:eastAsia="Times New Roman" w:hAnsi="Times New Roman Bold" w:cs="David" w:hint="cs"/>
          <w:b/>
          <w:bCs/>
          <w:noProof/>
          <w:kern w:val="32"/>
          <w:sz w:val="26"/>
          <w:szCs w:val="32"/>
          <w:u w:val="single"/>
          <w:rtl/>
          <w:lang w:eastAsia="he-IL"/>
        </w:rPr>
        <w:t>השירותים הנדרשים ואופן הביצוע שלהם</w:t>
      </w:r>
      <w:bookmarkEnd w:id="57"/>
      <w:bookmarkEnd w:id="58"/>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rtl/>
          <w:lang w:eastAsia="he-IL"/>
        </w:rPr>
      </w:pPr>
      <w:bookmarkStart w:id="59" w:name="_Toc379272399"/>
      <w:r w:rsidRPr="006E7178">
        <w:rPr>
          <w:rFonts w:ascii="Times New Roman Bold" w:eastAsia="Times New Roman" w:hAnsi="Times New Roman Bold" w:cs="David" w:hint="cs"/>
          <w:b/>
          <w:bCs/>
          <w:noProof/>
          <w:szCs w:val="28"/>
          <w:u w:val="single"/>
          <w:rtl/>
          <w:lang w:eastAsia="he-IL"/>
        </w:rPr>
        <w:t>כללי</w:t>
      </w:r>
      <w:bookmarkEnd w:id="59"/>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noProof/>
          <w:sz w:val="24"/>
          <w:szCs w:val="24"/>
          <w:rtl/>
          <w:lang w:eastAsia="he-IL"/>
        </w:rPr>
        <w:t>משרד</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הרווחה והש</w:t>
      </w:r>
      <w:r w:rsidRPr="006E7178">
        <w:rPr>
          <w:rFonts w:ascii="Times New Roman" w:eastAsia="Times New Roman" w:hAnsi="Times New Roman" w:cs="David" w:hint="cs"/>
          <w:noProof/>
          <w:sz w:val="24"/>
          <w:szCs w:val="24"/>
          <w:rtl/>
          <w:lang w:eastAsia="he-IL"/>
        </w:rPr>
        <w:t>י</w:t>
      </w:r>
      <w:r w:rsidRPr="006E7178">
        <w:rPr>
          <w:rFonts w:ascii="Times New Roman" w:eastAsia="Times New Roman" w:hAnsi="Times New Roman" w:cs="David"/>
          <w:noProof/>
          <w:sz w:val="24"/>
          <w:szCs w:val="24"/>
          <w:rtl/>
          <w:lang w:eastAsia="he-IL"/>
        </w:rPr>
        <w:t>רותים החברתיים,</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ש</w:t>
      </w:r>
      <w:r w:rsidRPr="006E7178">
        <w:rPr>
          <w:rFonts w:ascii="Times New Roman" w:eastAsia="Times New Roman" w:hAnsi="Times New Roman" w:cs="David" w:hint="cs"/>
          <w:noProof/>
          <w:sz w:val="24"/>
          <w:szCs w:val="24"/>
          <w:rtl/>
          <w:lang w:eastAsia="he-IL"/>
        </w:rPr>
        <w:t>י</w:t>
      </w:r>
      <w:r w:rsidRPr="006E7178">
        <w:rPr>
          <w:rFonts w:ascii="Times New Roman" w:eastAsia="Times New Roman" w:hAnsi="Times New Roman" w:cs="David"/>
          <w:noProof/>
          <w:sz w:val="24"/>
          <w:szCs w:val="24"/>
          <w:rtl/>
          <w:lang w:eastAsia="he-IL"/>
        </w:rPr>
        <w:t xml:space="preserve">רות </w:t>
      </w:r>
      <w:r w:rsidRPr="006E7178">
        <w:rPr>
          <w:rFonts w:ascii="Times New Roman" w:eastAsia="Times New Roman" w:hAnsi="Times New Roman" w:cs="David" w:hint="cs"/>
          <w:noProof/>
          <w:sz w:val="24"/>
          <w:szCs w:val="24"/>
          <w:rtl/>
          <w:lang w:eastAsia="he-IL"/>
        </w:rPr>
        <w:t>המבחן למבוגרים</w:t>
      </w:r>
      <w:r w:rsidRPr="006E7178">
        <w:rPr>
          <w:rFonts w:ascii="Times New Roman" w:eastAsia="Times New Roman" w:hAnsi="Times New Roman" w:cs="David"/>
          <w:noProof/>
          <w:sz w:val="24"/>
          <w:szCs w:val="24"/>
          <w:rtl/>
          <w:lang w:eastAsia="he-IL"/>
        </w:rPr>
        <w:t xml:space="preserve"> (להלן: "המשרד"),</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פונה</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בזאת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 xml:space="preserve">לקבלת הצעות </w:t>
      </w:r>
      <w:r w:rsidRPr="006E7178">
        <w:rPr>
          <w:rFonts w:ascii="Times New Roman" w:eastAsia="Times New Roman" w:hAnsi="Times New Roman" w:cs="David" w:hint="cs"/>
          <w:noProof/>
          <w:sz w:val="24"/>
          <w:szCs w:val="24"/>
          <w:rtl/>
          <w:lang w:eastAsia="he-IL"/>
        </w:rPr>
        <w:t>ל</w:t>
      </w:r>
      <w:r w:rsidRPr="006E7178">
        <w:rPr>
          <w:rFonts w:ascii="Times New Roman" w:eastAsia="Times New Roman" w:hAnsi="Times New Roman" w:cs="David"/>
          <w:noProof/>
          <w:sz w:val="24"/>
          <w:szCs w:val="24"/>
          <w:rtl/>
          <w:lang w:eastAsia="he-IL"/>
        </w:rPr>
        <w:t xml:space="preserve">הפעלת </w:t>
      </w:r>
      <w:r w:rsidRPr="006E7178">
        <w:rPr>
          <w:rFonts w:ascii="Times New Roman" w:eastAsia="Times New Roman" w:hAnsi="Times New Roman" w:cs="David" w:hint="cs"/>
          <w:noProof/>
          <w:sz w:val="24"/>
          <w:szCs w:val="24"/>
          <w:rtl/>
          <w:lang w:eastAsia="he-IL"/>
        </w:rPr>
        <w:t>מרכז הכולל יחידות לשיקום מונע וטיפול ייעודי בקהילה לעברייני מין, שהופנו על ידי גוף ציבורי או רשות מקומית, בגין חשש או מועדות לפגיעה מינית, גם ללא החלטת בית משפט או ועדת שחרורים, במתחם אחד או במספר מקומות המצויים במרחק שלא יעלה על 60 ק"מ אחד מהשני (להלן "השירותים").</w:t>
      </w:r>
    </w:p>
    <w:p w:rsidR="006E7178" w:rsidRPr="006E7178" w:rsidRDefault="006E7178" w:rsidP="006E7178">
      <w:pPr>
        <w:numPr>
          <w:ilvl w:val="2"/>
          <w:numId w:val="19"/>
        </w:numPr>
        <w:tabs>
          <w:tab w:val="left" w:pos="8312"/>
        </w:tabs>
        <w:spacing w:after="12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 xml:space="preserve">מטרת המכרז היא איתור גוף שביכולתו להפעיל מרכז ובו יחידות לביצוע תכניות לשיקום מונע וטיפול ייעודי ולתת מענה לצורכי האוכלוסייה הנדונה, על פי המפורט במסמכי המכרז, </w:t>
      </w:r>
      <w:r w:rsidRPr="006E7178">
        <w:rPr>
          <w:rFonts w:ascii="Times New Roman" w:eastAsia="Times New Roman" w:hAnsi="Times New Roman" w:cs="David"/>
          <w:noProof/>
          <w:sz w:val="24"/>
          <w:szCs w:val="24"/>
          <w:rtl/>
          <w:lang w:eastAsia="he-IL"/>
        </w:rPr>
        <w:t>כאשר המשרד</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יפקח על ה</w:t>
      </w:r>
      <w:r w:rsidRPr="006E7178">
        <w:rPr>
          <w:rFonts w:ascii="Times New Roman" w:eastAsia="Times New Roman" w:hAnsi="Times New Roman" w:cs="David" w:hint="cs"/>
          <w:noProof/>
          <w:sz w:val="24"/>
          <w:szCs w:val="24"/>
          <w:rtl/>
          <w:lang w:eastAsia="he-IL"/>
        </w:rPr>
        <w:t>ה</w:t>
      </w:r>
      <w:r w:rsidRPr="006E7178">
        <w:rPr>
          <w:rFonts w:ascii="Times New Roman" w:eastAsia="Times New Roman" w:hAnsi="Times New Roman" w:cs="David"/>
          <w:noProof/>
          <w:sz w:val="24"/>
          <w:szCs w:val="24"/>
          <w:rtl/>
          <w:lang w:eastAsia="he-IL"/>
        </w:rPr>
        <w:t>פעל</w:t>
      </w:r>
      <w:r w:rsidRPr="006E7178">
        <w:rPr>
          <w:rFonts w:ascii="Times New Roman" w:eastAsia="Times New Roman" w:hAnsi="Times New Roman" w:cs="David" w:hint="cs"/>
          <w:noProof/>
          <w:sz w:val="24"/>
          <w:szCs w:val="24"/>
          <w:rtl/>
          <w:lang w:eastAsia="he-IL"/>
        </w:rPr>
        <w:t>ה</w:t>
      </w:r>
      <w:r w:rsidRPr="006E7178">
        <w:rPr>
          <w:rFonts w:ascii="Times New Roman" w:eastAsia="Times New Roman" w:hAnsi="Times New Roman" w:cs="David"/>
          <w:noProof/>
          <w:sz w:val="24"/>
          <w:szCs w:val="24"/>
          <w:rtl/>
          <w:lang w:eastAsia="he-IL"/>
        </w:rPr>
        <w:t xml:space="preserve">, הכול בהתאם להוראות מפרט זה וההסכם שייחתם בין המשרד לבין הזוכה.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b/>
          <w:bCs/>
          <w:noProof/>
          <w:sz w:val="24"/>
          <w:szCs w:val="24"/>
          <w:rtl/>
          <w:lang w:eastAsia="he-IL"/>
        </w:rPr>
      </w:pPr>
      <w:r w:rsidRPr="006E7178">
        <w:rPr>
          <w:rFonts w:ascii="Times New Roman" w:eastAsia="Times New Roman" w:hAnsi="Times New Roman" w:cs="David" w:hint="cs"/>
          <w:b/>
          <w:bCs/>
          <w:noProof/>
          <w:sz w:val="24"/>
          <w:szCs w:val="24"/>
          <w:rtl/>
          <w:lang w:eastAsia="he-IL"/>
        </w:rPr>
        <w:t xml:space="preserve">על המציע הזוכה להפעיל את המרכז עפ"י </w:t>
      </w:r>
      <w:r w:rsidRPr="006E7178">
        <w:rPr>
          <w:rFonts w:ascii="Times New Roman" w:eastAsia="Times New Roman" w:hAnsi="Times New Roman" w:cs="David"/>
          <w:b/>
          <w:bCs/>
          <w:noProof/>
          <w:sz w:val="24"/>
          <w:szCs w:val="24"/>
          <w:rtl/>
          <w:lang w:eastAsia="he-IL"/>
        </w:rPr>
        <w:t xml:space="preserve">תקנות </w:t>
      </w:r>
      <w:r w:rsidRPr="006E7178">
        <w:rPr>
          <w:rFonts w:ascii="Times New Roman" w:eastAsia="Times New Roman" w:hAnsi="Times New Roman" w:cs="David" w:hint="cs"/>
          <w:b/>
          <w:bCs/>
          <w:noProof/>
          <w:sz w:val="24"/>
          <w:szCs w:val="24"/>
          <w:rtl/>
          <w:lang w:eastAsia="he-IL"/>
        </w:rPr>
        <w:t xml:space="preserve">הגנה על הציבור מפני ביצוע עבירות מין </w:t>
      </w:r>
      <w:r w:rsidRPr="006E7178">
        <w:rPr>
          <w:rFonts w:ascii="Times New Roman" w:eastAsia="Times New Roman" w:hAnsi="Times New Roman" w:cs="David"/>
          <w:b/>
          <w:bCs/>
          <w:noProof/>
          <w:sz w:val="24"/>
          <w:szCs w:val="24"/>
          <w:rtl/>
          <w:lang w:eastAsia="he-IL"/>
        </w:rPr>
        <w:t>(תנאי קבלה ושהיה של מטופלים</w:t>
      </w:r>
      <w:r w:rsidRPr="006E7178">
        <w:rPr>
          <w:rFonts w:ascii="Times New Roman" w:eastAsia="Times New Roman" w:hAnsi="Times New Roman" w:cs="David" w:hint="cs"/>
          <w:b/>
          <w:bCs/>
          <w:noProof/>
          <w:sz w:val="24"/>
          <w:szCs w:val="24"/>
          <w:rtl/>
          <w:lang w:eastAsia="he-IL"/>
        </w:rPr>
        <w:t xml:space="preserve"> ותקן עובדים במרכז מורשה</w:t>
      </w:r>
      <w:r w:rsidRPr="006E7178">
        <w:rPr>
          <w:rFonts w:ascii="Times New Roman" w:eastAsia="Times New Roman" w:hAnsi="Times New Roman" w:cs="David"/>
          <w:b/>
          <w:bCs/>
          <w:noProof/>
          <w:sz w:val="24"/>
          <w:szCs w:val="24"/>
          <w:rtl/>
          <w:lang w:eastAsia="he-IL"/>
        </w:rPr>
        <w:t>),</w:t>
      </w:r>
      <w:r w:rsidRPr="006E7178">
        <w:rPr>
          <w:rFonts w:ascii="Times New Roman" w:eastAsia="Times New Roman" w:hAnsi="Times New Roman" w:cs="David" w:hint="cs"/>
          <w:b/>
          <w:bCs/>
          <w:noProof/>
          <w:sz w:val="24"/>
          <w:szCs w:val="24"/>
          <w:rtl/>
          <w:lang w:eastAsia="he-IL"/>
        </w:rPr>
        <w:t xml:space="preserve"> התשע"ג-2013. </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rtl/>
          <w:lang w:eastAsia="he-IL"/>
        </w:rPr>
      </w:pPr>
      <w:bookmarkStart w:id="60" w:name="_Toc347495335"/>
      <w:bookmarkStart w:id="61" w:name="_Toc347496070"/>
      <w:bookmarkStart w:id="62" w:name="_Toc347495336"/>
      <w:bookmarkStart w:id="63" w:name="_Toc347496071"/>
      <w:bookmarkStart w:id="64" w:name="_Toc379272400"/>
      <w:bookmarkEnd w:id="60"/>
      <w:bookmarkEnd w:id="61"/>
      <w:bookmarkEnd w:id="62"/>
      <w:bookmarkEnd w:id="63"/>
      <w:r w:rsidRPr="006E7178">
        <w:rPr>
          <w:rFonts w:ascii="Times New Roman Bold" w:eastAsia="Times New Roman" w:hAnsi="Times New Roman Bold" w:cs="David" w:hint="cs"/>
          <w:b/>
          <w:bCs/>
          <w:noProof/>
          <w:szCs w:val="28"/>
          <w:u w:val="single"/>
          <w:rtl/>
          <w:lang w:eastAsia="he-IL"/>
        </w:rPr>
        <w:t>רקע</w:t>
      </w:r>
      <w:bookmarkEnd w:id="64"/>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פרק השיקום בחוק הגנה על הציבור מפני ביצוע עבירות מין (תיקון מס' 3), התשע"א - 2011, התקבל בכנסת בחודש אוגוסט 2011 ותחילת יישומו בחודש אוגוסט 2013. החוק מאפשר לעבריין מין שהורשע בעבירת מין ושלא נידון למאסר בפועל, או שהשתחרר ממאסר בפועל ואשר נמצא מתאים לכך, להשתלב, באמצעות תוכנית לשיקום מונע בקהילה, במרכז מורשה לשיקום מונע. </w:t>
      </w:r>
    </w:p>
    <w:p w:rsidR="006E7178" w:rsidRPr="006E7178" w:rsidRDefault="006E7178" w:rsidP="006E7178">
      <w:pPr>
        <w:spacing w:after="0" w:line="360" w:lineRule="auto"/>
        <w:ind w:left="115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קיימת היום מודעות בציבור למשמעות הפגיעות המיניות ולהשלכותיהן, כמו גם לחשיבות שיש בפתרון שיקומי מוסדר בקהילה ובמתן טיפול ייעודי מתאים, לעברייני מין ולפוגעים מינית מועדים, במטרה להגן על הציבור ולמנוע פגיעות עתידיות.</w:t>
      </w:r>
    </w:p>
    <w:p w:rsidR="006E7178" w:rsidRPr="006E7178" w:rsidRDefault="006E7178" w:rsidP="006E7178">
      <w:pPr>
        <w:spacing w:after="0" w:line="360" w:lineRule="auto"/>
        <w:ind w:left="115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על המציע להתחייב לעמוד בכל תקנות החוק להגנה על הציבור מפני ביצוע עבירות מין</w:t>
      </w:r>
      <w:r w:rsidRPr="006E7178">
        <w:rPr>
          <w:rFonts w:ascii="Times New Roman" w:eastAsia="Times New Roman" w:hAnsi="Times New Roman" w:cs="David" w:hint="cs"/>
          <w:noProof/>
          <w:sz w:val="24"/>
          <w:szCs w:val="24"/>
          <w:rtl/>
          <w:lang w:eastAsia="he-IL"/>
        </w:rPr>
        <w:t xml:space="preserve"> הבאות - תקנות הגנה על הציבור מפני ביצוע עבירות מין (מטפל ייעודי), התשע"ד </w:t>
      </w:r>
      <w:r w:rsidRPr="006E7178">
        <w:rPr>
          <w:rFonts w:ascii="Times New Roman" w:eastAsia="Times New Roman" w:hAnsi="Times New Roman" w:cs="David"/>
          <w:noProof/>
          <w:sz w:val="24"/>
          <w:szCs w:val="24"/>
          <w:rtl/>
          <w:lang w:eastAsia="he-IL"/>
        </w:rPr>
        <w:t>–</w:t>
      </w:r>
      <w:r w:rsidRPr="006E7178">
        <w:rPr>
          <w:rFonts w:ascii="Times New Roman" w:eastAsia="Times New Roman" w:hAnsi="Times New Roman" w:cs="David" w:hint="cs"/>
          <w:noProof/>
          <w:sz w:val="24"/>
          <w:szCs w:val="24"/>
          <w:rtl/>
          <w:lang w:eastAsia="he-IL"/>
        </w:rPr>
        <w:t xml:space="preserve"> 2013; תקנות הגנה על הציבור </w:t>
      </w:r>
      <w:r w:rsidRPr="006E7178">
        <w:rPr>
          <w:rFonts w:ascii="Times New Roman" w:eastAsia="Times New Roman" w:hAnsi="Times New Roman" w:cs="David"/>
          <w:noProof/>
          <w:sz w:val="24"/>
          <w:szCs w:val="24"/>
          <w:rtl/>
          <w:lang w:eastAsia="he-IL"/>
        </w:rPr>
        <w:t>מפני ביצוע עבירות מין (</w:t>
      </w:r>
      <w:r w:rsidRPr="006E7178">
        <w:rPr>
          <w:rFonts w:ascii="Times New Roman" w:eastAsia="Times New Roman" w:hAnsi="Times New Roman" w:cs="David" w:hint="cs"/>
          <w:noProof/>
          <w:sz w:val="24"/>
          <w:szCs w:val="24"/>
          <w:rtl/>
          <w:lang w:eastAsia="he-IL"/>
        </w:rPr>
        <w:t>בקשה לרישיון הפעלה של מרכז מורשה</w:t>
      </w:r>
      <w:r w:rsidRPr="006E7178">
        <w:rPr>
          <w:rFonts w:ascii="Times New Roman" w:eastAsia="Times New Roman" w:hAnsi="Times New Roman" w:cs="David"/>
          <w:noProof/>
          <w:sz w:val="24"/>
          <w:szCs w:val="24"/>
          <w:rtl/>
          <w:lang w:eastAsia="he-IL"/>
        </w:rPr>
        <w:t>), התשע"ד – 2013</w:t>
      </w:r>
      <w:r w:rsidRPr="006E7178">
        <w:rPr>
          <w:rFonts w:ascii="Times New Roman" w:eastAsia="Times New Roman" w:hAnsi="Times New Roman" w:cs="David" w:hint="cs"/>
          <w:noProof/>
          <w:sz w:val="24"/>
          <w:szCs w:val="24"/>
          <w:rtl/>
          <w:lang w:eastAsia="he-IL"/>
        </w:rPr>
        <w:t xml:space="preserve">; ותקנות הגנה על הציבור </w:t>
      </w:r>
      <w:r w:rsidRPr="006E7178">
        <w:rPr>
          <w:rFonts w:ascii="Times New Roman" w:eastAsia="Times New Roman" w:hAnsi="Times New Roman" w:cs="David"/>
          <w:noProof/>
          <w:sz w:val="24"/>
          <w:szCs w:val="24"/>
          <w:rtl/>
          <w:lang w:eastAsia="he-IL"/>
        </w:rPr>
        <w:t>מפני ביצוע עבירות מין (תנאי קבלה ושהיה של מטופלים ותקן עובדים במרכז מורשה), התשע"ד – 2013</w:t>
      </w:r>
      <w:r w:rsidRPr="006E7178">
        <w:rPr>
          <w:rFonts w:ascii="Times New Roman" w:eastAsia="Times New Roman" w:hAnsi="Times New Roman" w:cs="David" w:hint="cs"/>
          <w:noProof/>
          <w:sz w:val="24"/>
          <w:szCs w:val="24"/>
          <w:rtl/>
          <w:lang w:eastAsia="he-IL"/>
        </w:rPr>
        <w:t xml:space="preserve">, </w:t>
      </w:r>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פרק השיקום המונע בחוק (פרק ג'1 לחוק) הינו באחריות משרד הרווחה והשירותים החברתיים. פרק זה מבוסס על התפיסה כי לצד ביצוע הערכות מסוכנות ופיקוח ומעקב חיצוניים (שני הפרקים שחוקקו ועברו בשנת 2006), שיקום וטיפול, שבהם ייעשה שינוי בהתנהגותו ובעולמו הפנימי של עבריין המין, יביאו להפחתת המסוכנות המינית של עבריין המין.</w:t>
      </w:r>
    </w:p>
    <w:p w:rsidR="006E7178" w:rsidRPr="006E7178" w:rsidRDefault="006E7178" w:rsidP="006E7178">
      <w:pPr>
        <w:spacing w:after="0" w:line="360" w:lineRule="auto"/>
        <w:ind w:left="115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מחקרים שונים, כמו גם הניסיון הקליני והמחקרי, מצביעים על היעילות הרבה שבשילוב ענישה וטיפול (טיפול בשילוב התניה שיפוטית), בהשוואה לענישה ולמאסר בלבד. עוד נמצא כי שיעור המועדות בקרב פוגעים שלא עברו תהליך טיפולי (בין אם בכלא ובין אם במסגרת הקהילה), הינו גבוה ביותר. יתרה מזו, בקרב פוגעים מינית שלא טופלו, חלה הסלמה הן בחומרת העבירות והן בתדירות (מתוך דו"ח מחקר הערכת טיפול ומעקב אחר בוגרי המרכז לטיפול בעברייני מין, שנערך ע"י ד"ר מלי שחורי-ביטון, אוקטובר 2012).</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b/>
          <w:bCs/>
          <w:noProof/>
          <w:sz w:val="24"/>
          <w:szCs w:val="24"/>
          <w:rtl/>
          <w:lang w:eastAsia="he-IL"/>
        </w:rPr>
        <w:t>מטרת העל</w:t>
      </w:r>
      <w:r w:rsidRPr="006E7178">
        <w:rPr>
          <w:rFonts w:ascii="Times New Roman" w:eastAsia="Times New Roman" w:hAnsi="Times New Roman" w:cs="David" w:hint="cs"/>
          <w:noProof/>
          <w:sz w:val="24"/>
          <w:szCs w:val="24"/>
          <w:rtl/>
          <w:lang w:eastAsia="he-IL"/>
        </w:rPr>
        <w:t xml:space="preserve"> של ההתערבות לטיפול בעברייני מין היא הגנה על החברה ומניעת הישנות עבירות ופגיעה בקורבנות נוספים.</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b/>
          <w:bCs/>
          <w:noProof/>
          <w:sz w:val="24"/>
          <w:szCs w:val="24"/>
          <w:rtl/>
          <w:lang w:eastAsia="he-IL"/>
        </w:rPr>
        <w:t>מטרת השיקום המונע</w:t>
      </w:r>
      <w:r w:rsidRPr="006E7178">
        <w:rPr>
          <w:rFonts w:ascii="Times New Roman" w:eastAsia="Times New Roman" w:hAnsi="Times New Roman" w:cs="David" w:hint="cs"/>
          <w:noProof/>
          <w:sz w:val="24"/>
          <w:szCs w:val="24"/>
          <w:rtl/>
          <w:lang w:eastAsia="he-IL"/>
        </w:rPr>
        <w:t xml:space="preserve"> היא להביא להפסקתה של ההתנהגות המינית הפוגעת ומניעת ביצוע עבירות מין חוזרות.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b/>
          <w:bCs/>
          <w:noProof/>
          <w:sz w:val="24"/>
          <w:szCs w:val="24"/>
          <w:rtl/>
          <w:lang w:eastAsia="he-IL"/>
        </w:rPr>
        <w:t>הטיפול הייעודי</w:t>
      </w:r>
      <w:r w:rsidRPr="006E7178">
        <w:rPr>
          <w:rFonts w:ascii="Times New Roman" w:eastAsia="Times New Roman" w:hAnsi="Times New Roman" w:cs="David" w:hint="cs"/>
          <w:noProof/>
          <w:sz w:val="24"/>
          <w:szCs w:val="24"/>
          <w:rtl/>
          <w:lang w:eastAsia="he-IL"/>
        </w:rPr>
        <w:t xml:space="preserve"> בעבריין המין (כהגדרתו בחוק) הינו טיפול שכל תכליתו להביא למניעת ביצועם של מעשים בעלי אופי מיני המהווים עבירה. הטיפול הייעודי נעשה  באמצעות "שבירת" מעגל התקיפה, מתן כלים לשינוי ההתנהגות והחשיבה, יכולת שליטה על ההתנהגות המינית הפוגעת במצבים שונים ומתן מענה רחב יותר למאפיינים השונים של עברייני מין.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 xml:space="preserve">הטיפול ממוקד בהתייחסות למרכיבים הפסיכולוגים, ההתנהגותיים והקוגניטיביים של עבריין המין. ללא שינוי התפיסה, העמדות, המודעות, האחריות וההתנהגות של עבריין המין, קיים סיכון גבוה יותר כי יחזור לבצע עבירות מין.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 xml:space="preserve">על מנת להשיג מטרות אלה יש להתאים את שיטת הטיפול למאפיינים הייחודיים של עברייני המין, למאפייני האישיות ולמאפיינים קרימינוגנים. התאמת שיטת הטיפול למאפיינים הייחודיים של העבריין באמצעות גיבוש של תוכנית לשיקום מונע, מותאמת לעבריין המין ולמאפייניו, הכוללת טיפול ייעודי הניתן לבד או ביחד עם טיפולים אחרים, הינם חיוניים להצלחת הטיפול.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b/>
          <w:bCs/>
          <w:noProof/>
          <w:sz w:val="24"/>
          <w:szCs w:val="24"/>
          <w:rtl/>
          <w:lang w:eastAsia="he-IL"/>
        </w:rPr>
        <w:t>גיבוש והתאמה של תוכנית השיקום</w:t>
      </w:r>
      <w:r w:rsidRPr="006E7178">
        <w:rPr>
          <w:rFonts w:ascii="Times New Roman" w:eastAsia="Times New Roman" w:hAnsi="Times New Roman" w:cs="David" w:hint="cs"/>
          <w:noProof/>
          <w:sz w:val="24"/>
          <w:szCs w:val="24"/>
          <w:rtl/>
          <w:lang w:eastAsia="he-IL"/>
        </w:rPr>
        <w:t xml:space="preserve"> מושתתת על הערכת המסוכנות והתאמת המסגרת השיקומית על רצף השיקום על ידי הגורם המקצועי המתאם. כאשר על פי תפיסת השיקום המונע בקהילה, ניתן לגבש תוכנית מדורגת על רצף של יחידות לשיקום מונע בקהילה, החל ממסגרת סגורה בכל שעות היממה, הנותנת מענה כולל של 24 שעות לבעלי רמת מסוכנות בינונית גבוהה, מרכז יום (ובו שלבים הדרגתיים) הנותן מענה שיקומי בחלק משעות היממה, לבעלי רמת מסוכנות בינונית וקבוצות טיפוליות ייעודיות ברמת אינטנסיביות שונה, לבעלי רמת מסוכנות בינונית ומטה. </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עבריין המין יוכל להשתלב במרכז באחת מהיחידות על הרצף השיקומי בהתאם להמלצת הגורם המקצועי המתאם והחלטת בית המשפט או ועדת השחרורים לפי העניין, בעניינו. ככל שרמת המסוכנות תשתנה יוכל עבריין המין לעבור בתוך רצף המסגרות (להתקדם ברצף היחידות על פי התוכנית שגובשה לו או לסגת ליחידה סגורה יותר) ולקבל שיקום מונע, הכולל טיפול ייעודי וטיפולים נוספים, בהתאם למצבו ולאפיוניו.</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65" w:name="_Toc379272401"/>
      <w:r w:rsidRPr="006E7178">
        <w:rPr>
          <w:rFonts w:ascii="Times New Roman Bold" w:eastAsia="Times New Roman" w:hAnsi="Times New Roman Bold" w:cs="David" w:hint="cs"/>
          <w:b/>
          <w:bCs/>
          <w:noProof/>
          <w:szCs w:val="28"/>
          <w:u w:val="single"/>
          <w:rtl/>
          <w:lang w:eastAsia="he-IL"/>
        </w:rPr>
        <w:t>מהות המסגרת</w:t>
      </w:r>
      <w:bookmarkEnd w:id="65"/>
    </w:p>
    <w:p w:rsidR="006E7178" w:rsidRPr="006E7178" w:rsidRDefault="006E7178" w:rsidP="006E7178">
      <w:pPr>
        <w:tabs>
          <w:tab w:val="left" w:pos="52"/>
        </w:tabs>
        <w:spacing w:after="120" w:line="360" w:lineRule="auto"/>
        <w:ind w:left="578"/>
        <w:jc w:val="both"/>
        <w:rPr>
          <w:rFonts w:ascii="Times New Roman" w:eastAsia="Times New Roman" w:hAnsi="Times New Roman" w:cs="David"/>
          <w:sz w:val="28"/>
          <w:szCs w:val="24"/>
          <w:rtl/>
          <w:lang w:eastAsia="he-IL"/>
        </w:rPr>
      </w:pPr>
      <w:r w:rsidRPr="006E7178">
        <w:rPr>
          <w:rFonts w:ascii="Times New Roman" w:eastAsia="Times New Roman" w:hAnsi="Times New Roman" w:cs="David" w:hint="cs"/>
          <w:sz w:val="28"/>
          <w:szCs w:val="24"/>
          <w:rtl/>
          <w:lang w:eastAsia="he-IL"/>
        </w:rPr>
        <w:t xml:space="preserve">מרכז לשיקום מונע לעברייני מין בקהילה שהינו מסגרת משולבת של יחידות לשיקום מונע וטיפול ייעודי על רצף השיקום, בהתאמה לרמת המסוכנות. </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66" w:name="_Toc379272402"/>
      <w:r w:rsidRPr="006E7178">
        <w:rPr>
          <w:rFonts w:ascii="Times New Roman Bold" w:eastAsia="Times New Roman" w:hAnsi="Times New Roman Bold" w:cs="David" w:hint="cs"/>
          <w:b/>
          <w:bCs/>
          <w:noProof/>
          <w:szCs w:val="28"/>
          <w:u w:val="single"/>
          <w:rtl/>
          <w:lang w:eastAsia="he-IL"/>
        </w:rPr>
        <w:t>מטרות המסגרת</w:t>
      </w:r>
      <w:bookmarkEnd w:id="66"/>
    </w:p>
    <w:p w:rsidR="006E7178" w:rsidRPr="006E7178" w:rsidRDefault="006E7178" w:rsidP="006E7178">
      <w:pPr>
        <w:tabs>
          <w:tab w:val="left" w:pos="509"/>
        </w:tabs>
        <w:spacing w:after="120" w:line="360" w:lineRule="auto"/>
        <w:ind w:left="510" w:hanging="510"/>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ab/>
        <w:t>המסגרת מיועדת לתת מענה ארצי לעברייני מין ולפוגעים מינית, בוגרים, באמצעות בנייה וגיבוש של תוכניות לשיקום מונע/טיפול ייעודי בקהילה ויישומן.</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67" w:name="_Toc379272403"/>
      <w:r w:rsidRPr="006E7178">
        <w:rPr>
          <w:rFonts w:ascii="Times New Roman Bold" w:eastAsia="Times New Roman" w:hAnsi="Times New Roman Bold" w:cs="David" w:hint="cs"/>
          <w:b/>
          <w:bCs/>
          <w:noProof/>
          <w:szCs w:val="28"/>
          <w:u w:val="single"/>
          <w:rtl/>
          <w:lang w:eastAsia="he-IL"/>
        </w:rPr>
        <w:t>מטרות ויעדי תכנית השיקום</w:t>
      </w:r>
      <w:bookmarkEnd w:id="67"/>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מניעת ביצוע של עבירות מין חוזרות והפסקת ההתנהגות המינית הפוגעת.</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הפחתת רמת הסיכון הנשקפת מעבריין המין לביצוע עבירות מין.</w:t>
      </w:r>
    </w:p>
    <w:p w:rsidR="006E7178" w:rsidRPr="006E7178" w:rsidRDefault="006E7178" w:rsidP="006E7178">
      <w:pPr>
        <w:spacing w:after="0" w:line="240" w:lineRule="auto"/>
        <w:ind w:firstLine="576"/>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u w:val="single"/>
          <w:rtl/>
          <w:lang w:eastAsia="he-IL"/>
        </w:rPr>
        <w:t>באמצעות</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 xml:space="preserve">מתן מענה שיקומי בקהילה, הכולל טיפול ייעודי, קוגניטיבי - התנהגותי, פרטני או קבוצתי, לבד או ביחד עם טיפולים אחרים. </w:t>
      </w:r>
    </w:p>
    <w:p w:rsidR="006E7178" w:rsidRPr="006E7178" w:rsidRDefault="006E7178" w:rsidP="006E7178">
      <w:pPr>
        <w:numPr>
          <w:ilvl w:val="2"/>
          <w:numId w:val="19"/>
        </w:numPr>
        <w:tabs>
          <w:tab w:val="left" w:pos="8312"/>
        </w:tabs>
        <w:spacing w:after="0" w:line="360" w:lineRule="auto"/>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רכישת כלים והתנהגויות נורמטיביות להתמודדות עם הדחפים המיניים והתוקפניים.</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רכישת מיומנויות תקשורת בינאישית והשתלבות תקינה בחברה ו/או במשפחה.</w:t>
      </w:r>
    </w:p>
    <w:p w:rsidR="006E7178" w:rsidRPr="006E7178" w:rsidRDefault="006E7178" w:rsidP="006E7178">
      <w:pPr>
        <w:numPr>
          <w:ilvl w:val="2"/>
          <w:numId w:val="19"/>
        </w:numPr>
        <w:tabs>
          <w:tab w:val="left" w:pos="8312"/>
        </w:tabs>
        <w:spacing w:after="0" w:line="360" w:lineRule="auto"/>
        <w:jc w:val="both"/>
        <w:rPr>
          <w:rFonts w:ascii="Times New Roman" w:eastAsia="Times New Roman" w:hAnsi="Times New Roman" w:cs="David"/>
          <w:noProof/>
          <w:sz w:val="24"/>
          <w:szCs w:val="24"/>
          <w:lang w:eastAsia="he-IL"/>
        </w:rPr>
      </w:pPr>
      <w:r w:rsidRPr="006E7178">
        <w:rPr>
          <w:rFonts w:ascii="Times New Roman" w:eastAsia="Times New Roman" w:hAnsi="Times New Roman" w:cs="David" w:hint="cs"/>
          <w:noProof/>
          <w:sz w:val="24"/>
          <w:szCs w:val="24"/>
          <w:rtl/>
          <w:lang w:eastAsia="he-IL"/>
        </w:rPr>
        <w:t>בניית אלטרנטיבות לביסוס חיים עצמאיים בקהילה.</w:t>
      </w:r>
    </w:p>
    <w:p w:rsidR="006E7178" w:rsidRPr="006E7178" w:rsidRDefault="006E7178" w:rsidP="006E7178">
      <w:pPr>
        <w:tabs>
          <w:tab w:val="left" w:pos="332"/>
        </w:tabs>
        <w:spacing w:after="0" w:line="240" w:lineRule="auto"/>
        <w:ind w:left="332" w:hanging="280"/>
        <w:rPr>
          <w:rFonts w:ascii="Times New Roman" w:eastAsia="Times New Roman" w:hAnsi="Times New Roman" w:cs="David"/>
          <w:sz w:val="28"/>
          <w:szCs w:val="24"/>
          <w:rtl/>
          <w:lang w:eastAsia="he-IL"/>
        </w:rPr>
      </w:pPr>
    </w:p>
    <w:p w:rsidR="006E7178" w:rsidRPr="006E7178" w:rsidRDefault="006E7178" w:rsidP="006E7178">
      <w:pPr>
        <w:tabs>
          <w:tab w:val="left" w:pos="332"/>
        </w:tabs>
        <w:spacing w:after="0" w:line="360" w:lineRule="auto"/>
        <w:ind w:left="576" w:hanging="67"/>
        <w:rPr>
          <w:rFonts w:ascii="Times New Roman" w:eastAsia="Times New Roman" w:hAnsi="Times New Roman" w:cs="David"/>
          <w:sz w:val="28"/>
          <w:szCs w:val="24"/>
          <w:rtl/>
          <w:lang w:eastAsia="he-IL"/>
        </w:rPr>
      </w:pPr>
      <w:r w:rsidRPr="006E7178">
        <w:rPr>
          <w:rFonts w:ascii="Times New Roman" w:eastAsia="Times New Roman" w:hAnsi="Times New Roman" w:cs="David" w:hint="cs"/>
          <w:sz w:val="28"/>
          <w:szCs w:val="24"/>
          <w:rtl/>
          <w:lang w:eastAsia="he-IL"/>
        </w:rPr>
        <w:t xml:space="preserve"> התאמת </w:t>
      </w:r>
      <w:proofErr w:type="spellStart"/>
      <w:r w:rsidRPr="006E7178">
        <w:rPr>
          <w:rFonts w:ascii="Times New Roman" w:eastAsia="Times New Roman" w:hAnsi="Times New Roman" w:cs="David" w:hint="cs"/>
          <w:sz w:val="28"/>
          <w:szCs w:val="24"/>
          <w:rtl/>
          <w:lang w:eastAsia="he-IL"/>
        </w:rPr>
        <w:t>תוכנית</w:t>
      </w:r>
      <w:proofErr w:type="spellEnd"/>
      <w:r w:rsidRPr="006E7178">
        <w:rPr>
          <w:rFonts w:ascii="Times New Roman" w:eastAsia="Times New Roman" w:hAnsi="Times New Roman" w:cs="David" w:hint="cs"/>
          <w:sz w:val="28"/>
          <w:szCs w:val="24"/>
          <w:rtl/>
          <w:lang w:eastAsia="he-IL"/>
        </w:rPr>
        <w:t xml:space="preserve"> השיקום המונע/הטפול הייעודי ושילוב עבריין המין במסגרת תהיה  בהתאם להערכת המסוכנות, המלצת הגורם המקצועי המתאם, היות </w:t>
      </w:r>
      <w:r w:rsidRPr="006E7178">
        <w:rPr>
          <w:rFonts w:ascii="Times New Roman" w:eastAsia="Times New Roman" w:hAnsi="Times New Roman" w:cs="David" w:hint="cs"/>
          <w:b/>
          <w:bCs/>
          <w:sz w:val="28"/>
          <w:szCs w:val="24"/>
          <w:rtl/>
          <w:lang w:eastAsia="he-IL"/>
        </w:rPr>
        <w:t>התוכנית ברת יישום, הסכמת עבריין המין והחלטת בית המשפט</w:t>
      </w:r>
      <w:r w:rsidRPr="006E7178">
        <w:rPr>
          <w:rFonts w:ascii="Times New Roman" w:eastAsia="Times New Roman" w:hAnsi="Times New Roman" w:cs="David" w:hint="cs"/>
          <w:sz w:val="28"/>
          <w:szCs w:val="24"/>
          <w:rtl/>
          <w:lang w:eastAsia="he-IL"/>
        </w:rPr>
        <w:t xml:space="preserve">. עבריין המין יוכל להתקדם על רצף היחידות והתוכניות בהתאם להתקדמותו בתוכנית השיקום המונע/הטיפול הייעודי והירידה ברמת המסוכנות (כמפורט בסעיף 2.8 להלן). </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68" w:name="_Toc379272404"/>
      <w:r w:rsidRPr="006E7178">
        <w:rPr>
          <w:rFonts w:ascii="Times New Roman Bold" w:eastAsia="Times New Roman" w:hAnsi="Times New Roman Bold" w:cs="David" w:hint="cs"/>
          <w:b/>
          <w:bCs/>
          <w:noProof/>
          <w:szCs w:val="28"/>
          <w:u w:val="single"/>
          <w:rtl/>
          <w:lang w:eastAsia="he-IL"/>
        </w:rPr>
        <w:t>הגדרת המסגרת</w:t>
      </w:r>
      <w:bookmarkEnd w:id="68"/>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מסגרת שהינה מרכז מורשה המופעל ברישיון ובה יחידות לשיקום מונע/טיפול ייעודי בעברייני מין במתחם אחד או בסמיכות במרחק שלא יעלה על 60 ק"מ זו מזו, על רצף השיקום בקהילה, הנמצאים בצו מבחן בתנאי שיקום מונע במסגרת, או במסגרת צו הפקוח  של יחידת הפיקוח והמעקב, על פי חוק הגנה על הציבור מפני ביצוע עבירות מין, בתנאי של שיקום מונע במסגרת צו פקוח או צו מבחן או כתנאי של החלטת ועדת השחרורים של שירות בתי הסוהר או באמצעות הפנייה עצמאית על בסיס מקום פנוי. </w:t>
      </w:r>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שילוב מטופלים במסגרת נעשה לאחר שעברו הערכת מסוכנות ובדיקת התאמה על ידי גורם מקצועי מתאם - קציני מבחן ועובדים סוציאליים של הרשות לשיקום האסיר, בהתאמה.</w:t>
      </w:r>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השילוב במסגרת הינו, כפי שצוין לעיל, ביחידות על רצף השיקום בהתאמה לרמת המסוכנות:</w:t>
      </w:r>
    </w:p>
    <w:p w:rsidR="006E7178" w:rsidRPr="006E7178" w:rsidRDefault="006E7178" w:rsidP="006E7178">
      <w:pPr>
        <w:numPr>
          <w:ilvl w:val="3"/>
          <w:numId w:val="19"/>
        </w:num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החל מיחידה סגורה בכל שעות היממה (הוסטל) הנותנת מענה כולל של 24 שעות לבעלי רמת מסוכנות בינונית גבוהה.</w:t>
      </w:r>
    </w:p>
    <w:p w:rsidR="006E7178" w:rsidRPr="006E7178" w:rsidRDefault="006E7178" w:rsidP="006E7178">
      <w:pPr>
        <w:numPr>
          <w:ilvl w:val="3"/>
          <w:numId w:val="19"/>
        </w:numPr>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יחידה סגורה בחלק משעות היממה (מרכז יום), לבעלי רמת מסוכנות בינונית (הכולל שלב א' בשעות הבוקר עד אחה"צ, שלב ב' - שלוש פעמים בשבוע בשעות אחה"צ), לבעלי רמת מסוכנות בינונית.</w:t>
      </w:r>
    </w:p>
    <w:p w:rsidR="006E7178" w:rsidRPr="006E7178" w:rsidRDefault="006E7178" w:rsidP="006E7178">
      <w:pPr>
        <w:numPr>
          <w:ilvl w:val="3"/>
          <w:numId w:val="19"/>
        </w:numPr>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קבוצות טיפוליות ייעודיות ברמת אינטנסיביות שונה (פעמיים בשבוע או פעם בשבוע) - לבעלי רמת מסוכנות ביניונית ומטה.</w:t>
      </w:r>
    </w:p>
    <w:p w:rsidR="006E7178" w:rsidRPr="006E7178" w:rsidRDefault="006E7178" w:rsidP="006E7178">
      <w:pPr>
        <w:numPr>
          <w:ilvl w:val="3"/>
          <w:numId w:val="19"/>
        </w:num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שלב המעקב אליו יוכלו להגיע מטופלים שסיימו את התוכנית וזקוקים להמשך חיזוק, תמיכה ולווי.</w:t>
      </w:r>
    </w:p>
    <w:p w:rsidR="006E7178" w:rsidRPr="006E7178" w:rsidRDefault="006E7178" w:rsidP="006E7178">
      <w:pPr>
        <w:spacing w:after="0" w:line="360" w:lineRule="auto"/>
        <w:ind w:left="115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ככל שרמת המסוכנות תשתנה, יוכל עבריין המין לעבור בתוך רצף היחידות ולקבל שיקום מונע, הכולל טיפול ייעודי וטיפולים נוספים, מותאם למצבו ולאפיוניו.</w:t>
      </w:r>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לגבי מטופלים המופנים למרכז שלא במסגרת הדרכים המנויות בחוק ותקנותיו (עד 20% מהמטופלים בכל אחת מיחידות השיקום ועל בסיס מקום פנוי בלבד)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השמתם במסגרת תיעשה לאחר אישור הממונה על הרישוי. </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69" w:name="_Toc379272405"/>
      <w:r w:rsidRPr="006E7178">
        <w:rPr>
          <w:rFonts w:ascii="Times New Roman Bold" w:eastAsia="Times New Roman" w:hAnsi="Times New Roman Bold" w:cs="David" w:hint="cs"/>
          <w:b/>
          <w:bCs/>
          <w:noProof/>
          <w:szCs w:val="28"/>
          <w:u w:val="single"/>
          <w:rtl/>
          <w:lang w:eastAsia="he-IL"/>
        </w:rPr>
        <w:t>המודל להפעלת המסגרת</w:t>
      </w:r>
      <w:bookmarkEnd w:id="69"/>
    </w:p>
    <w:p w:rsidR="006E7178" w:rsidRPr="006E7178" w:rsidRDefault="006E7178" w:rsidP="006E7178">
      <w:pPr>
        <w:spacing w:after="0" w:line="360" w:lineRule="auto"/>
        <w:ind w:left="576"/>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המסגרת מיועדת ללמעלה מ - 100 אנשים המשולבים בתוכניות לשיקום מונע ובטיפול ייעודי ביחידות על פי השלבים השונים של יחידות המסגרת, על רצף השיקום, כמפורט להלן:</w:t>
      </w: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b/>
          <w:bCs/>
          <w:noProof/>
          <w:sz w:val="20"/>
          <w:szCs w:val="24"/>
          <w:rtl/>
          <w:lang w:eastAsia="he-IL"/>
        </w:rPr>
        <w:t>יחידה לשיקום מונע לשהייה בכל שעות היממה (הוסטל) לכ - 24 מטופלים</w:t>
      </w:r>
      <w:r w:rsidRPr="006E7178">
        <w:rPr>
          <w:rFonts w:ascii="Times New Roman Bold" w:eastAsia="Times New Roman" w:hAnsi="Times New Roman Bold" w:cs="David" w:hint="cs"/>
          <w:noProof/>
          <w:sz w:val="20"/>
          <w:szCs w:val="24"/>
          <w:rtl/>
          <w:lang w:eastAsia="he-IL"/>
        </w:rPr>
        <w:t>, הנותן מענה כולל לבעלי רמת מסוכנות בינונית גבוהה ומעלה. מדובר ביחידה הנותנת מענה 24 שעות ביממה, 7 ימים בשבוע, כולל שבתות וחגים. משך הטיפול כשנה. במהלך השהות בהוסטל יקבלו המטופלים טיפול יעודי לעברייני מין - קוגניטיבי התנהגותי - קבוצתי ופרטני - הפועל על שינוי עיוותי החשיבה וההתנהגות המינית הפוגעת. כמו כן ישולבו טיפולים נוספים מגוונים, במטרה לרכוש מיומנויות ואלטרנטיבות התנהגות יעילות ומותאמות להתמודדות תקינה באורח חיים נורמטיבי.</w:t>
      </w: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b/>
          <w:bCs/>
          <w:noProof/>
          <w:sz w:val="20"/>
          <w:szCs w:val="24"/>
          <w:rtl/>
          <w:lang w:eastAsia="he-IL"/>
        </w:rPr>
        <w:t>מרכז יום - הסגור בחלק משעות היממה - יחידה ל - 40 מטופלים</w:t>
      </w:r>
      <w:r w:rsidRPr="006E7178">
        <w:rPr>
          <w:rFonts w:ascii="Times New Roman Bold" w:eastAsia="Times New Roman" w:hAnsi="Times New Roman Bold" w:cs="David" w:hint="cs"/>
          <w:noProof/>
          <w:sz w:val="20"/>
          <w:szCs w:val="24"/>
          <w:rtl/>
          <w:lang w:eastAsia="he-IL"/>
        </w:rPr>
        <w:t xml:space="preserve"> הכוללת:</w:t>
      </w:r>
    </w:p>
    <w:p w:rsidR="006E7178" w:rsidRPr="006E7178" w:rsidRDefault="006E7178" w:rsidP="006E7178">
      <w:pPr>
        <w:numPr>
          <w:ilvl w:val="3"/>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u w:val="single"/>
          <w:rtl/>
          <w:lang w:eastAsia="he-IL"/>
        </w:rPr>
        <w:t>שלב א'</w:t>
      </w:r>
      <w:r w:rsidRPr="006E7178">
        <w:rPr>
          <w:rFonts w:ascii="Times New Roman Bold" w:eastAsia="Times New Roman" w:hAnsi="Times New Roman Bold" w:cs="David" w:hint="cs"/>
          <w:noProof/>
          <w:sz w:val="20"/>
          <w:szCs w:val="24"/>
          <w:rtl/>
          <w:lang w:eastAsia="he-IL"/>
        </w:rPr>
        <w:t xml:space="preserve"> - 20 מטופלים, לבעלי הערכת מסוכנות בינונית. מדובר ביחידה הפועלת חמישה ימים בשבוע, בין השעות 08:00 - 16:00 (ללא ימי ששי ושבת, כולל ערבי חג, למעט ערב יום כיפור, ערב ראש השנה וערב פסח), משך הטיפול שנה. במסגרת זו ניתנים טיפולים ייעודיים לטיפול בעבריינות מין, קוגניטיביים התנהגותיים, קבוצתיים ופרטניים, וכן טיפולים נוספים מגוונים, בדומה לטיפולים הניתנים במעון הסגור.</w:t>
      </w:r>
    </w:p>
    <w:p w:rsidR="006E7178" w:rsidRPr="006E7178" w:rsidRDefault="006E7178" w:rsidP="006E7178">
      <w:pPr>
        <w:numPr>
          <w:ilvl w:val="3"/>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u w:val="single"/>
          <w:rtl/>
          <w:lang w:eastAsia="he-IL"/>
        </w:rPr>
        <w:t>שלב ב'</w:t>
      </w:r>
      <w:r w:rsidRPr="006E7178">
        <w:rPr>
          <w:rFonts w:ascii="Times New Roman Bold" w:eastAsia="Times New Roman" w:hAnsi="Times New Roman Bold" w:cs="David" w:hint="cs"/>
          <w:noProof/>
          <w:sz w:val="20"/>
          <w:szCs w:val="24"/>
          <w:rtl/>
          <w:lang w:eastAsia="he-IL"/>
        </w:rPr>
        <w:t xml:space="preserve"> - 20 מטופלים, לבעלי רמת מסוכנות בינונית, יחידה זו יכולה לקלוט מטופלים הנמצאים בשלב מתקדם בטיפול של תוכנית הבקר (שלב א') ונועדה לאפשר מעבר הדרגתי לקהילה, בשילוב עם תעסוקה. מטופלים אלה זקוקים עדיין להחזקה ולטיפול אינטנסיביים יותר בתוך מסגרת ברורה ומוגדרת. כמו כן יכולה היחידה לקלוט ישירות מטופלים שרמת המסוכנות והצרכים שלהם מתאימים למתן מענה של מסגרת הפועלת בשעות אחה"צ. היחידה פועלת שלוש פעמים בשבוע, בשעות אחר - הצהרים, בין השעות 17:00 - 20:00. השוהים במסגרת יוצאים לעבודה בשעות היום ומשעות אחר הצהרים בין השעות 17:00 - 20:00, שלוש פעמים בשבוע, מתקיימת פעילות אינטנסיבית, של קבוצות ייעודיות טיפוליות וטיפולים נוספים. משך הטיפול חצי שנה.   </w:t>
      </w:r>
    </w:p>
    <w:p w:rsidR="006E7178" w:rsidRPr="006E7178" w:rsidRDefault="006E7178" w:rsidP="006E7178">
      <w:pPr>
        <w:numPr>
          <w:ilvl w:val="2"/>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b/>
          <w:bCs/>
          <w:noProof/>
          <w:sz w:val="20"/>
          <w:szCs w:val="24"/>
          <w:rtl/>
          <w:lang w:eastAsia="he-IL"/>
        </w:rPr>
        <w:t>קבוצות טיפוליות ייעודיות</w:t>
      </w:r>
      <w:r w:rsidRPr="006E7178">
        <w:rPr>
          <w:rFonts w:ascii="Times New Roman Bold" w:eastAsia="Times New Roman" w:hAnsi="Times New Roman Bold" w:cs="David" w:hint="cs"/>
          <w:noProof/>
          <w:sz w:val="20"/>
          <w:szCs w:val="24"/>
          <w:rtl/>
          <w:lang w:eastAsia="he-IL"/>
        </w:rPr>
        <w:t xml:space="preserve"> ברמות אינטנסיביות שונות לבעלי רמת מסוכנות בינונית ומטה. מדובר בשני סוגי קבוצות:</w:t>
      </w:r>
    </w:p>
    <w:p w:rsidR="006E7178" w:rsidRPr="006E7178" w:rsidRDefault="006E7178" w:rsidP="006E7178">
      <w:pPr>
        <w:numPr>
          <w:ilvl w:val="3"/>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קבוצה טיפולית ייעודית אינטנסיבית - קבוצה אחת של 10 מטופלים, פעמיים בשבוע, למשך שנה.</w:t>
      </w:r>
    </w:p>
    <w:p w:rsidR="006E7178" w:rsidRPr="006E7178" w:rsidRDefault="006E7178" w:rsidP="006E7178">
      <w:pPr>
        <w:numPr>
          <w:ilvl w:val="3"/>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קבוצה ייעודית טיפולית רגילה - קבוצה אחת של 10 מטופלים, אחת לשבוע, למשך שנה.</w:t>
      </w:r>
    </w:p>
    <w:p w:rsidR="006E7178" w:rsidRPr="006E7178" w:rsidRDefault="006E7178" w:rsidP="006E7178">
      <w:pPr>
        <w:numPr>
          <w:ilvl w:val="2"/>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b/>
          <w:bCs/>
          <w:noProof/>
          <w:sz w:val="20"/>
          <w:szCs w:val="24"/>
          <w:rtl/>
          <w:lang w:eastAsia="he-IL"/>
        </w:rPr>
        <w:t>שלב המעקב</w:t>
      </w:r>
      <w:r w:rsidRPr="006E7178">
        <w:rPr>
          <w:rFonts w:ascii="Times New Roman Bold" w:eastAsia="Times New Roman" w:hAnsi="Times New Roman Bold" w:cs="David" w:hint="cs"/>
          <w:noProof/>
          <w:sz w:val="20"/>
          <w:szCs w:val="24"/>
          <w:rtl/>
          <w:lang w:eastAsia="he-IL"/>
        </w:rPr>
        <w:t xml:space="preserve"> - שלב אליו יכולים להגיע מטופלים שסיימו את השלבים בכל אחת מהיחידות הטיפוליות (הוסטל, מרכז היום על שלביו והקבוצות הטיפוליות), לתקופה של שנה נוספת, בהתאם לצורך. מדובר בשלב שמטרתו חיזוק, תמיכה ולווי בקהילה ושמירת ההישגים הטיפוליים, של מטופלים הזקוקים לסיוע ותמיכה. מדובר בכ- 40 טיפולים בחודש שהמטופלים יכולים לקבל בהתאם לצרכיהם בשלב זה, בו ניתן לאפשר, במסגרת של בין מפגש אחד לארבעה מפגשים חודשייםלכל מטופל טיפול קבוצתי, פרטני, זוגי או משפחתי (הטיפול יכול שיינתן ל- עד 40 מטופלים בו זמנית).  </w:t>
      </w:r>
    </w:p>
    <w:p w:rsidR="006E7178" w:rsidRPr="006E7178" w:rsidRDefault="006E7178" w:rsidP="006E7178">
      <w:pPr>
        <w:numPr>
          <w:ilvl w:val="2"/>
          <w:numId w:val="19"/>
        </w:numPr>
        <w:spacing w:after="0" w:line="360" w:lineRule="auto"/>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b/>
          <w:bCs/>
          <w:noProof/>
          <w:sz w:val="20"/>
          <w:szCs w:val="24"/>
          <w:rtl/>
          <w:lang w:eastAsia="he-IL"/>
        </w:rPr>
        <w:t>לווי פסיכיאטרי</w:t>
      </w:r>
      <w:r w:rsidRPr="006E7178">
        <w:rPr>
          <w:rFonts w:ascii="Times New Roman Bold" w:eastAsia="Times New Roman" w:hAnsi="Times New Roman Bold" w:cs="David" w:hint="cs"/>
          <w:noProof/>
          <w:sz w:val="20"/>
          <w:szCs w:val="24"/>
          <w:rtl/>
          <w:lang w:eastAsia="he-IL"/>
        </w:rPr>
        <w:t xml:space="preserve"> וכן </w:t>
      </w:r>
      <w:r w:rsidRPr="006E7178">
        <w:rPr>
          <w:rFonts w:ascii="Times New Roman Bold" w:eastAsia="Times New Roman" w:hAnsi="Times New Roman Bold" w:cs="David" w:hint="cs"/>
          <w:b/>
          <w:bCs/>
          <w:noProof/>
          <w:sz w:val="20"/>
          <w:szCs w:val="24"/>
          <w:rtl/>
          <w:lang w:eastAsia="he-IL"/>
        </w:rPr>
        <w:t>טיפול תרופתי להפחתת הדחף המיני</w:t>
      </w:r>
      <w:r w:rsidRPr="006E7178">
        <w:rPr>
          <w:rFonts w:ascii="Times New Roman Bold" w:eastAsia="Times New Roman" w:hAnsi="Times New Roman Bold" w:cs="David" w:hint="cs"/>
          <w:noProof/>
          <w:sz w:val="20"/>
          <w:szCs w:val="24"/>
          <w:rtl/>
          <w:lang w:eastAsia="he-IL"/>
        </w:rPr>
        <w:t xml:space="preserve">, לכל מטופלי המרכז  בהתאם לצורך. כ - 40 מטופלים יזדקקו ללווי פסיכיאטרי, חלקם לטיפול תרופתי ועוד  כ - 40 מטופלים שיוכלו לקבל טיפול תרופתי בלבד, סה"כ עד 80 מטופלים. </w:t>
      </w:r>
    </w:p>
    <w:p w:rsidR="006E7178" w:rsidRPr="006E7178" w:rsidRDefault="006E7178" w:rsidP="006E7178">
      <w:pPr>
        <w:spacing w:after="0" w:line="360" w:lineRule="auto"/>
        <w:ind w:left="1156"/>
        <w:jc w:val="both"/>
        <w:rPr>
          <w:rFonts w:ascii="Times New Roman Bold" w:eastAsia="Times New Roman" w:hAnsi="Times New Roman Bold" w:cs="David"/>
          <w:noProof/>
          <w:sz w:val="20"/>
          <w:szCs w:val="24"/>
          <w:rtl/>
          <w:lang w:eastAsia="he-IL"/>
        </w:rPr>
      </w:pPr>
    </w:p>
    <w:p w:rsidR="006E7178" w:rsidRPr="006E7178" w:rsidRDefault="006E7178" w:rsidP="006E7178">
      <w:pPr>
        <w:spacing w:after="0" w:line="360" w:lineRule="auto"/>
        <w:ind w:left="651"/>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מטופל יכול להשתלב בכל אחת מהיחידות במודל ולהתקדם בו (או לסגת) על פי התוכנית שנקבעה ע"י הגורם המקצועי המתאם- עד שלוש שנים.</w:t>
      </w:r>
    </w:p>
    <w:p w:rsidR="006E7178" w:rsidRPr="006E7178" w:rsidRDefault="006E7178" w:rsidP="006E7178">
      <w:pPr>
        <w:spacing w:after="120" w:line="360" w:lineRule="auto"/>
        <w:ind w:firstLine="65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למעט מקרים חריגים להם נדרשת הארכה בהמלצת המטפל והגורם המקצועי המתאם.</w:t>
      </w:r>
    </w:p>
    <w:p w:rsidR="006E7178" w:rsidRPr="006E7178" w:rsidRDefault="006E7178" w:rsidP="006E7178">
      <w:pPr>
        <w:spacing w:after="120" w:line="360" w:lineRule="auto"/>
        <w:ind w:left="651" w:firstLine="1"/>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הערה: המשרד רשאי להגדיל את מספר המטופלים כמפורט בהסכם.</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70" w:name="_Toc379272406"/>
      <w:r w:rsidRPr="006E7178">
        <w:rPr>
          <w:rFonts w:ascii="Times New Roman Bold" w:eastAsia="Times New Roman" w:hAnsi="Times New Roman Bold" w:cs="David" w:hint="cs"/>
          <w:b/>
          <w:bCs/>
          <w:noProof/>
          <w:szCs w:val="28"/>
          <w:u w:val="single"/>
          <w:rtl/>
          <w:lang w:eastAsia="he-IL"/>
        </w:rPr>
        <w:t>כיצד פועל המודל</w:t>
      </w:r>
      <w:bookmarkEnd w:id="70"/>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 xml:space="preserve">המודל הטיפולי מבוסס על עקרונות טיפוליים המקובלים בעולם ואשר נבחנו לאחרונה בארץ גם במסגרת מחקר שנערך במרכז היום לטיפול בעברייני מין ע"י ד"ר מלי שחורי-ביטון. </w:t>
      </w:r>
    </w:p>
    <w:p w:rsidR="006E7178" w:rsidRPr="006E7178" w:rsidRDefault="006E7178" w:rsidP="006E7178">
      <w:pPr>
        <w:spacing w:after="0" w:line="360" w:lineRule="auto"/>
        <w:ind w:left="1156"/>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התיאוריות והניסיון הטיפולי המצטבר עליהם נבנה המודל הטיפולי, התעצבו על בסיס התפיסה כי: התנהגות מינית סוטה הינה התנהגות נלמדת וככזו היא ניתנת לשינוי, על כך שדפוס התנהגות מינית סוטה הוא הרגל מודע של חיפוש אחר שחרור ממתח רגשי וכן שההתנהגות הסוטה הינה בעלת דפוסי התמכרות, אך הנזק הנגרם מהתנהגות זו הוא לזולת (מתוך דו"ח מחקר הערכת טיפול ומעקב אחר בוגרי המרכז לטיפול בעברייני מין, שנערך ע"י ד"ר מלי שחורי-ביטון, אוקטובר 2012).</w:t>
      </w: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 xml:space="preserve">מטרת המודל היא לתת מענה לכך באמצעות בניית תוכנית מותאמת להערכת המסוכנות ולמאפייני העבירה, המופנה וצרכיו. גיבוש תוכנית מדורגת המאפשרת התקדמות בשלבי הטיפול ומעבר בין היחידות בתוך המתחם עצמו או בין יחידות המצויות בסמיכות במרחק שלא יעלה על 60 ק"מ זו מזו, מחד, וחזרה לשלבים מוקדמים יותר במידה וקיימת נסיגה בטיפול או עליה ברמת המסוכנות בהתאם לצורך ולשינוי ברמת המסוכנות. </w:t>
      </w:r>
    </w:p>
    <w:p w:rsidR="006E7178" w:rsidRPr="006E7178" w:rsidRDefault="006E7178" w:rsidP="006E7178">
      <w:pPr>
        <w:spacing w:after="0" w:line="360" w:lineRule="auto"/>
        <w:ind w:left="1156"/>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תוכנית מותאמת ומדורגת תאפשר לווי ומעקב לאורך כל תהליך הטיפול, והכנה נכונה ומותאמת יותר ליציאה והשתלבות בקהילה.</w:t>
      </w: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lang w:eastAsia="he-IL"/>
        </w:rPr>
      </w:pPr>
      <w:r w:rsidRPr="006E7178">
        <w:rPr>
          <w:rFonts w:ascii="Times New Roman Bold" w:eastAsia="Times New Roman" w:hAnsi="Times New Roman Bold" w:cs="David" w:hint="cs"/>
          <w:noProof/>
          <w:sz w:val="20"/>
          <w:szCs w:val="24"/>
          <w:rtl/>
          <w:lang w:eastAsia="he-IL"/>
        </w:rPr>
        <w:t xml:space="preserve">על פי המתואר יוכל המטופל להשתלב ישירות לאחת מהיחידות על רצף השיקום (הוסטל,  מרכז היום וסוגי הקבוצות הטיפוליות). התאמת תוכנית השיקום המונע וטיפול הייעודי ושילוב עבריין המין במסגרת תהיה בהתאם להערכת המסוכנות, המלצת הגורם המקצועי המתאם, קצין מבחן או עו"ס הרשות לשיקום האסיר, בהתאמה לאוכלוסייה ולמאפייניה, היות התוכנית ברת יישום לעבריין המין, הסכמתו והחלטת בית המשפט או ועדת השחרורים בהתאמה. </w:t>
      </w:r>
    </w:p>
    <w:p w:rsidR="006E7178" w:rsidRPr="006E7178" w:rsidRDefault="006E7178" w:rsidP="006E7178">
      <w:pPr>
        <w:spacing w:after="0" w:line="360" w:lineRule="auto"/>
        <w:ind w:left="144"/>
        <w:jc w:val="both"/>
        <w:rPr>
          <w:rFonts w:ascii="Times New Roman Bold" w:eastAsia="Times New Roman" w:hAnsi="Times New Roman Bold" w:cs="David"/>
          <w:noProof/>
          <w:sz w:val="20"/>
          <w:szCs w:val="24"/>
          <w:rtl/>
          <w:lang w:eastAsia="he-IL"/>
        </w:rPr>
      </w:pP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u w:val="single"/>
          <w:rtl/>
          <w:lang w:eastAsia="he-IL"/>
        </w:rPr>
        <w:t>משך התוכנית משנה עד שלוש שנים</w:t>
      </w:r>
      <w:r w:rsidRPr="006E7178">
        <w:rPr>
          <w:rFonts w:ascii="Times New Roman Bold" w:eastAsia="Times New Roman" w:hAnsi="Times New Roman Bold" w:cs="David" w:hint="cs"/>
          <w:noProof/>
          <w:sz w:val="20"/>
          <w:szCs w:val="24"/>
          <w:rtl/>
          <w:lang w:eastAsia="he-IL"/>
        </w:rPr>
        <w:t>, בהתאמה לכל מטופל. כך, יוכל המטופל בתוך פרק הזמן האמור, לעבור בין היחידות השונות, בהתאם להתקדמותו בטיפול ולהערכת המסוכנות העדכנית. ככל שרמת המסוכנות תשתנה, יוכל עבריין המין לעבור בתוך רצף היחידות ולקבל שיקום מונע, הכולל טיפול ייעודי מותאם למצבו ולאפיוניו. עבריין המין יוכל להתקדם על רצף התוכניות, בהתאם להתקדמותו בתוכנית השיקום המונע והירידה ברמת המסוכנות. או לחילופין, להיסוג במידה ותהיה נסיגה בטיפול ועליה ברמת המסוכנות, והכל בתוך אותו מתחם או ביחידות סמוכות במרחק שלא יעלה על 60 ק"מ זו מזו, עם מנהל וצוות טיפולי המכירים אותו ומטפלים היכולים לסייע לו ולהמשיך ולקדם אותו בתהליך אותו עובר. בתום התוכנית יוכלו המטופלים הזקוקים לכך ובהמלצת המטפל, להשתלב בשלב המעקב.</w:t>
      </w:r>
    </w:p>
    <w:p w:rsidR="006E7178" w:rsidRPr="006E7178" w:rsidRDefault="006E7178" w:rsidP="006E7178">
      <w:pPr>
        <w:numPr>
          <w:ilvl w:val="2"/>
          <w:numId w:val="19"/>
        </w:numPr>
        <w:spacing w:after="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במקרים חריגים, כאשר יש חשיבות להמשיך במתן תמיכה וחיזוק בתהליך ההשתלבות בקהילה, ניתן יהיה לאשר הארכת משך הזמן להפעלת התוכנית הטיפולית.</w:t>
      </w:r>
    </w:p>
    <w:p w:rsidR="006E7178" w:rsidRPr="006E7178" w:rsidRDefault="006E7178" w:rsidP="006E7178">
      <w:pPr>
        <w:numPr>
          <w:ilvl w:val="2"/>
          <w:numId w:val="19"/>
        </w:numPr>
        <w:spacing w:after="120" w:line="360" w:lineRule="auto"/>
        <w:ind w:left="1156" w:hanging="578"/>
        <w:jc w:val="both"/>
        <w:rPr>
          <w:rFonts w:ascii="Times New Roman Bold" w:eastAsia="Times New Roman" w:hAnsi="Times New Roman Bold" w:cs="David"/>
          <w:noProof/>
          <w:sz w:val="20"/>
          <w:szCs w:val="24"/>
          <w:rtl/>
          <w:lang w:eastAsia="he-IL"/>
        </w:rPr>
      </w:pPr>
      <w:r w:rsidRPr="006E7178">
        <w:rPr>
          <w:rFonts w:ascii="Times New Roman Bold" w:eastAsia="Times New Roman" w:hAnsi="Times New Roman Bold" w:cs="David" w:hint="cs"/>
          <w:noProof/>
          <w:sz w:val="20"/>
          <w:szCs w:val="24"/>
          <w:rtl/>
          <w:lang w:eastAsia="he-IL"/>
        </w:rPr>
        <w:t>מודל זה ובו תוכנית טיפול מדורגת ומותאמת, שמהווה רצף טיפולי בתוך מסגרת אחת, בלווי מתמיד ועקבי, יעילה בהפחתת מסוכנות וביכולת להשתלב בקהילה באופן נורמטיבי. יש לכך חשיבות עצומה עבור המטופל, הן להפחתת המסוכנות המינית והפסקת ההתנהגות המינית הפוגעת והסוטה, והן לקיום קשר רציף ועקבי עם הגורם המטפל, המשמש כעוגן ומקור תמיכה בהתמודדויות הכרוכות בהשתלבות בקהילה.</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71" w:name="_Toc379272407"/>
      <w:r w:rsidRPr="006E7178">
        <w:rPr>
          <w:rFonts w:ascii="Times New Roman Bold" w:eastAsia="Times New Roman" w:hAnsi="Times New Roman Bold" w:cs="David" w:hint="cs"/>
          <w:b/>
          <w:bCs/>
          <w:noProof/>
          <w:szCs w:val="28"/>
          <w:u w:val="single"/>
          <w:rtl/>
          <w:lang w:eastAsia="he-IL"/>
        </w:rPr>
        <w:t>אוכלוסיית היעד</w:t>
      </w:r>
      <w:bookmarkEnd w:id="71"/>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bookmarkStart w:id="72" w:name="_Ref257555529"/>
      <w:r w:rsidRPr="006E7178">
        <w:rPr>
          <w:rFonts w:ascii="Times New Roman" w:eastAsia="Times New Roman" w:hAnsi="Times New Roman" w:cs="David" w:hint="cs"/>
          <w:noProof/>
          <w:sz w:val="20"/>
          <w:szCs w:val="24"/>
          <w:rtl/>
          <w:lang w:eastAsia="he-IL"/>
        </w:rPr>
        <w:t xml:space="preserve">עברייני מין בוגרים מעל גיל 18 שנשפטו לצו מבחן, או לצו פקוח, ברמת מסוכנות לא נמוכה, הנמצאים בצו  מבחן, ואשר בהחלטה השיפוטית לגביהם נקבע תנאי לטיפול למשך שנה אחת לפחות.                </w:t>
      </w:r>
    </w:p>
    <w:p w:rsidR="006E7178" w:rsidRPr="006E7178" w:rsidRDefault="006E7178" w:rsidP="006E7178">
      <w:pPr>
        <w:numPr>
          <w:ilvl w:val="2"/>
          <w:numId w:val="19"/>
        </w:numPr>
        <w:spacing w:after="0" w:line="360" w:lineRule="auto"/>
        <w:ind w:left="1156" w:hanging="578"/>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עברייני מין בוגרים מעל גיל 18, ברמת מסוכנות לא נמוכה, לאחר שריצו מאסר בפועל ושוחררו עם התניה שיפוטית בה נקבע תנאי לטיפול בהחלטת ועדת השחרורים או בצו פקוח, למשך  שנה לפחות.</w:t>
      </w:r>
    </w:p>
    <w:p w:rsidR="006E7178" w:rsidRPr="006E7178" w:rsidRDefault="006E7178" w:rsidP="006E7178">
      <w:pPr>
        <w:numPr>
          <w:ilvl w:val="2"/>
          <w:numId w:val="19"/>
        </w:numPr>
        <w:spacing w:after="120" w:line="360" w:lineRule="auto"/>
        <w:ind w:left="1156" w:hanging="578"/>
        <w:jc w:val="both"/>
        <w:rPr>
          <w:rFonts w:ascii="Times New Roman" w:eastAsia="Times New Roman" w:hAnsi="Times New Roman" w:cs="David"/>
          <w:b/>
          <w:bCs/>
          <w:noProof/>
          <w:sz w:val="20"/>
          <w:szCs w:val="24"/>
          <w:lang w:eastAsia="he-IL"/>
        </w:rPr>
      </w:pPr>
      <w:r w:rsidRPr="006E7178">
        <w:rPr>
          <w:rFonts w:ascii="Times New Roman" w:eastAsia="Times New Roman" w:hAnsi="Times New Roman" w:cs="David" w:hint="cs"/>
          <w:noProof/>
          <w:sz w:val="20"/>
          <w:szCs w:val="24"/>
          <w:rtl/>
          <w:lang w:eastAsia="he-IL"/>
        </w:rPr>
        <w:t xml:space="preserve">פוגעים מינית בוגרים מעל גיל 18, שפנו באופן עצמאי או הופנו ע"י גוף ציבורי או רשות מקומית, בגין חשש או מועדות לפגיעה מינית </w:t>
      </w:r>
      <w:r w:rsidRPr="006E7178">
        <w:rPr>
          <w:rFonts w:ascii="Times New Roman" w:eastAsia="Times New Roman" w:hAnsi="Times New Roman" w:cs="David" w:hint="cs"/>
          <w:b/>
          <w:bCs/>
          <w:noProof/>
          <w:sz w:val="20"/>
          <w:szCs w:val="24"/>
          <w:rtl/>
          <w:lang w:eastAsia="he-IL"/>
        </w:rPr>
        <w:t>(לא יותר מ - 20% בכל יחידת שיקום ועל בסיס מקום פנוי בלבד).</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lang w:eastAsia="he-IL"/>
        </w:rPr>
      </w:pPr>
      <w:bookmarkStart w:id="73" w:name="_Toc379272408"/>
      <w:bookmarkStart w:id="74" w:name="_Toc379272409"/>
      <w:bookmarkStart w:id="75" w:name="_Toc379272410"/>
      <w:bookmarkEnd w:id="72"/>
      <w:bookmarkEnd w:id="73"/>
      <w:bookmarkEnd w:id="74"/>
      <w:r w:rsidRPr="006E7178">
        <w:rPr>
          <w:rFonts w:ascii="Times New Roman Bold" w:eastAsia="Times New Roman" w:hAnsi="Times New Roman Bold" w:cs="David" w:hint="cs"/>
          <w:b/>
          <w:bCs/>
          <w:noProof/>
          <w:szCs w:val="28"/>
          <w:u w:val="single"/>
          <w:rtl/>
          <w:lang w:eastAsia="he-IL"/>
        </w:rPr>
        <w:t>דרישות כח אדם</w:t>
      </w:r>
      <w:bookmarkEnd w:id="75"/>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ל</w:t>
      </w:r>
      <w:r w:rsidRPr="006E7178">
        <w:rPr>
          <w:rFonts w:ascii="Times New Roman" w:eastAsia="Times New Roman" w:hAnsi="Times New Roman" w:cs="David"/>
          <w:sz w:val="24"/>
          <w:szCs w:val="24"/>
          <w:rtl/>
          <w:lang w:eastAsia="he-IL"/>
        </w:rPr>
        <w:t xml:space="preserve">הנהלת </w:t>
      </w:r>
      <w:r w:rsidRPr="006E7178">
        <w:rPr>
          <w:rFonts w:ascii="Times New Roman" w:eastAsia="Times New Roman" w:hAnsi="Times New Roman" w:cs="David" w:hint="cs"/>
          <w:sz w:val="24"/>
          <w:szCs w:val="24"/>
          <w:rtl/>
          <w:lang w:eastAsia="he-IL"/>
        </w:rPr>
        <w:t xml:space="preserve">המרכז </w:t>
      </w:r>
      <w:r w:rsidRPr="006E7178">
        <w:rPr>
          <w:rFonts w:ascii="Times New Roman" w:eastAsia="Times New Roman" w:hAnsi="Times New Roman" w:cs="David"/>
          <w:sz w:val="24"/>
          <w:szCs w:val="24"/>
          <w:rtl/>
          <w:lang w:eastAsia="he-IL"/>
        </w:rPr>
        <w:t>אחריות כוללת מקצועית ומנהלית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לפעילות</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 xml:space="preserve"> הסדירה של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עפ"י</w:t>
      </w:r>
      <w:r w:rsidRPr="006E7178">
        <w:rPr>
          <w:rFonts w:ascii="Times New Roman" w:eastAsia="Times New Roman" w:hAnsi="Times New Roman" w:cs="David" w:hint="cs"/>
          <w:sz w:val="24"/>
          <w:szCs w:val="24"/>
          <w:rtl/>
          <w:lang w:eastAsia="he-IL"/>
        </w:rPr>
        <w:t xml:space="preserve"> החוק, התקנות ו</w:t>
      </w:r>
      <w:r w:rsidRPr="006E7178">
        <w:rPr>
          <w:rFonts w:ascii="Times New Roman" w:eastAsia="Times New Roman" w:hAnsi="Times New Roman" w:cs="David"/>
          <w:sz w:val="24"/>
          <w:szCs w:val="24"/>
          <w:rtl/>
          <w:lang w:eastAsia="he-IL"/>
        </w:rPr>
        <w:t xml:space="preserve">הנחיות משרד הרווחה והשירותים החברתיים.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יש לצרף קורות חיים, תעודות המעידות על השכלה ואישורים לרישום בפנקס המתאים, של הצוות המוצע.</w:t>
      </w:r>
    </w:p>
    <w:p w:rsidR="006E7178" w:rsidRPr="006E7178" w:rsidRDefault="006E7178" w:rsidP="006E7178">
      <w:pPr>
        <w:numPr>
          <w:ilvl w:val="2"/>
          <w:numId w:val="19"/>
        </w:numPr>
        <w:spacing w:after="0" w:line="360" w:lineRule="auto"/>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sz w:val="24"/>
          <w:szCs w:val="24"/>
          <w:rtl/>
          <w:lang w:eastAsia="he-IL"/>
        </w:rPr>
        <w:t xml:space="preserve">המציע מתחייב להעסיק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עובדים מתאימים בהתאם לתקנים</w:t>
      </w:r>
      <w:r w:rsidRPr="006E7178">
        <w:rPr>
          <w:rFonts w:ascii="Times New Roman" w:eastAsia="Times New Roman" w:hAnsi="Times New Roman" w:cs="David" w:hint="cs"/>
          <w:sz w:val="24"/>
          <w:szCs w:val="24"/>
          <w:rtl/>
          <w:lang w:eastAsia="he-IL"/>
        </w:rPr>
        <w:t xml:space="preserve"> ולתפקידים </w:t>
      </w:r>
      <w:r w:rsidRPr="006E7178">
        <w:rPr>
          <w:rFonts w:ascii="Times New Roman" w:eastAsia="Times New Roman" w:hAnsi="Times New Roman" w:cs="David"/>
          <w:sz w:val="24"/>
          <w:szCs w:val="24"/>
          <w:rtl/>
          <w:lang w:eastAsia="he-IL"/>
        </w:rPr>
        <w:t xml:space="preserve">הקבועים </w:t>
      </w:r>
      <w:r w:rsidRPr="006E7178">
        <w:rPr>
          <w:rFonts w:ascii="Times New Roman" w:eastAsia="Times New Roman" w:hAnsi="Times New Roman" w:cs="David" w:hint="cs"/>
          <w:b/>
          <w:bCs/>
          <w:sz w:val="24"/>
          <w:szCs w:val="24"/>
          <w:rtl/>
          <w:lang w:eastAsia="he-IL"/>
        </w:rPr>
        <w:t>ב</w:t>
      </w:r>
      <w:r w:rsidRPr="006E7178">
        <w:rPr>
          <w:rFonts w:ascii="Times New Roman" w:eastAsia="Times New Roman" w:hAnsi="Times New Roman" w:cs="David"/>
          <w:b/>
          <w:bCs/>
          <w:sz w:val="24"/>
          <w:szCs w:val="24"/>
          <w:rtl/>
          <w:lang w:eastAsia="he-IL"/>
        </w:rPr>
        <w:t xml:space="preserve">תקנות </w:t>
      </w:r>
      <w:r w:rsidRPr="006E7178">
        <w:rPr>
          <w:rFonts w:ascii="Times New Roman" w:eastAsia="Times New Roman" w:hAnsi="Times New Roman" w:cs="David" w:hint="cs"/>
          <w:b/>
          <w:bCs/>
          <w:sz w:val="24"/>
          <w:szCs w:val="24"/>
          <w:rtl/>
          <w:lang w:eastAsia="he-IL"/>
        </w:rPr>
        <w:t xml:space="preserve"> הגנה על הציבור מפני ביצוע עבירות מין (תנאי קבלה ושהייה של מטופלים ותקן עובדים במרכז מורשה), </w:t>
      </w:r>
      <w:proofErr w:type="spellStart"/>
      <w:r w:rsidRPr="006E7178">
        <w:rPr>
          <w:rFonts w:ascii="Times New Roman" w:eastAsia="Times New Roman" w:hAnsi="Times New Roman" w:cs="David" w:hint="cs"/>
          <w:b/>
          <w:bCs/>
          <w:sz w:val="24"/>
          <w:szCs w:val="24"/>
          <w:rtl/>
          <w:lang w:eastAsia="he-IL"/>
        </w:rPr>
        <w:t>התשע"ג</w:t>
      </w:r>
      <w:proofErr w:type="spellEnd"/>
      <w:r w:rsidRPr="006E7178">
        <w:rPr>
          <w:rFonts w:ascii="Times New Roman" w:eastAsia="Times New Roman" w:hAnsi="Times New Roman" w:cs="David" w:hint="cs"/>
          <w:b/>
          <w:bCs/>
          <w:sz w:val="24"/>
          <w:szCs w:val="24"/>
          <w:rtl/>
          <w:lang w:eastAsia="he-IL"/>
        </w:rPr>
        <w:t xml:space="preserve"> - 2013, וכן תקנות הגנה על הציבור מפני ביצוע עבירות מין (</w:t>
      </w:r>
      <w:r w:rsidRPr="006E7178">
        <w:rPr>
          <w:rFonts w:ascii="Times New Roman" w:eastAsia="Times New Roman" w:hAnsi="Times New Roman" w:cs="David" w:hint="cs"/>
          <w:b/>
          <w:bCs/>
          <w:sz w:val="24"/>
          <w:szCs w:val="24"/>
          <w:u w:val="single"/>
          <w:rtl/>
          <w:lang w:eastAsia="he-IL"/>
        </w:rPr>
        <w:t>מטפל ייעודי</w:t>
      </w:r>
      <w:r w:rsidRPr="006E7178">
        <w:rPr>
          <w:rFonts w:ascii="Times New Roman" w:eastAsia="Times New Roman" w:hAnsi="Times New Roman" w:cs="David" w:hint="cs"/>
          <w:b/>
          <w:bCs/>
          <w:sz w:val="24"/>
          <w:szCs w:val="24"/>
          <w:rtl/>
          <w:lang w:eastAsia="he-IL"/>
        </w:rPr>
        <w:t xml:space="preserve">), </w:t>
      </w:r>
      <w:proofErr w:type="spellStart"/>
      <w:r w:rsidRPr="006E7178">
        <w:rPr>
          <w:rFonts w:ascii="Times New Roman" w:eastAsia="Times New Roman" w:hAnsi="Times New Roman" w:cs="David" w:hint="cs"/>
          <w:b/>
          <w:bCs/>
          <w:sz w:val="24"/>
          <w:szCs w:val="24"/>
          <w:rtl/>
          <w:lang w:eastAsia="he-IL"/>
        </w:rPr>
        <w:t>התשע"ג</w:t>
      </w:r>
      <w:proofErr w:type="spellEnd"/>
      <w:r w:rsidRPr="006E7178">
        <w:rPr>
          <w:rFonts w:ascii="Times New Roman" w:eastAsia="Times New Roman" w:hAnsi="Times New Roman" w:cs="David" w:hint="cs"/>
          <w:b/>
          <w:bCs/>
          <w:sz w:val="24"/>
          <w:szCs w:val="24"/>
          <w:rtl/>
          <w:lang w:eastAsia="he-IL"/>
        </w:rPr>
        <w:t xml:space="preserve"> - 2013.</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המציע מתחייב כי כל העובדים שיועסקו על ידו יהיו בעלי הכשרה</w:t>
      </w:r>
      <w:r w:rsidRPr="006E7178">
        <w:rPr>
          <w:rFonts w:ascii="Times New Roman" w:eastAsia="Times New Roman" w:hAnsi="Times New Roman" w:cs="David" w:hint="cs"/>
          <w:sz w:val="24"/>
          <w:szCs w:val="24"/>
          <w:rtl/>
          <w:lang w:eastAsia="he-IL"/>
        </w:rPr>
        <w:t xml:space="preserve"> וניסיון </w:t>
      </w:r>
      <w:r w:rsidRPr="006E7178">
        <w:rPr>
          <w:rFonts w:ascii="Times New Roman" w:eastAsia="Times New Roman" w:hAnsi="Times New Roman" w:cs="David"/>
          <w:sz w:val="24"/>
          <w:szCs w:val="24"/>
          <w:rtl/>
          <w:lang w:eastAsia="he-IL"/>
        </w:rPr>
        <w:t>מתאימ</w:t>
      </w:r>
      <w:r w:rsidRPr="006E7178">
        <w:rPr>
          <w:rFonts w:ascii="Times New Roman" w:eastAsia="Times New Roman" w:hAnsi="Times New Roman" w:cs="David" w:hint="cs"/>
          <w:sz w:val="24"/>
          <w:szCs w:val="24"/>
          <w:rtl/>
          <w:lang w:eastAsia="he-IL"/>
        </w:rPr>
        <w:t>ים לצורך הפעלת המרכז.</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יקף כוח האדם הנדרש עשוי להשתנות בהתאם לאכלוס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בהתאם</w:t>
      </w:r>
      <w:r w:rsidRPr="006E7178">
        <w:rPr>
          <w:rFonts w:ascii="Times New Roman" w:eastAsia="Times New Roman" w:hAnsi="Times New Roman" w:cs="David"/>
          <w:sz w:val="24"/>
          <w:szCs w:val="24"/>
          <w:rtl/>
          <w:lang w:eastAsia="he-IL"/>
        </w:rPr>
        <w:t xml:space="preserve"> להחלטת ש</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רות</w:t>
      </w:r>
      <w:r w:rsidRPr="006E7178">
        <w:rPr>
          <w:rFonts w:ascii="Times New Roman" w:eastAsia="Times New Roman" w:hAnsi="Times New Roman" w:cs="David" w:hint="cs"/>
          <w:sz w:val="24"/>
          <w:szCs w:val="24"/>
          <w:rtl/>
          <w:lang w:eastAsia="he-IL"/>
        </w:rPr>
        <w:t xml:space="preserve"> המבחן למבוגרים ובכפוף לאישור ועדת התעריפים במשרד</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המציע יעמיד צוות מקצועי </w:t>
      </w:r>
      <w:proofErr w:type="spellStart"/>
      <w:r w:rsidRPr="006E7178">
        <w:rPr>
          <w:rFonts w:ascii="Times New Roman" w:eastAsia="Times New Roman" w:hAnsi="Times New Roman" w:cs="David"/>
          <w:sz w:val="24"/>
          <w:szCs w:val="24"/>
          <w:rtl/>
          <w:lang w:eastAsia="he-IL"/>
        </w:rPr>
        <w:t>ומ</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נהלי</w:t>
      </w:r>
      <w:proofErr w:type="spellEnd"/>
      <w:r w:rsidRPr="006E7178">
        <w:rPr>
          <w:rFonts w:ascii="Times New Roman" w:eastAsia="Times New Roman" w:hAnsi="Times New Roman" w:cs="David"/>
          <w:sz w:val="24"/>
          <w:szCs w:val="24"/>
          <w:rtl/>
          <w:lang w:eastAsia="he-IL"/>
        </w:rPr>
        <w:t xml:space="preserve"> נוסף להפעלת </w:t>
      </w:r>
      <w:r w:rsidRPr="006E7178">
        <w:rPr>
          <w:rFonts w:ascii="Times New Roman" w:eastAsia="Times New Roman" w:hAnsi="Times New Roman" w:cs="David" w:hint="cs"/>
          <w:sz w:val="24"/>
          <w:szCs w:val="24"/>
          <w:rtl/>
          <w:lang w:eastAsia="he-IL"/>
        </w:rPr>
        <w:t>המרכז, העומד בדרישות המכרז,</w:t>
      </w:r>
      <w:r w:rsidRPr="006E7178">
        <w:rPr>
          <w:rFonts w:ascii="Times New Roman" w:eastAsia="Times New Roman" w:hAnsi="Times New Roman" w:cs="David"/>
          <w:sz w:val="24"/>
          <w:szCs w:val="24"/>
          <w:rtl/>
          <w:lang w:eastAsia="he-IL"/>
        </w:rPr>
        <w:t xml:space="preserve"> במידה והדבר יידרש על ידי המשרד מכל סיבה שהיא</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תשלום נוסף ישולם על-ידי המשרד, בהתאם להחלטת ועדת תעריפים. </w:t>
      </w:r>
    </w:p>
    <w:p w:rsidR="006E7178" w:rsidRPr="006E7178" w:rsidRDefault="006E7178" w:rsidP="006E7178">
      <w:pPr>
        <w:spacing w:after="0" w:line="360" w:lineRule="auto"/>
        <w:ind w:left="115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להלן פירוט </w:t>
      </w:r>
      <w:proofErr w:type="spellStart"/>
      <w:r w:rsidRPr="006E7178">
        <w:rPr>
          <w:rFonts w:ascii="Times New Roman" w:eastAsia="Times New Roman" w:hAnsi="Times New Roman" w:cs="David" w:hint="cs"/>
          <w:sz w:val="24"/>
          <w:szCs w:val="24"/>
          <w:rtl/>
          <w:lang w:eastAsia="he-IL"/>
        </w:rPr>
        <w:t>כח</w:t>
      </w:r>
      <w:proofErr w:type="spellEnd"/>
      <w:r w:rsidRPr="006E7178">
        <w:rPr>
          <w:rFonts w:ascii="Times New Roman" w:eastAsia="Times New Roman" w:hAnsi="Times New Roman" w:cs="David" w:hint="cs"/>
          <w:sz w:val="24"/>
          <w:szCs w:val="24"/>
          <w:rtl/>
          <w:lang w:eastAsia="he-IL"/>
        </w:rPr>
        <w:t xml:space="preserve"> האדם הנדרש </w:t>
      </w:r>
      <w:proofErr w:type="spellStart"/>
      <w:r w:rsidRPr="006E7178">
        <w:rPr>
          <w:rFonts w:ascii="Times New Roman" w:eastAsia="Times New Roman" w:hAnsi="Times New Roman" w:cs="David" w:hint="cs"/>
          <w:sz w:val="24"/>
          <w:szCs w:val="24"/>
          <w:rtl/>
          <w:lang w:eastAsia="he-IL"/>
        </w:rPr>
        <w:t>מהמציע</w:t>
      </w:r>
      <w:proofErr w:type="spellEnd"/>
      <w:r w:rsidRPr="006E7178">
        <w:rPr>
          <w:rFonts w:ascii="Times New Roman" w:eastAsia="Times New Roman" w:hAnsi="Times New Roman" w:cs="David"/>
          <w:sz w:val="24"/>
          <w:szCs w:val="24"/>
          <w:rtl/>
          <w:lang w:eastAsia="he-IL"/>
        </w:rPr>
        <w:t xml:space="preserve"> ל</w:t>
      </w:r>
      <w:r w:rsidRPr="006E7178">
        <w:rPr>
          <w:rFonts w:ascii="Times New Roman" w:eastAsia="Times New Roman" w:hAnsi="Times New Roman" w:cs="David" w:hint="cs"/>
          <w:sz w:val="24"/>
          <w:szCs w:val="24"/>
          <w:rtl/>
          <w:lang w:eastAsia="he-IL"/>
        </w:rPr>
        <w:t xml:space="preserve">הפעלת המרכז. </w:t>
      </w: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9641"/>
      </w:tblGrid>
      <w:tr w:rsidR="006E7178" w:rsidRPr="006E7178" w:rsidTr="00E20A28">
        <w:trPr>
          <w:cantSplit/>
          <w:trHeight w:val="60"/>
        </w:trPr>
        <w:tc>
          <w:tcPr>
            <w:tcW w:w="709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b/>
                <w:bCs/>
                <w:snapToGrid w:val="0"/>
                <w:color w:val="000000"/>
                <w:sz w:val="20"/>
                <w:szCs w:val="26"/>
                <w:rtl/>
                <w:lang w:eastAsia="ja-JP"/>
              </w:rPr>
              <w:t>תק</w:t>
            </w:r>
            <w:r w:rsidRPr="006E7178">
              <w:rPr>
                <w:rFonts w:ascii="Arial" w:eastAsia="Arial Unicode MS" w:hAnsi="Arial" w:cs="David" w:hint="cs"/>
                <w:b/>
                <w:bCs/>
                <w:snapToGrid w:val="0"/>
                <w:color w:val="000000"/>
                <w:sz w:val="20"/>
                <w:szCs w:val="26"/>
                <w:rtl/>
                <w:lang w:eastAsia="ja-JP"/>
              </w:rPr>
              <w:t xml:space="preserve">ן עובדים מזערי להוסטל </w:t>
            </w:r>
          </w:p>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lang w:eastAsia="ja-JP"/>
              </w:rPr>
            </w:pPr>
            <w:r w:rsidRPr="006E7178">
              <w:rPr>
                <w:rFonts w:ascii="Arial" w:eastAsia="Arial Unicode MS" w:hAnsi="Arial" w:cs="David" w:hint="cs"/>
                <w:b/>
                <w:bCs/>
                <w:snapToGrid w:val="0"/>
                <w:color w:val="000000"/>
                <w:sz w:val="20"/>
                <w:szCs w:val="26"/>
                <w:rtl/>
                <w:lang w:eastAsia="ja-JP"/>
              </w:rPr>
              <w:t xml:space="preserve">שבו שוהים עד 24 מטופלים בכל שעות היממה </w:t>
            </w:r>
          </w:p>
        </w:tc>
      </w:tr>
      <w:tr w:rsidR="006E7178" w:rsidRPr="006E7178" w:rsidTr="00E20A28">
        <w:trPr>
          <w:cantSplit/>
          <w:trHeight w:val="60"/>
        </w:trPr>
        <w:tc>
          <w:tcPr>
            <w:tcW w:w="7090" w:type="dxa"/>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3566"/>
            </w:tblGrid>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u w:val="single"/>
                      <w:rtl/>
                      <w:lang w:eastAsia="ja-JP"/>
                    </w:rPr>
                  </w:pPr>
                  <w:r w:rsidRPr="006E7178">
                    <w:rPr>
                      <w:rFonts w:ascii="Arial" w:eastAsia="Arial Unicode MS" w:hAnsi="Arial" w:cs="David" w:hint="cs"/>
                      <w:b/>
                      <w:bCs/>
                      <w:snapToGrid w:val="0"/>
                      <w:color w:val="000000"/>
                      <w:sz w:val="20"/>
                      <w:szCs w:val="26"/>
                      <w:u w:val="single"/>
                      <w:rtl/>
                      <w:lang w:eastAsia="ja-JP"/>
                    </w:rPr>
                    <w:t>תפקיד</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u w:val="single"/>
                      <w:rtl/>
                      <w:lang w:eastAsia="ja-JP"/>
                    </w:rPr>
                  </w:pPr>
                  <w:r w:rsidRPr="006E7178">
                    <w:rPr>
                      <w:rFonts w:ascii="Arial" w:eastAsia="Arial Unicode MS" w:hAnsi="Arial" w:cs="David" w:hint="cs"/>
                      <w:b/>
                      <w:bCs/>
                      <w:snapToGrid w:val="0"/>
                      <w:color w:val="000000"/>
                      <w:sz w:val="20"/>
                      <w:szCs w:val="26"/>
                      <w:u w:val="single"/>
                      <w:rtl/>
                      <w:lang w:eastAsia="ja-JP"/>
                    </w:rPr>
                    <w:t>תקן</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מנהל</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1</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רכז טיפול</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0.5</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רופא פסיכיאט</w:t>
                  </w:r>
                  <w:r w:rsidRPr="006E7178">
                    <w:rPr>
                      <w:rFonts w:ascii="Arial" w:eastAsia="Arial Unicode MS" w:hAnsi="Arial" w:cs="David" w:hint="eastAsia"/>
                      <w:snapToGrid w:val="0"/>
                      <w:color w:val="000000"/>
                      <w:sz w:val="20"/>
                      <w:szCs w:val="26"/>
                      <w:rtl/>
                      <w:lang w:eastAsia="ja-JP"/>
                    </w:rPr>
                    <w:t>ר</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0.40</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אח או אחות</w:t>
                  </w:r>
                </w:p>
              </w:tc>
              <w:tc>
                <w:tcPr>
                  <w:tcW w:w="3566" w:type="dxa"/>
                  <w:shd w:val="clear" w:color="auto" w:fill="auto"/>
                </w:tcPr>
                <w:p w:rsidR="006E7178" w:rsidRPr="006E7178" w:rsidRDefault="00914964" w:rsidP="00914964">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1</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עובד סוציאלי </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0.5</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מטפלים ייעודיים</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2.5</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מדריכים </w:t>
                  </w:r>
                </w:p>
              </w:tc>
              <w:tc>
                <w:tcPr>
                  <w:tcW w:w="3566" w:type="dxa"/>
                  <w:shd w:val="clear" w:color="auto" w:fill="auto"/>
                </w:tcPr>
                <w:p w:rsidR="006E7178" w:rsidRPr="006E7178" w:rsidRDefault="00914964" w:rsidP="00914964">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Pr>
                      <w:rFonts w:ascii="Arial" w:eastAsia="Arial Unicode MS" w:hAnsi="Arial" w:cs="David" w:hint="cs"/>
                      <w:snapToGrid w:val="0"/>
                      <w:color w:val="000000"/>
                      <w:sz w:val="20"/>
                      <w:szCs w:val="26"/>
                      <w:rtl/>
                      <w:lang w:eastAsia="ja-JP"/>
                    </w:rPr>
                    <w:t xml:space="preserve">  8</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אב בית</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1</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איש מנהלה</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0.75</w:t>
                  </w:r>
                </w:p>
              </w:tc>
            </w:tr>
          </w:tbl>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bl>
    <w:p w:rsidR="006E7178" w:rsidRPr="006E7178" w:rsidRDefault="006E7178" w:rsidP="006E7178">
      <w:pPr>
        <w:spacing w:after="0" w:line="360" w:lineRule="auto"/>
        <w:ind w:left="1152"/>
        <w:jc w:val="both"/>
        <w:rPr>
          <w:rFonts w:ascii="Times New Roman" w:eastAsia="Times New Roman" w:hAnsi="Times New Roman" w:cs="David"/>
          <w:sz w:val="24"/>
          <w:szCs w:val="24"/>
          <w:lang w:eastAsia="he-IL"/>
        </w:rPr>
      </w:pP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844"/>
        <w:gridCol w:w="8797"/>
      </w:tblGrid>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b/>
                <w:bCs/>
                <w:snapToGrid w:val="0"/>
                <w:color w:val="000000"/>
                <w:sz w:val="20"/>
                <w:szCs w:val="26"/>
                <w:rtl/>
                <w:lang w:eastAsia="ja-JP"/>
              </w:rPr>
              <w:t>תק</w:t>
            </w:r>
            <w:r w:rsidRPr="006E7178">
              <w:rPr>
                <w:rFonts w:ascii="Arial" w:eastAsia="Arial Unicode MS" w:hAnsi="Arial" w:cs="David" w:hint="cs"/>
                <w:b/>
                <w:bCs/>
                <w:snapToGrid w:val="0"/>
                <w:color w:val="000000"/>
                <w:sz w:val="20"/>
                <w:szCs w:val="26"/>
                <w:rtl/>
                <w:lang w:eastAsia="ja-JP"/>
              </w:rPr>
              <w:t xml:space="preserve">ן עובדים מזערי למרכז יום שבו שוהים עד 40 מטופלים </w:t>
            </w:r>
          </w:p>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hint="cs"/>
                <w:b/>
                <w:bCs/>
                <w:snapToGrid w:val="0"/>
                <w:color w:val="000000"/>
                <w:sz w:val="20"/>
                <w:szCs w:val="26"/>
                <w:rtl/>
                <w:lang w:eastAsia="ja-JP"/>
              </w:rPr>
              <w:t>בחלק משעות היממה</w:t>
            </w:r>
          </w:p>
        </w:tc>
      </w:tr>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3566"/>
            </w:tblGrid>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u w:val="single"/>
                      <w:rtl/>
                      <w:lang w:eastAsia="ja-JP"/>
                    </w:rPr>
                  </w:pPr>
                  <w:r w:rsidRPr="006E7178">
                    <w:rPr>
                      <w:rFonts w:ascii="Arial" w:eastAsia="Arial Unicode MS" w:hAnsi="Arial" w:cs="David" w:hint="cs"/>
                      <w:b/>
                      <w:bCs/>
                      <w:snapToGrid w:val="0"/>
                      <w:color w:val="000000"/>
                      <w:sz w:val="20"/>
                      <w:szCs w:val="26"/>
                      <w:u w:val="single"/>
                      <w:rtl/>
                      <w:lang w:eastAsia="ja-JP"/>
                    </w:rPr>
                    <w:t>תפקיד</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u w:val="single"/>
                      <w:rtl/>
                      <w:lang w:eastAsia="ja-JP"/>
                    </w:rPr>
                  </w:pPr>
                  <w:r w:rsidRPr="006E7178">
                    <w:rPr>
                      <w:rFonts w:ascii="Arial" w:eastAsia="Arial Unicode MS" w:hAnsi="Arial" w:cs="David" w:hint="cs"/>
                      <w:b/>
                      <w:bCs/>
                      <w:snapToGrid w:val="0"/>
                      <w:color w:val="000000"/>
                      <w:sz w:val="20"/>
                      <w:szCs w:val="26"/>
                      <w:u w:val="single"/>
                      <w:rtl/>
                      <w:lang w:eastAsia="ja-JP"/>
                    </w:rPr>
                    <w:t>תקן</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מנהל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0.33</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רכז טיפול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0.50</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רופא פסיכיאט</w:t>
                  </w:r>
                  <w:r w:rsidRPr="006E7178">
                    <w:rPr>
                      <w:rFonts w:ascii="Arial" w:eastAsia="Arial Unicode MS" w:hAnsi="Arial" w:cs="David" w:hint="eastAsia"/>
                      <w:snapToGrid w:val="0"/>
                      <w:color w:val="000000"/>
                      <w:sz w:val="20"/>
                      <w:szCs w:val="26"/>
                      <w:rtl/>
                      <w:lang w:eastAsia="ja-JP"/>
                    </w:rPr>
                    <w:t>ר</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0.20</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מדריכים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1.25</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 xml:space="preserve">עובד סוציאלי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0.5</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מטפלים ייעודיים</w:t>
                  </w:r>
                </w:p>
              </w:tc>
              <w:tc>
                <w:tcPr>
                  <w:tcW w:w="3566"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2.92</w:t>
                  </w:r>
                </w:p>
              </w:tc>
            </w:tr>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איש מנהלה</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0.25</w:t>
                  </w:r>
                </w:p>
              </w:tc>
            </w:tr>
          </w:tbl>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bl>
    <w:p w:rsidR="006E7178" w:rsidRPr="006E7178" w:rsidRDefault="006E7178" w:rsidP="006E7178">
      <w:pPr>
        <w:spacing w:after="0" w:line="360" w:lineRule="auto"/>
        <w:ind w:left="1152"/>
        <w:jc w:val="both"/>
        <w:rPr>
          <w:rFonts w:ascii="Times New Roman" w:eastAsia="Times New Roman" w:hAnsi="Times New Roman" w:cs="David"/>
          <w:sz w:val="24"/>
          <w:szCs w:val="24"/>
          <w:rtl/>
          <w:lang w:eastAsia="he-IL"/>
        </w:rPr>
      </w:pPr>
    </w:p>
    <w:p w:rsidR="006E7178" w:rsidRPr="006E7178" w:rsidRDefault="006E7178" w:rsidP="006E7178">
      <w:pPr>
        <w:spacing w:after="0" w:line="360" w:lineRule="auto"/>
        <w:ind w:left="1152"/>
        <w:jc w:val="both"/>
        <w:rPr>
          <w:rFonts w:ascii="Times New Roman" w:eastAsia="Times New Roman" w:hAnsi="Times New Roman" w:cs="David"/>
          <w:sz w:val="24"/>
          <w:szCs w:val="24"/>
          <w:rtl/>
          <w:lang w:eastAsia="he-IL"/>
        </w:rPr>
      </w:pPr>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844"/>
        <w:gridCol w:w="8797"/>
      </w:tblGrid>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b/>
                <w:bCs/>
                <w:snapToGrid w:val="0"/>
                <w:color w:val="000000"/>
                <w:sz w:val="20"/>
                <w:szCs w:val="26"/>
                <w:rtl/>
                <w:lang w:eastAsia="ja-JP"/>
              </w:rPr>
              <w:t>תק</w:t>
            </w:r>
            <w:r w:rsidRPr="006E7178">
              <w:rPr>
                <w:rFonts w:ascii="Arial" w:eastAsia="Arial Unicode MS" w:hAnsi="Arial" w:cs="David" w:hint="cs"/>
                <w:b/>
                <w:bCs/>
                <w:snapToGrid w:val="0"/>
                <w:color w:val="000000"/>
                <w:sz w:val="20"/>
                <w:szCs w:val="26"/>
                <w:rtl/>
                <w:lang w:eastAsia="ja-JP"/>
              </w:rPr>
              <w:t>ן עובדים מזערי מ למתן טיפול ייעודי בלבד  (טיפול קבוצתי פעמיים בשבוע)</w:t>
            </w:r>
            <w:r w:rsidRPr="006E7178">
              <w:rPr>
                <w:rFonts w:ascii="Arial" w:eastAsia="Arial Unicode MS" w:hAnsi="Arial" w:cs="David"/>
                <w:b/>
                <w:bCs/>
                <w:snapToGrid w:val="0"/>
                <w:color w:val="000000"/>
                <w:sz w:val="20"/>
                <w:szCs w:val="26"/>
                <w:rtl/>
                <w:lang w:eastAsia="ja-JP"/>
              </w:rPr>
              <w:t xml:space="preserve"> לעד 10 מטופלים</w:t>
            </w:r>
          </w:p>
        </w:tc>
      </w:tr>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3566"/>
            </w:tblGrid>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highlight w:val="cyan"/>
                      <w:rtl/>
                      <w:lang w:eastAsia="ja-JP"/>
                    </w:rPr>
                  </w:pPr>
                  <w:r w:rsidRPr="006E7178">
                    <w:rPr>
                      <w:rFonts w:ascii="Arial" w:eastAsia="Arial Unicode MS" w:hAnsi="Arial" w:cs="David" w:hint="cs"/>
                      <w:snapToGrid w:val="0"/>
                      <w:color w:val="000000"/>
                      <w:sz w:val="20"/>
                      <w:szCs w:val="26"/>
                      <w:rtl/>
                      <w:lang w:eastAsia="ja-JP"/>
                    </w:rPr>
                    <w:t xml:space="preserve">מטפלים ייעודיים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0.22</w:t>
                  </w:r>
                </w:p>
              </w:tc>
            </w:tr>
          </w:tbl>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b/>
                <w:bCs/>
                <w:snapToGrid w:val="0"/>
                <w:color w:val="000000"/>
                <w:sz w:val="20"/>
                <w:szCs w:val="26"/>
                <w:rtl/>
                <w:lang w:eastAsia="ja-JP"/>
              </w:rPr>
              <w:t>תק</w:t>
            </w:r>
            <w:r w:rsidRPr="006E7178">
              <w:rPr>
                <w:rFonts w:ascii="Arial" w:eastAsia="Arial Unicode MS" w:hAnsi="Arial" w:cs="David" w:hint="cs"/>
                <w:b/>
                <w:bCs/>
                <w:snapToGrid w:val="0"/>
                <w:color w:val="000000"/>
                <w:sz w:val="20"/>
                <w:szCs w:val="26"/>
                <w:rtl/>
                <w:lang w:eastAsia="ja-JP"/>
              </w:rPr>
              <w:t xml:space="preserve">ן עובדים מזערי למתן טיפול ייעודי בלבד </w:t>
            </w:r>
          </w:p>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b/>
                <w:bCs/>
                <w:snapToGrid w:val="0"/>
                <w:color w:val="000000"/>
                <w:sz w:val="20"/>
                <w:szCs w:val="26"/>
                <w:rtl/>
                <w:lang w:eastAsia="ja-JP"/>
              </w:rPr>
            </w:pPr>
            <w:r w:rsidRPr="006E7178">
              <w:rPr>
                <w:rFonts w:ascii="Arial" w:eastAsia="Arial Unicode MS" w:hAnsi="Arial" w:cs="David" w:hint="cs"/>
                <w:b/>
                <w:bCs/>
                <w:snapToGrid w:val="0"/>
                <w:color w:val="000000"/>
                <w:sz w:val="20"/>
                <w:szCs w:val="26"/>
                <w:rtl/>
                <w:lang w:eastAsia="ja-JP"/>
              </w:rPr>
              <w:t>(טיפול קבוצתי אחת לשבוע)</w:t>
            </w:r>
            <w:r w:rsidRPr="006E7178">
              <w:rPr>
                <w:rFonts w:ascii="Arial" w:eastAsia="Arial Unicode MS" w:hAnsi="Arial" w:cs="David"/>
                <w:b/>
                <w:bCs/>
                <w:snapToGrid w:val="0"/>
                <w:color w:val="000000"/>
                <w:sz w:val="20"/>
                <w:szCs w:val="26"/>
                <w:rtl/>
                <w:lang w:eastAsia="ja-JP"/>
              </w:rPr>
              <w:t xml:space="preserve"> לעד 10 מטופלים</w:t>
            </w:r>
          </w:p>
        </w:tc>
      </w:tr>
      <w:tr w:rsidR="006E7178" w:rsidRPr="006E7178" w:rsidTr="00E20A28">
        <w:trPr>
          <w:cantSplit/>
          <w:trHeight w:val="60"/>
        </w:trPr>
        <w:tc>
          <w:tcPr>
            <w:tcW w:w="680" w:type="dxa"/>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ind w:right="57"/>
              <w:textAlignment w:val="center"/>
              <w:rPr>
                <w:rFonts w:ascii="Arial" w:eastAsia="Arial Unicode MS" w:hAnsi="Arial" w:cs="David"/>
                <w:snapToGrid w:val="0"/>
                <w:color w:val="000000"/>
                <w:sz w:val="20"/>
                <w:szCs w:val="26"/>
                <w:lang w:eastAsia="ja-JP"/>
              </w:rPr>
            </w:pPr>
          </w:p>
        </w:tc>
        <w:tc>
          <w:tcPr>
            <w:tcW w:w="7090" w:type="dxa"/>
          </w:tcPr>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65"/>
              <w:gridCol w:w="3566"/>
            </w:tblGrid>
            <w:tr w:rsidR="006E7178" w:rsidRPr="006E7178" w:rsidTr="00E20A28">
              <w:tc>
                <w:tcPr>
                  <w:tcW w:w="3565" w:type="dxa"/>
                  <w:shd w:val="clear" w:color="auto" w:fill="auto"/>
                </w:tcPr>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highlight w:val="cyan"/>
                      <w:rtl/>
                      <w:lang w:eastAsia="ja-JP"/>
                    </w:rPr>
                  </w:pPr>
                  <w:r w:rsidRPr="006E7178">
                    <w:rPr>
                      <w:rFonts w:ascii="Arial" w:eastAsia="Arial Unicode MS" w:hAnsi="Arial" w:cs="David" w:hint="cs"/>
                      <w:snapToGrid w:val="0"/>
                      <w:color w:val="000000"/>
                      <w:sz w:val="20"/>
                      <w:szCs w:val="26"/>
                      <w:rtl/>
                      <w:lang w:eastAsia="ja-JP"/>
                    </w:rPr>
                    <w:t xml:space="preserve">מטפלים ייעודיים                    </w:t>
                  </w:r>
                </w:p>
              </w:tc>
              <w:tc>
                <w:tcPr>
                  <w:tcW w:w="3566" w:type="dxa"/>
                  <w:shd w:val="clear" w:color="auto" w:fill="auto"/>
                </w:tcPr>
                <w:p w:rsidR="006E7178" w:rsidRPr="006E7178" w:rsidDel="004C0484" w:rsidRDefault="006E7178" w:rsidP="006E7178">
                  <w:pPr>
                    <w:keepLines/>
                    <w:widowControl w:val="0"/>
                    <w:tabs>
                      <w:tab w:val="left" w:pos="624"/>
                      <w:tab w:val="left" w:pos="1247"/>
                    </w:tabs>
                    <w:autoSpaceDE w:val="0"/>
                    <w:autoSpaceDN w:val="0"/>
                    <w:adjustRightInd w:val="0"/>
                    <w:snapToGrid w:val="0"/>
                    <w:spacing w:after="0" w:line="360" w:lineRule="auto"/>
                    <w:jc w:val="center"/>
                    <w:textAlignment w:val="center"/>
                    <w:rPr>
                      <w:rFonts w:ascii="Arial" w:eastAsia="Arial Unicode MS" w:hAnsi="Arial" w:cs="David"/>
                      <w:snapToGrid w:val="0"/>
                      <w:color w:val="000000"/>
                      <w:sz w:val="20"/>
                      <w:szCs w:val="26"/>
                      <w:rtl/>
                      <w:lang w:eastAsia="ja-JP"/>
                    </w:rPr>
                  </w:pPr>
                  <w:r w:rsidRPr="006E7178">
                    <w:rPr>
                      <w:rFonts w:ascii="Arial" w:eastAsia="Arial Unicode MS" w:hAnsi="Arial" w:cs="David" w:hint="cs"/>
                      <w:snapToGrid w:val="0"/>
                      <w:color w:val="000000"/>
                      <w:sz w:val="20"/>
                      <w:szCs w:val="26"/>
                      <w:rtl/>
                      <w:lang w:eastAsia="ja-JP"/>
                    </w:rPr>
                    <w:t>0.11</w:t>
                  </w:r>
                </w:p>
              </w:tc>
            </w:tr>
          </w:tbl>
          <w:p w:rsidR="006E7178" w:rsidRPr="006E7178" w:rsidRDefault="006E7178" w:rsidP="006E7178">
            <w:pPr>
              <w:keepLines/>
              <w:widowControl w:val="0"/>
              <w:tabs>
                <w:tab w:val="left" w:pos="624"/>
                <w:tab w:val="left" w:pos="1247"/>
              </w:tabs>
              <w:autoSpaceDE w:val="0"/>
              <w:autoSpaceDN w:val="0"/>
              <w:adjustRightInd w:val="0"/>
              <w:snapToGrid w:val="0"/>
              <w:spacing w:after="0" w:line="360" w:lineRule="auto"/>
              <w:jc w:val="both"/>
              <w:textAlignment w:val="center"/>
              <w:rPr>
                <w:rFonts w:ascii="Arial" w:eastAsia="Arial Unicode MS" w:hAnsi="Arial" w:cs="David"/>
                <w:snapToGrid w:val="0"/>
                <w:color w:val="000000"/>
                <w:sz w:val="20"/>
                <w:szCs w:val="26"/>
                <w:rtl/>
                <w:lang w:eastAsia="ja-JP"/>
              </w:rPr>
            </w:pPr>
          </w:p>
        </w:tc>
      </w:tr>
    </w:tbl>
    <w:p w:rsidR="006E7178" w:rsidRPr="006E7178" w:rsidRDefault="006E7178" w:rsidP="006E7178">
      <w:pPr>
        <w:spacing w:after="0" w:line="360" w:lineRule="auto"/>
        <w:ind w:left="1152"/>
        <w:jc w:val="both"/>
        <w:rPr>
          <w:rFonts w:ascii="Times New Roman" w:eastAsia="Times New Roman" w:hAnsi="Times New Roman" w:cs="David"/>
          <w:sz w:val="24"/>
          <w:szCs w:val="24"/>
          <w:lang w:eastAsia="he-IL"/>
        </w:rPr>
      </w:pP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להלן הדרישות המינימאליות בנוגע </w:t>
      </w:r>
      <w:proofErr w:type="spellStart"/>
      <w:r w:rsidRPr="006E7178">
        <w:rPr>
          <w:rFonts w:ascii="Times New Roman" w:eastAsia="Times New Roman" w:hAnsi="Times New Roman" w:cs="David" w:hint="cs"/>
          <w:sz w:val="24"/>
          <w:szCs w:val="24"/>
          <w:rtl/>
          <w:lang w:eastAsia="he-IL"/>
        </w:rPr>
        <w:t>לכח</w:t>
      </w:r>
      <w:proofErr w:type="spellEnd"/>
      <w:r w:rsidRPr="006E7178">
        <w:rPr>
          <w:rFonts w:ascii="Times New Roman" w:eastAsia="Times New Roman" w:hAnsi="Times New Roman" w:cs="David" w:hint="cs"/>
          <w:sz w:val="24"/>
          <w:szCs w:val="24"/>
          <w:rtl/>
          <w:lang w:eastAsia="he-IL"/>
        </w:rPr>
        <w:t xml:space="preserve"> האדם המקצועי, בנוסף למפורט בתנאי הסף:</w:t>
      </w:r>
    </w:p>
    <w:p w:rsidR="006E7178" w:rsidRPr="006E7178" w:rsidRDefault="006E7178" w:rsidP="006E7178">
      <w:pPr>
        <w:spacing w:after="0" w:line="360" w:lineRule="auto"/>
        <w:ind w:left="1076"/>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 </w:t>
      </w:r>
      <w:r w:rsidRPr="006E7178">
        <w:rPr>
          <w:rFonts w:ascii="Times New Roman" w:eastAsia="Times New Roman" w:hAnsi="Times New Roman" w:cs="David"/>
          <w:sz w:val="24"/>
          <w:szCs w:val="24"/>
          <w:rtl/>
          <w:lang w:eastAsia="he-IL"/>
        </w:rPr>
        <w:t>על המציע להציג מנהל אחד אשר ינהל את כלל היחידות של המרכז</w:t>
      </w:r>
      <w:r w:rsidRPr="006E7178">
        <w:rPr>
          <w:rFonts w:ascii="Times New Roman" w:eastAsia="Times New Roman" w:hAnsi="Times New Roman" w:cs="David" w:hint="cs"/>
          <w:sz w:val="24"/>
          <w:szCs w:val="24"/>
          <w:rtl/>
          <w:lang w:eastAsia="he-IL"/>
        </w:rPr>
        <w:t xml:space="preserve">, יהיה אחראי לביצוע הוראות הביטחון של משטרת ישראל ושל משרד הרווחה והשירותים וימנה, מבין עובדי המרכז, בנוסף לתפקידו  נאמן לענייני ביטחון, שישמש עוזר למנהל ומרכז נושא הביטחון והחירום במרכז </w:t>
      </w:r>
    </w:p>
    <w:p w:rsidR="006E7178" w:rsidRPr="006E7178" w:rsidRDefault="006E7178" w:rsidP="006E7178">
      <w:pPr>
        <w:spacing w:after="0" w:line="360" w:lineRule="auto"/>
        <w:ind w:left="1152"/>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2. על האחות להיות אחות מוסמכת</w:t>
      </w:r>
      <w:r w:rsidRPr="006E7178">
        <w:rPr>
          <w:rFonts w:ascii="Times New Roman" w:eastAsia="Times New Roman" w:hAnsi="Times New Roman" w:cs="David"/>
          <w:sz w:val="24"/>
          <w:szCs w:val="24"/>
          <w:rtl/>
          <w:lang w:eastAsia="he-IL"/>
        </w:rPr>
        <w:t xml:space="preserve"> או אחות מעשית הרשומה </w:t>
      </w:r>
      <w:proofErr w:type="spellStart"/>
      <w:r w:rsidRPr="006E7178">
        <w:rPr>
          <w:rFonts w:ascii="Times New Roman" w:eastAsia="Times New Roman" w:hAnsi="Times New Roman" w:cs="David"/>
          <w:sz w:val="24"/>
          <w:szCs w:val="24"/>
          <w:rtl/>
          <w:lang w:eastAsia="he-IL"/>
        </w:rPr>
        <w:t>ככזו</w:t>
      </w:r>
      <w:proofErr w:type="spellEnd"/>
      <w:r w:rsidRPr="006E7178">
        <w:rPr>
          <w:rFonts w:ascii="Times New Roman" w:eastAsia="Times New Roman" w:hAnsi="Times New Roman" w:cs="David"/>
          <w:sz w:val="24"/>
          <w:szCs w:val="24"/>
          <w:rtl/>
          <w:lang w:eastAsia="he-IL"/>
        </w:rPr>
        <w:t xml:space="preserve"> לפי תקנות בריאות העם (עוסקים בסיעוד בבתי חולים), תשמ"ט-1988.</w:t>
      </w:r>
    </w:p>
    <w:p w:rsidR="006E7178" w:rsidRPr="006E7178" w:rsidRDefault="006E7178" w:rsidP="006E7178">
      <w:pPr>
        <w:spacing w:after="0" w:line="360" w:lineRule="auto"/>
        <w:ind w:left="115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3. על המדריכים החברתיים להיות בעלי רקע בעבודה סוציאלית או מדעי החברה או ההתנהגות או חינוך בהיקף של שנת לימודים אקדמאית אחת לפחות.</w:t>
      </w:r>
    </w:p>
    <w:p w:rsidR="006E7178" w:rsidRPr="006E7178" w:rsidRDefault="006E7178" w:rsidP="006E7178">
      <w:pPr>
        <w:spacing w:after="0" w:line="360" w:lineRule="auto"/>
        <w:ind w:left="1152"/>
        <w:jc w:val="both"/>
        <w:rPr>
          <w:rFonts w:ascii="Times New Roman" w:eastAsia="Times New Roman" w:hAnsi="Times New Roman" w:cs="David"/>
          <w:b/>
          <w:bCs/>
          <w:sz w:val="24"/>
          <w:szCs w:val="24"/>
          <w:rtl/>
          <w:lang w:eastAsia="he-IL"/>
        </w:rPr>
      </w:pPr>
    </w:p>
    <w:p w:rsidR="006E7178" w:rsidRPr="006E7178" w:rsidRDefault="006E7178" w:rsidP="006E7178">
      <w:pPr>
        <w:numPr>
          <w:ilvl w:val="2"/>
          <w:numId w:val="19"/>
        </w:numPr>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 xml:space="preserve">ניהול שוטף של </w:t>
      </w:r>
      <w:proofErr w:type="spellStart"/>
      <w:r w:rsidRPr="006E7178">
        <w:rPr>
          <w:rFonts w:ascii="Times New Roman" w:eastAsia="Times New Roman" w:hAnsi="Times New Roman" w:cs="David" w:hint="cs"/>
          <w:b/>
          <w:bCs/>
          <w:sz w:val="24"/>
          <w:szCs w:val="24"/>
          <w:rtl/>
          <w:lang w:eastAsia="he-IL"/>
        </w:rPr>
        <w:t>כח</w:t>
      </w:r>
      <w:proofErr w:type="spellEnd"/>
      <w:r w:rsidRPr="006E7178">
        <w:rPr>
          <w:rFonts w:ascii="Times New Roman" w:eastAsia="Times New Roman" w:hAnsi="Times New Roman" w:cs="David" w:hint="cs"/>
          <w:b/>
          <w:bCs/>
          <w:sz w:val="24"/>
          <w:szCs w:val="24"/>
          <w:rtl/>
          <w:lang w:eastAsia="he-IL"/>
        </w:rPr>
        <w:t xml:space="preserve"> האדם</w:t>
      </w:r>
    </w:p>
    <w:p w:rsidR="006E7178" w:rsidRPr="006E7178" w:rsidRDefault="006E7178" w:rsidP="006E7178">
      <w:pPr>
        <w:numPr>
          <w:ilvl w:val="3"/>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המפעיל יאתר ויגייס </w:t>
      </w:r>
      <w:r w:rsidRPr="006E7178">
        <w:rPr>
          <w:rFonts w:ascii="Times New Roman" w:eastAsia="Times New Roman" w:hAnsi="Times New Roman" w:cs="David" w:hint="cs"/>
          <w:sz w:val="24"/>
          <w:szCs w:val="24"/>
          <w:rtl/>
          <w:lang w:eastAsia="he-IL"/>
        </w:rPr>
        <w:t>עובדים</w:t>
      </w:r>
      <w:r w:rsidRPr="006E7178">
        <w:rPr>
          <w:rFonts w:ascii="Times New Roman" w:eastAsia="Times New Roman" w:hAnsi="Times New Roman" w:cs="David"/>
          <w:sz w:val="24"/>
          <w:szCs w:val="24"/>
          <w:rtl/>
          <w:lang w:eastAsia="he-IL"/>
        </w:rPr>
        <w:t xml:space="preserve"> מתאימים העומדים בדרישות המכרז</w:t>
      </w:r>
      <w:r w:rsidRPr="006E7178">
        <w:rPr>
          <w:rFonts w:ascii="Times New Roman" w:eastAsia="Times New Roman" w:hAnsi="Times New Roman" w:cs="David" w:hint="cs"/>
          <w:sz w:val="24"/>
          <w:szCs w:val="24"/>
          <w:rtl/>
          <w:lang w:eastAsia="he-IL"/>
        </w:rPr>
        <w:t>, לאחר קבלת הודעה מהמשרד על זכייתו במכרז (בנוסף לעובדים המוצעים שמית במסגרת ההצעה)</w:t>
      </w:r>
    </w:p>
    <w:p w:rsidR="006E7178" w:rsidRPr="006E7178" w:rsidRDefault="006E7178" w:rsidP="006E7178">
      <w:pPr>
        <w:numPr>
          <w:ilvl w:val="3"/>
          <w:numId w:val="19"/>
        </w:num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המפעיל הוא האחראי על קליטת </w:t>
      </w:r>
      <w:r w:rsidRPr="006E7178">
        <w:rPr>
          <w:rFonts w:ascii="Times New Roman" w:eastAsia="Times New Roman" w:hAnsi="Times New Roman" w:cs="David" w:hint="cs"/>
          <w:sz w:val="24"/>
          <w:szCs w:val="24"/>
          <w:rtl/>
          <w:lang w:eastAsia="he-IL"/>
        </w:rPr>
        <w:t>כוח האדם הנדרש</w:t>
      </w:r>
      <w:r w:rsidRPr="006E7178">
        <w:rPr>
          <w:rFonts w:ascii="Times New Roman" w:eastAsia="Times New Roman" w:hAnsi="Times New Roman" w:cs="David"/>
          <w:sz w:val="24"/>
          <w:szCs w:val="24"/>
          <w:rtl/>
          <w:lang w:eastAsia="he-IL"/>
        </w:rPr>
        <w:t xml:space="preserve"> להפעלת </w:t>
      </w:r>
      <w:r w:rsidRPr="006E7178">
        <w:rPr>
          <w:rFonts w:ascii="Times New Roman" w:eastAsia="Times New Roman" w:hAnsi="Times New Roman" w:cs="David" w:hint="cs"/>
          <w:sz w:val="24"/>
          <w:szCs w:val="24"/>
          <w:rtl/>
          <w:lang w:eastAsia="he-IL"/>
        </w:rPr>
        <w:t>המרכז המורשה</w:t>
      </w:r>
      <w:r w:rsidRPr="006E7178">
        <w:rPr>
          <w:rFonts w:ascii="Times New Roman" w:eastAsia="Times New Roman" w:hAnsi="Times New Roman" w:cs="David"/>
          <w:sz w:val="24"/>
          <w:szCs w:val="24"/>
          <w:rtl/>
          <w:lang w:eastAsia="he-IL"/>
        </w:rPr>
        <w:t>, ניהול</w:t>
      </w:r>
      <w:r w:rsidRPr="006E7178">
        <w:rPr>
          <w:rFonts w:ascii="Times New Roman" w:eastAsia="Times New Roman" w:hAnsi="Times New Roman" w:cs="David" w:hint="cs"/>
          <w:sz w:val="24"/>
          <w:szCs w:val="24"/>
          <w:rtl/>
          <w:lang w:eastAsia="he-IL"/>
        </w:rPr>
        <w:t xml:space="preserve">ו </w:t>
      </w:r>
      <w:r w:rsidRPr="006E7178">
        <w:rPr>
          <w:rFonts w:ascii="Times New Roman" w:eastAsia="Times New Roman" w:hAnsi="Times New Roman" w:cs="David"/>
          <w:sz w:val="24"/>
          <w:szCs w:val="24"/>
          <w:rtl/>
          <w:lang w:eastAsia="he-IL"/>
        </w:rPr>
        <w:t>והכשרת</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 xml:space="preserve"> </w:t>
      </w:r>
    </w:p>
    <w:p w:rsidR="006E7178" w:rsidRPr="006E7178" w:rsidRDefault="006E7178" w:rsidP="006E7178">
      <w:pPr>
        <w:numPr>
          <w:ilvl w:val="3"/>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המפעיל יהיה המעביד הבלעדי של העובדים ולא יתקיימו כל יחסי עובד מעביד בין</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המשרד לבין עובדי המפעיל.</w:t>
      </w:r>
    </w:p>
    <w:p w:rsidR="006E7178" w:rsidRPr="006E7178" w:rsidRDefault="006E7178" w:rsidP="006E7178">
      <w:pPr>
        <w:numPr>
          <w:ilvl w:val="3"/>
          <w:numId w:val="1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על המפעיל ליידע את עובדיו ולהצהיר על כך עם תחילת הקשר </w:t>
      </w:r>
      <w:proofErr w:type="spellStart"/>
      <w:r w:rsidRPr="006E7178">
        <w:rPr>
          <w:rFonts w:ascii="Times New Roman" w:eastAsia="Times New Roman" w:hAnsi="Times New Roman" w:cs="David"/>
          <w:sz w:val="24"/>
          <w:szCs w:val="24"/>
          <w:rtl/>
          <w:lang w:eastAsia="he-IL"/>
        </w:rPr>
        <w:t>עימו</w:t>
      </w:r>
      <w:proofErr w:type="spellEnd"/>
      <w:r w:rsidRPr="006E7178">
        <w:rPr>
          <w:rFonts w:ascii="Times New Roman" w:eastAsia="Times New Roman" w:hAnsi="Times New Roman" w:cs="David"/>
          <w:sz w:val="24"/>
          <w:szCs w:val="24"/>
          <w:rtl/>
          <w:lang w:eastAsia="he-IL"/>
        </w:rPr>
        <w:t xml:space="preserve">, כי ידוע לכל העובדים המועסקים על ידו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כי הינם עובדים ומועסקים במסגרת הארגונית של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ולא של משרד הרווחה והשירותים החברתיים או גוף אחר. </w:t>
      </w:r>
    </w:p>
    <w:p w:rsidR="006E7178" w:rsidRPr="006E7178" w:rsidRDefault="006E7178" w:rsidP="006E7178">
      <w:pPr>
        <w:numPr>
          <w:ilvl w:val="3"/>
          <w:numId w:val="19"/>
        </w:numPr>
        <w:spacing w:before="100" w:beforeAutospacing="1" w:after="120" w:line="360" w:lineRule="auto"/>
        <w:ind w:left="1729"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השירותים הניתנים ע"י המפעיל יוצגו כלפי עובדיו ומעסיקיו וכלפי ציבור הנהנים משירותים אלה, כפעולות ושירותים הניתנים לפי הזמנת משרד הרווחה והשירותים החברתיים, תחת פיקוחו ובעידודו או כנהנים מתמיכתו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הכ</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ל לפי העניין.  אולם, למען הסרת ספק מודגש  כי אין  יחסי עובד ומעביד בין העובדים המספקים את השירותים לבין המשרד.</w:t>
      </w:r>
    </w:p>
    <w:p w:rsidR="006E7178" w:rsidRPr="006E7178" w:rsidRDefault="006E7178" w:rsidP="006E7178">
      <w:pPr>
        <w:keepNext/>
        <w:numPr>
          <w:ilvl w:val="1"/>
          <w:numId w:val="19"/>
        </w:numPr>
        <w:spacing w:after="120" w:line="360" w:lineRule="auto"/>
        <w:jc w:val="both"/>
        <w:outlineLvl w:val="1"/>
        <w:rPr>
          <w:rFonts w:ascii="Times New Roman" w:eastAsia="Times New Roman" w:hAnsi="Times New Roman" w:cs="David"/>
          <w:b/>
          <w:bCs/>
          <w:noProof/>
          <w:szCs w:val="28"/>
          <w:u w:val="single"/>
          <w:rtl/>
          <w:lang w:eastAsia="he-IL"/>
        </w:rPr>
      </w:pPr>
      <w:bookmarkStart w:id="76" w:name="_Toc379272411"/>
      <w:r w:rsidRPr="006E7178">
        <w:rPr>
          <w:rFonts w:ascii="Times New Roman Bold" w:eastAsia="Times New Roman" w:hAnsi="Times New Roman Bold" w:cs="David" w:hint="cs"/>
          <w:b/>
          <w:bCs/>
          <w:noProof/>
          <w:szCs w:val="28"/>
          <w:u w:val="single"/>
          <w:rtl/>
          <w:lang w:eastAsia="he-IL"/>
        </w:rPr>
        <w:t>המבנה בו יופעל המרכז</w:t>
      </w:r>
      <w:bookmarkEnd w:id="76"/>
      <w:r w:rsidRPr="006E7178">
        <w:rPr>
          <w:rFonts w:ascii="Times New Roman Bold" w:eastAsia="Times New Roman" w:hAnsi="Times New Roman Bold" w:cs="David" w:hint="cs"/>
          <w:b/>
          <w:bCs/>
          <w:noProof/>
          <w:szCs w:val="28"/>
          <w:u w:val="single"/>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rtl/>
          <w:lang w:eastAsia="he-IL"/>
        </w:rPr>
      </w:pPr>
      <w:r w:rsidRPr="006E7178">
        <w:rPr>
          <w:rFonts w:ascii="Body Text" w:eastAsia="Times New Roman" w:hAnsi="Times New Roman" w:cs="David" w:hint="cs"/>
          <w:sz w:val="24"/>
          <w:szCs w:val="24"/>
          <w:rtl/>
          <w:lang w:eastAsia="he-IL"/>
        </w:rPr>
        <w:t>כאמור על המבנה/ים המוצע/ים להיות במתחם אחד או באתרים המצויים במרחק שלא יעלה על 60 ק"מ אחד מהשני.</w:t>
      </w:r>
    </w:p>
    <w:p w:rsidR="006E7178" w:rsidRPr="006E7178" w:rsidRDefault="006E7178" w:rsidP="006E7178">
      <w:pPr>
        <w:numPr>
          <w:ilvl w:val="2"/>
          <w:numId w:val="19"/>
        </w:numPr>
        <w:spacing w:after="0" w:line="360" w:lineRule="auto"/>
        <w:jc w:val="both"/>
        <w:rPr>
          <w:rFonts w:ascii="Body Text" w:eastAsia="Times New Roman" w:hAnsi="Times New Roman" w:cs="David"/>
          <w:sz w:val="24"/>
          <w:szCs w:val="24"/>
          <w:u w:val="single"/>
          <w:lang w:eastAsia="he-IL"/>
        </w:rPr>
      </w:pPr>
      <w:r w:rsidRPr="006E7178">
        <w:rPr>
          <w:rFonts w:ascii="Body Text" w:eastAsia="Times New Roman" w:hAnsi="Times New Roman" w:cs="David" w:hint="cs"/>
          <w:sz w:val="24"/>
          <w:szCs w:val="24"/>
          <w:rtl/>
          <w:lang w:eastAsia="he-IL"/>
        </w:rPr>
        <w:t xml:space="preserve">על המבנה/ים המוצע/ים לעמוד בכל תנאי הסף לעניין המבנה/ים, כאמור בסעיף 1.3.9 לעיל. </w:t>
      </w:r>
    </w:p>
    <w:p w:rsidR="006E7178" w:rsidRPr="006E7178" w:rsidRDefault="006E7178" w:rsidP="006E7178">
      <w:pPr>
        <w:numPr>
          <w:ilvl w:val="2"/>
          <w:numId w:val="19"/>
        </w:numPr>
        <w:spacing w:after="0" w:line="360" w:lineRule="auto"/>
        <w:jc w:val="both"/>
        <w:rPr>
          <w:rFonts w:ascii="Body Text" w:eastAsia="Times New Roman" w:hAnsi="Times New Roman" w:cs="David"/>
          <w:sz w:val="24"/>
          <w:szCs w:val="24"/>
          <w:lang w:eastAsia="he-IL"/>
        </w:rPr>
      </w:pPr>
      <w:r w:rsidRPr="006E7178">
        <w:rPr>
          <w:rFonts w:ascii="Body Text" w:eastAsia="Times New Roman" w:hAnsi="Times New Roman" w:cs="David" w:hint="cs"/>
          <w:sz w:val="24"/>
          <w:szCs w:val="24"/>
          <w:rtl/>
          <w:lang w:eastAsia="he-IL"/>
        </w:rPr>
        <w:t>המבנה/ים המוצע/ים חייב לעמוד בתנאים להלן ועל המציע להגיש את כל המסמכים והאישורים, כמפורט מטה.</w:t>
      </w:r>
    </w:p>
    <w:p w:rsidR="006E7178" w:rsidRPr="006E7178" w:rsidRDefault="006E7178" w:rsidP="006E7178">
      <w:pPr>
        <w:numPr>
          <w:ilvl w:val="2"/>
          <w:numId w:val="19"/>
        </w:numPr>
        <w:spacing w:after="0" w:line="360" w:lineRule="auto"/>
        <w:jc w:val="both"/>
        <w:rPr>
          <w:rFonts w:ascii="Body Text" w:eastAsia="Times New Roman" w:hAnsi="Times New Roman" w:cs="David"/>
          <w:sz w:val="24"/>
          <w:szCs w:val="24"/>
          <w:lang w:eastAsia="he-IL"/>
        </w:rPr>
      </w:pPr>
      <w:r w:rsidRPr="006E7178">
        <w:rPr>
          <w:rFonts w:ascii="Body Text" w:eastAsia="Times New Roman" w:hAnsi="Times New Roman" w:cs="David" w:hint="cs"/>
          <w:sz w:val="24"/>
          <w:szCs w:val="24"/>
          <w:rtl/>
          <w:lang w:eastAsia="he-IL"/>
        </w:rPr>
        <w:t>יש לצרף תרשים כללי של המבנה/ים, תוך ציון של החדרים הרלבנטיים, גודלם, ייעודם ומאפייניהם.</w:t>
      </w:r>
    </w:p>
    <w:p w:rsidR="006E7178" w:rsidRDefault="006E7178" w:rsidP="006E7178">
      <w:pPr>
        <w:numPr>
          <w:ilvl w:val="2"/>
          <w:numId w:val="19"/>
        </w:numPr>
        <w:spacing w:after="0" w:line="360" w:lineRule="auto"/>
        <w:jc w:val="both"/>
        <w:rPr>
          <w:rFonts w:ascii="Times New Roman" w:eastAsia="Times New Roman" w:hAnsi="Times New Roman" w:cs="David" w:hint="cs"/>
          <w:sz w:val="24"/>
          <w:szCs w:val="24"/>
          <w:lang w:eastAsia="he-IL"/>
        </w:rPr>
      </w:pPr>
      <w:r w:rsidRPr="006E7178">
        <w:rPr>
          <w:rFonts w:ascii="Times New Roman" w:eastAsia="Times New Roman" w:hAnsi="Times New Roman" w:cs="David" w:hint="cs"/>
          <w:sz w:val="24"/>
          <w:szCs w:val="24"/>
          <w:rtl/>
          <w:lang w:eastAsia="he-IL"/>
        </w:rPr>
        <w:t xml:space="preserve">תשומת לבו של המציע מופנית לכך, כי, ככל שהמשרד יבחר במציע כזוכה לפי מכרז זה ויחליט להתקשר </w:t>
      </w:r>
      <w:proofErr w:type="spellStart"/>
      <w:r w:rsidRPr="006E7178">
        <w:rPr>
          <w:rFonts w:ascii="Times New Roman" w:eastAsia="Times New Roman" w:hAnsi="Times New Roman" w:cs="David" w:hint="cs"/>
          <w:sz w:val="24"/>
          <w:szCs w:val="24"/>
          <w:rtl/>
          <w:lang w:eastAsia="he-IL"/>
        </w:rPr>
        <w:t>עימו</w:t>
      </w:r>
      <w:proofErr w:type="spellEnd"/>
      <w:r w:rsidRPr="006E7178">
        <w:rPr>
          <w:rFonts w:ascii="Times New Roman" w:eastAsia="Times New Roman" w:hAnsi="Times New Roman" w:cs="David" w:hint="cs"/>
          <w:sz w:val="24"/>
          <w:szCs w:val="24"/>
          <w:rtl/>
          <w:lang w:eastAsia="he-IL"/>
        </w:rPr>
        <w:t>, ההתקשרות לא תצא אל הפועל ולא תתאפשר הפעלה של המרכז, כל עוד המציע לא יבצע את כל הפעולות הנדרשות ויגיש את כל האישורים הנדרשים, כמפורט בתת-סעיף 1.3.9 לעיל, תתי סעיפים 2.11.5 ו - 2.11.6 להלן ובסעיף זה (סעיף 2.11). המסמכים הנדרשים לפי סעיף זה יצורפו לחוברת ההצעה, נספחים 1.3.9.4 ו 1.3.9.5 בחוברת ההצעה.</w:t>
      </w:r>
    </w:p>
    <w:p w:rsidR="00436D7D" w:rsidRPr="006E7178" w:rsidRDefault="00436D7D" w:rsidP="00436D7D">
      <w:pPr>
        <w:spacing w:after="0" w:line="360" w:lineRule="auto"/>
        <w:ind w:left="1152"/>
        <w:jc w:val="both"/>
        <w:rPr>
          <w:rFonts w:ascii="Times New Roman" w:eastAsia="Times New Roman" w:hAnsi="Times New Roman" w:cs="David"/>
          <w:sz w:val="24"/>
          <w:szCs w:val="24"/>
          <w:rtl/>
          <w:lang w:eastAsia="he-IL"/>
        </w:rPr>
      </w:pPr>
    </w:p>
    <w:p w:rsidR="006E7178" w:rsidRPr="006E7178" w:rsidRDefault="006E7178" w:rsidP="006E7178">
      <w:pPr>
        <w:numPr>
          <w:ilvl w:val="2"/>
          <w:numId w:val="19"/>
        </w:numPr>
        <w:spacing w:after="0" w:line="360" w:lineRule="auto"/>
        <w:ind w:right="-142"/>
        <w:jc w:val="both"/>
        <w:rPr>
          <w:rFonts w:ascii="Times New Roman" w:eastAsia="Times New Roman" w:hAnsi="Times New Roman" w:cs="David"/>
          <w:b/>
          <w:bCs/>
          <w:color w:val="000000"/>
          <w:sz w:val="24"/>
          <w:szCs w:val="24"/>
          <w:lang w:eastAsia="he-IL"/>
        </w:rPr>
      </w:pPr>
      <w:r w:rsidRPr="006E7178">
        <w:rPr>
          <w:rFonts w:ascii="Times New Roman" w:eastAsia="Times New Roman" w:hAnsi="Times New Roman" w:cs="David" w:hint="cs"/>
          <w:b/>
          <w:bCs/>
          <w:color w:val="000000"/>
          <w:sz w:val="24"/>
          <w:szCs w:val="24"/>
          <w:rtl/>
          <w:lang w:eastAsia="he-IL"/>
        </w:rPr>
        <w:t>מאפייני המבנה</w:t>
      </w:r>
    </w:p>
    <w:p w:rsidR="006E7178" w:rsidRPr="006E7178" w:rsidRDefault="006E7178" w:rsidP="006E7178">
      <w:pPr>
        <w:numPr>
          <w:ilvl w:val="3"/>
          <w:numId w:val="19"/>
        </w:numPr>
        <w:spacing w:after="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המרכז, על יחידותיו, יופעל  באזור מרוחק ממוסדות חינוך ושכונות מגורים, אך יחד עם זאת עם נגישות לתחבורה ציבורית (אפשרות לאזורי תעשיה).</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המבנה/ים המוצע/ים יהיה באזור שבין </w:t>
      </w:r>
      <w:proofErr w:type="spellStart"/>
      <w:r w:rsidRPr="006E7178">
        <w:rPr>
          <w:rFonts w:ascii="Times New Roman" w:eastAsia="Times New Roman" w:hAnsi="Times New Roman" w:cs="David" w:hint="cs"/>
          <w:sz w:val="24"/>
          <w:szCs w:val="24"/>
          <w:rtl/>
          <w:lang w:eastAsia="he-IL"/>
        </w:rPr>
        <w:t>זכרון</w:t>
      </w:r>
      <w:proofErr w:type="spellEnd"/>
      <w:r w:rsidRPr="006E7178">
        <w:rPr>
          <w:rFonts w:ascii="Times New Roman" w:eastAsia="Times New Roman" w:hAnsi="Times New Roman" w:cs="David" w:hint="cs"/>
          <w:sz w:val="24"/>
          <w:szCs w:val="24"/>
          <w:rtl/>
          <w:lang w:eastAsia="he-IL"/>
        </w:rPr>
        <w:t xml:space="preserve"> יעקב והסביבה בצפון לבין </w:t>
      </w:r>
      <w:proofErr w:type="spellStart"/>
      <w:r w:rsidRPr="006E7178">
        <w:rPr>
          <w:rFonts w:ascii="Times New Roman" w:eastAsia="Times New Roman" w:hAnsi="Times New Roman" w:cs="David" w:hint="cs"/>
          <w:sz w:val="24"/>
          <w:szCs w:val="24"/>
          <w:rtl/>
          <w:lang w:eastAsia="he-IL"/>
        </w:rPr>
        <w:t>קרית</w:t>
      </w:r>
      <w:proofErr w:type="spellEnd"/>
      <w:r w:rsidRPr="006E7178">
        <w:rPr>
          <w:rFonts w:ascii="Times New Roman" w:eastAsia="Times New Roman" w:hAnsi="Times New Roman" w:cs="David" w:hint="cs"/>
          <w:sz w:val="24"/>
          <w:szCs w:val="24"/>
          <w:rtl/>
          <w:lang w:eastAsia="he-IL"/>
        </w:rPr>
        <w:t xml:space="preserve"> גת והסביבה בדרום. </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המבנה/ים יעמדו בסטנדרטים הקיימים בתחום ובדרישות החוק ותקנות </w:t>
      </w:r>
      <w:r w:rsidRPr="006E7178">
        <w:rPr>
          <w:rFonts w:ascii="Times New Roman" w:eastAsia="Times New Roman" w:hAnsi="Times New Roman" w:cs="David"/>
          <w:b/>
          <w:bCs/>
          <w:sz w:val="24"/>
          <w:szCs w:val="24"/>
          <w:rtl/>
          <w:lang w:eastAsia="he-IL"/>
        </w:rPr>
        <w:t>הפיקוח על</w:t>
      </w:r>
      <w:r w:rsidRPr="006E7178">
        <w:rPr>
          <w:rFonts w:ascii="Times New Roman" w:eastAsia="Times New Roman" w:hAnsi="Times New Roman" w:cs="David" w:hint="cs"/>
          <w:b/>
          <w:bCs/>
          <w:sz w:val="24"/>
          <w:szCs w:val="24"/>
          <w:rtl/>
          <w:lang w:eastAsia="he-IL"/>
        </w:rPr>
        <w:t xml:space="preserve"> מרכזים לשיקום מונע בקהילה </w:t>
      </w:r>
      <w:r w:rsidRPr="006E7178">
        <w:rPr>
          <w:rFonts w:ascii="Times New Roman" w:eastAsia="Times New Roman" w:hAnsi="Times New Roman" w:cs="David"/>
          <w:b/>
          <w:bCs/>
          <w:sz w:val="24"/>
          <w:szCs w:val="24"/>
          <w:rtl/>
          <w:lang w:eastAsia="he-IL"/>
        </w:rPr>
        <w:t>(תנאי קבלה ושהיה של מטופלים</w:t>
      </w:r>
      <w:r w:rsidRPr="006E7178">
        <w:rPr>
          <w:rFonts w:ascii="Times New Roman" w:eastAsia="Times New Roman" w:hAnsi="Times New Roman" w:cs="David" w:hint="cs"/>
          <w:b/>
          <w:bCs/>
          <w:sz w:val="24"/>
          <w:szCs w:val="24"/>
          <w:rtl/>
          <w:lang w:eastAsia="he-IL"/>
        </w:rPr>
        <w:t xml:space="preserve"> ותקן עובדים</w:t>
      </w:r>
      <w:r w:rsidRPr="006E7178">
        <w:rPr>
          <w:rFonts w:ascii="Times New Roman" w:eastAsia="Times New Roman" w:hAnsi="Times New Roman" w:cs="David"/>
          <w:b/>
          <w:bCs/>
          <w:sz w:val="24"/>
          <w:szCs w:val="24"/>
          <w:rtl/>
          <w:lang w:eastAsia="he-IL"/>
        </w:rPr>
        <w:t>),</w:t>
      </w:r>
      <w:r w:rsidRPr="006E7178">
        <w:rPr>
          <w:rFonts w:ascii="Times New Roman" w:eastAsia="Times New Roman" w:hAnsi="Times New Roman" w:cs="David" w:hint="cs"/>
          <w:b/>
          <w:bCs/>
          <w:sz w:val="24"/>
          <w:szCs w:val="24"/>
          <w:rtl/>
          <w:lang w:eastAsia="he-IL"/>
        </w:rPr>
        <w:t xml:space="preserve"> התשע"ג-2013.</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המבנה/ים כולו ייועד וישמש בפועל במשך כל שעות היממה (בשעות היום ובשעות הלילה) אך ורק למטרת הפעלת המרכז, ללא אפשרות לשימוש למטרה כלשהי אחרת, אלא בכפוף לקבלת הסכמתו של נציגו המוסמך של המשרד, מראש ובכתב.</w:t>
      </w:r>
    </w:p>
    <w:p w:rsidR="006E7178" w:rsidRPr="006E7178" w:rsidRDefault="00436D7D" w:rsidP="006E7178">
      <w:pPr>
        <w:numPr>
          <w:ilvl w:val="3"/>
          <w:numId w:val="19"/>
        </w:numPr>
        <w:spacing w:after="0" w:line="360" w:lineRule="auto"/>
        <w:ind w:right="-142"/>
        <w:jc w:val="both"/>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יובהר, כי כל שינוי </w:t>
      </w:r>
      <w:proofErr w:type="spellStart"/>
      <w:r>
        <w:rPr>
          <w:rFonts w:ascii="Times New Roman" w:eastAsia="Times New Roman" w:hAnsi="Times New Roman" w:cs="David" w:hint="cs"/>
          <w:sz w:val="24"/>
          <w:szCs w:val="24"/>
          <w:rtl/>
          <w:lang w:eastAsia="he-IL"/>
        </w:rPr>
        <w:t>בהתחיי</w:t>
      </w:r>
      <w:r w:rsidR="006E7178" w:rsidRPr="006E7178">
        <w:rPr>
          <w:rFonts w:ascii="Times New Roman" w:eastAsia="Times New Roman" w:hAnsi="Times New Roman" w:cs="David" w:hint="cs"/>
          <w:sz w:val="24"/>
          <w:szCs w:val="24"/>
          <w:rtl/>
          <w:lang w:eastAsia="he-IL"/>
        </w:rPr>
        <w:t>בותיו</w:t>
      </w:r>
      <w:proofErr w:type="spellEnd"/>
      <w:r w:rsidR="006E7178" w:rsidRPr="006E7178">
        <w:rPr>
          <w:rFonts w:ascii="Times New Roman" w:eastAsia="Times New Roman" w:hAnsi="Times New Roman" w:cs="David" w:hint="cs"/>
          <w:sz w:val="24"/>
          <w:szCs w:val="24"/>
          <w:rtl/>
          <w:lang w:eastAsia="he-IL"/>
        </w:rPr>
        <w:t xml:space="preserve"> של המציע ביחס למבנה המוצע, במהלך תקופת ההתקשרות, מצריך אישור בכתב של המשרד, 90 (תשעים) יום מראש.</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הספק יהיה אחראי בלעדי על ביצוע תקין ושוטף של כל שירותי האחזקה הנדרשים במרכז והוא אשר </w:t>
      </w:r>
      <w:proofErr w:type="spellStart"/>
      <w:r w:rsidRPr="006E7178">
        <w:rPr>
          <w:rFonts w:ascii="Times New Roman" w:eastAsia="Times New Roman" w:hAnsi="Times New Roman" w:cs="David" w:hint="cs"/>
          <w:sz w:val="24"/>
          <w:szCs w:val="24"/>
          <w:rtl/>
          <w:lang w:eastAsia="he-IL"/>
        </w:rPr>
        <w:t>ישא</w:t>
      </w:r>
      <w:proofErr w:type="spellEnd"/>
      <w:r w:rsidRPr="006E7178">
        <w:rPr>
          <w:rFonts w:ascii="Times New Roman" w:eastAsia="Times New Roman" w:hAnsi="Times New Roman" w:cs="David" w:hint="cs"/>
          <w:sz w:val="24"/>
          <w:szCs w:val="24"/>
          <w:rtl/>
          <w:lang w:eastAsia="he-IL"/>
        </w:rPr>
        <w:t xml:space="preserve"> בכל ההוצאות הכרוכות באחזקת המבנה שישמש למרכז לכל דייריו, לרבות נ</w:t>
      </w:r>
      <w:r w:rsidR="00436D7D">
        <w:rPr>
          <w:rFonts w:ascii="Times New Roman" w:eastAsia="Times New Roman" w:hAnsi="Times New Roman" w:cs="David" w:hint="cs"/>
          <w:sz w:val="24"/>
          <w:szCs w:val="24"/>
          <w:rtl/>
          <w:lang w:eastAsia="he-IL"/>
        </w:rPr>
        <w:t>י</w:t>
      </w:r>
      <w:r w:rsidRPr="006E7178">
        <w:rPr>
          <w:rFonts w:ascii="Times New Roman" w:eastAsia="Times New Roman" w:hAnsi="Times New Roman" w:cs="David" w:hint="cs"/>
          <w:sz w:val="24"/>
          <w:szCs w:val="24"/>
          <w:rtl/>
          <w:lang w:eastAsia="he-IL"/>
        </w:rPr>
        <w:t>קיון, אבטחה, אחזקה שוטפת, אינסטלציה, קירור וחימום, מנהלה, הנהלת חשבונות, הדפסות, ריהוט וציוד, חשמל, מים, טלפון, ביטוחים, שכר דירה, מסים וכל תשלום אחר, הכרוך בהפעלת המרכז.</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המשרד לא יחויב בשיפוי או בתשלום כלשהו בגין השקעה של הספק באתר או בציוד, אלא אם הוסכם על כך במפורש ובכתב.</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הכניסה למרכז תהיה מבוקרת באמצעות שער נשלט ודלת מבוקרת בצורה כזאת שכל כניסה למרכז תהיה תחת בקרה.</w:t>
      </w:r>
    </w:p>
    <w:p w:rsidR="006E7178" w:rsidRPr="006E7178" w:rsidRDefault="006E7178" w:rsidP="006E7178">
      <w:pPr>
        <w:numPr>
          <w:ilvl w:val="3"/>
          <w:numId w:val="19"/>
        </w:numPr>
        <w:spacing w:after="0" w:line="360" w:lineRule="auto"/>
        <w:ind w:right="-14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המרכז יחזיק תיק ביטחון מוסדי מעודכן. (בסיס הנתונים יסופק ע"י המשרד).</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במרכז יוחזקו אמצעי מיגון אישי, לרבות קסדות וחליפות מגן לצוות כוננות, כמשמעותו בתיק הביטחון של המרכז, </w:t>
      </w:r>
      <w:proofErr w:type="spellStart"/>
      <w:r w:rsidRPr="006E7178">
        <w:rPr>
          <w:rFonts w:ascii="Times New Roman" w:eastAsia="Times New Roman" w:hAnsi="Times New Roman" w:cs="David" w:hint="cs"/>
          <w:sz w:val="24"/>
          <w:szCs w:val="24"/>
          <w:rtl/>
          <w:lang w:eastAsia="he-IL"/>
        </w:rPr>
        <w:t>הכל</w:t>
      </w:r>
      <w:proofErr w:type="spellEnd"/>
      <w:r w:rsidRPr="006E7178">
        <w:rPr>
          <w:rFonts w:ascii="Times New Roman" w:eastAsia="Times New Roman" w:hAnsi="Times New Roman" w:cs="David" w:hint="cs"/>
          <w:sz w:val="24"/>
          <w:szCs w:val="24"/>
          <w:rtl/>
          <w:lang w:eastAsia="he-IL"/>
        </w:rPr>
        <w:t xml:space="preserve"> לפי הנחיות אגף הביטחון במשרד </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(5 יח' מכל פריט).</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תותקן מערכת כריזה שבאמצעותה ניתן להודיע הודעות לכל שטח המרכז.</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במרכז יהיה מלאי חירום של מזון בכמות המספיקה ל- 14 ימים לפחות.</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במרכז יהיה מלאי חירום של מים בכמות המספיקה ל- 3 ימים לפחות.</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ארון קיר עם ציוד לעזרה ראשונה, על פי הוראות מגן דוד אדום לישראל ובהתאם למספר המטופלים במרכז.</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"תאורה- במרכז תהיה תאורה חשמלית מספקת, שתאיר את כל שטח המרכז בכלל זה את השטחים שלאורך הגדרות; כמו כן תותקן תאורת חירום.</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במרכז ימצא לחצן מצוקה שיחובר למוקד חרום שייתן סיוע בשעת מצוקה.</w:t>
      </w:r>
    </w:p>
    <w:p w:rsidR="006E7178" w:rsidRPr="006E7178" w:rsidRDefault="006E7178" w:rsidP="006E7178">
      <w:pPr>
        <w:numPr>
          <w:ilvl w:val="3"/>
          <w:numId w:val="19"/>
        </w:numPr>
        <w:tabs>
          <w:tab w:val="decimal" w:pos="793"/>
        </w:tabs>
        <w:spacing w:after="0" w:line="360" w:lineRule="auto"/>
        <w:ind w:left="1643" w:right="-142" w:hanging="567"/>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במרכז שאינו מבנה בודד, תותקן גדר בגובה של כ-  2.5  על פי מפרט שאושר באגף הביטחון במשרד הרווחה ו/או תקן משטרת ישראל.</w:t>
      </w:r>
    </w:p>
    <w:p w:rsidR="006E7178" w:rsidRPr="006E7178" w:rsidRDefault="006E7178" w:rsidP="006E7178">
      <w:pPr>
        <w:spacing w:after="120" w:line="360" w:lineRule="auto"/>
        <w:ind w:left="578" w:right="-142"/>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המציע מתבקש לפרט את כל המידע הנדרש על המבנה המוצע, במתכונת הנדרשת בנספח 1.3.9.4 בחוברת ההצעה.</w:t>
      </w:r>
    </w:p>
    <w:p w:rsidR="006E7178" w:rsidRPr="006E7178" w:rsidRDefault="006E7178" w:rsidP="006E7178">
      <w:pPr>
        <w:numPr>
          <w:ilvl w:val="2"/>
          <w:numId w:val="19"/>
        </w:numPr>
        <w:spacing w:after="0" w:line="360" w:lineRule="auto"/>
        <w:ind w:right="-142"/>
        <w:jc w:val="both"/>
        <w:rPr>
          <w:rFonts w:ascii="Times New Roman" w:eastAsia="Times New Roman" w:hAnsi="Times New Roman" w:cs="David"/>
          <w:b/>
          <w:bCs/>
          <w:color w:val="000000"/>
          <w:sz w:val="24"/>
          <w:szCs w:val="24"/>
          <w:lang w:eastAsia="he-IL"/>
        </w:rPr>
      </w:pPr>
      <w:r w:rsidRPr="006E7178">
        <w:rPr>
          <w:rFonts w:ascii="Times New Roman" w:eastAsia="Times New Roman" w:hAnsi="Times New Roman" w:cs="David" w:hint="cs"/>
          <w:b/>
          <w:bCs/>
          <w:sz w:val="24"/>
          <w:szCs w:val="24"/>
          <w:rtl/>
          <w:lang w:eastAsia="he-IL"/>
        </w:rPr>
        <w:t>דרישות מהמבנה</w:t>
      </w:r>
      <w:r w:rsidRPr="006E7178">
        <w:rPr>
          <w:rFonts w:ascii="Times New Roman" w:eastAsia="Times New Roman" w:hAnsi="Times New Roman" w:cs="David" w:hint="cs"/>
          <w:b/>
          <w:bCs/>
          <w:color w:val="000000"/>
          <w:sz w:val="24"/>
          <w:szCs w:val="24"/>
          <w:rtl/>
          <w:lang w:eastAsia="he-IL"/>
        </w:rPr>
        <w:t xml:space="preserve"> </w:t>
      </w:r>
    </w:p>
    <w:p w:rsidR="006E7178" w:rsidRPr="006E7178" w:rsidRDefault="006E7178" w:rsidP="006E7178">
      <w:pPr>
        <w:spacing w:after="120" w:line="360" w:lineRule="auto"/>
        <w:ind w:left="1151"/>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hint="cs"/>
          <w:sz w:val="24"/>
          <w:szCs w:val="24"/>
          <w:rtl/>
          <w:lang w:eastAsia="he-IL"/>
        </w:rPr>
        <w:t xml:space="preserve">על המציע להעמיד לרשות המשרד לצורך הפעלת מרכז הכולל יחידות לשיקום מונע וטיפול ייעודי בקהילה לעברייני מין, מבנה המסוגל לספק תנאים נאותים למטופלים כנדרש </w:t>
      </w:r>
      <w:r w:rsidRPr="006E7178">
        <w:rPr>
          <w:rFonts w:ascii="Times New Roman" w:eastAsia="Times New Roman" w:hAnsi="Times New Roman" w:cs="David" w:hint="cs"/>
          <w:b/>
          <w:bCs/>
          <w:sz w:val="24"/>
          <w:szCs w:val="24"/>
          <w:rtl/>
          <w:lang w:eastAsia="he-IL"/>
        </w:rPr>
        <w:t>בחוק הגנה על הציבור מפני ביצוע עבירות מין, תשס"ו-2006</w:t>
      </w:r>
      <w:r w:rsidRPr="006E7178">
        <w:rPr>
          <w:rFonts w:ascii="Times New Roman" w:eastAsia="Times New Roman" w:hAnsi="Times New Roman" w:cs="David" w:hint="cs"/>
          <w:sz w:val="24"/>
          <w:szCs w:val="24"/>
          <w:rtl/>
          <w:lang w:eastAsia="he-IL"/>
        </w:rPr>
        <w:t xml:space="preserve"> - </w:t>
      </w:r>
      <w:r w:rsidRPr="006E7178">
        <w:rPr>
          <w:rFonts w:ascii="Times New Roman" w:eastAsia="Times New Roman" w:hAnsi="Times New Roman" w:cs="David" w:hint="cs"/>
          <w:b/>
          <w:bCs/>
          <w:sz w:val="24"/>
          <w:szCs w:val="24"/>
          <w:rtl/>
          <w:lang w:eastAsia="he-IL"/>
        </w:rPr>
        <w:t>ותקנות</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b/>
          <w:bCs/>
          <w:sz w:val="24"/>
          <w:szCs w:val="24"/>
          <w:rtl/>
          <w:lang w:eastAsia="he-IL"/>
        </w:rPr>
        <w:t xml:space="preserve">הפיקוח על </w:t>
      </w:r>
      <w:r w:rsidRPr="006E7178">
        <w:rPr>
          <w:rFonts w:ascii="Times New Roman" w:eastAsia="Times New Roman" w:hAnsi="Times New Roman" w:cs="David" w:hint="cs"/>
          <w:b/>
          <w:bCs/>
          <w:sz w:val="24"/>
          <w:szCs w:val="24"/>
          <w:rtl/>
          <w:lang w:eastAsia="he-IL"/>
        </w:rPr>
        <w:t xml:space="preserve">מרכזים לשיקום מונע בקהילה </w:t>
      </w:r>
      <w:r w:rsidRPr="006E7178">
        <w:rPr>
          <w:rFonts w:ascii="Times New Roman" w:eastAsia="Times New Roman" w:hAnsi="Times New Roman" w:cs="David"/>
          <w:b/>
          <w:bCs/>
          <w:sz w:val="24"/>
          <w:szCs w:val="24"/>
          <w:rtl/>
          <w:lang w:eastAsia="he-IL"/>
        </w:rPr>
        <w:t>(תנאי קבלה ושהיה של מטופלים</w:t>
      </w:r>
      <w:r w:rsidRPr="006E7178">
        <w:rPr>
          <w:rFonts w:ascii="Times New Roman" w:eastAsia="Times New Roman" w:hAnsi="Times New Roman" w:cs="David" w:hint="cs"/>
          <w:b/>
          <w:bCs/>
          <w:sz w:val="24"/>
          <w:szCs w:val="24"/>
          <w:rtl/>
          <w:lang w:eastAsia="he-IL"/>
        </w:rPr>
        <w:t xml:space="preserve"> ותקן עובדים</w:t>
      </w:r>
      <w:r w:rsidRPr="006E7178">
        <w:rPr>
          <w:rFonts w:ascii="Times New Roman" w:eastAsia="Times New Roman" w:hAnsi="Times New Roman" w:cs="David"/>
          <w:b/>
          <w:bCs/>
          <w:sz w:val="24"/>
          <w:szCs w:val="24"/>
          <w:rtl/>
          <w:lang w:eastAsia="he-IL"/>
        </w:rPr>
        <w:t>),</w:t>
      </w:r>
      <w:r w:rsidRPr="006E7178">
        <w:rPr>
          <w:rFonts w:ascii="Times New Roman" w:eastAsia="Times New Roman" w:hAnsi="Times New Roman" w:cs="David" w:hint="cs"/>
          <w:b/>
          <w:bCs/>
          <w:sz w:val="24"/>
          <w:szCs w:val="24"/>
          <w:rtl/>
          <w:lang w:eastAsia="he-IL"/>
        </w:rPr>
        <w:t xml:space="preserve"> התשע"ג-2013.</w:t>
      </w:r>
    </w:p>
    <w:p w:rsidR="006E7178" w:rsidRPr="006E7178" w:rsidRDefault="006E7178" w:rsidP="006E7178">
      <w:pPr>
        <w:numPr>
          <w:ilvl w:val="2"/>
          <w:numId w:val="19"/>
        </w:numPr>
        <w:spacing w:after="0" w:line="360" w:lineRule="auto"/>
        <w:ind w:right="-142"/>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ציוד במבנה</w:t>
      </w:r>
    </w:p>
    <w:p w:rsidR="006E7178" w:rsidRPr="006E7178" w:rsidRDefault="006E7178" w:rsidP="006E7178">
      <w:pPr>
        <w:spacing w:after="120" w:line="360" w:lineRule="auto"/>
        <w:ind w:left="1151"/>
        <w:jc w:val="both"/>
        <w:rPr>
          <w:rFonts w:ascii="Times New Roman" w:eastAsia="Times New Roman" w:hAnsi="Times New Roman" w:cs="David"/>
          <w:b/>
          <w:bCs/>
          <w:sz w:val="24"/>
          <w:szCs w:val="24"/>
          <w:rtl/>
          <w:lang w:eastAsia="he-IL"/>
        </w:rPr>
      </w:pPr>
      <w:r w:rsidRPr="006E7178">
        <w:rPr>
          <w:rFonts w:ascii="Times New Roman" w:eastAsia="Times New Roman" w:hAnsi="Times New Roman" w:cs="David" w:hint="cs"/>
          <w:sz w:val="24"/>
          <w:szCs w:val="24"/>
          <w:rtl/>
          <w:lang w:eastAsia="he-IL"/>
        </w:rPr>
        <w:t xml:space="preserve">על המציע להעמיד את כל הציוד הנדרש להפעלת המרכז, על יחידותיו השונות, בהתאם </w:t>
      </w:r>
      <w:r w:rsidRPr="006E7178">
        <w:rPr>
          <w:rFonts w:ascii="Times New Roman" w:eastAsia="Times New Roman" w:hAnsi="Times New Roman" w:cs="David" w:hint="cs"/>
          <w:b/>
          <w:bCs/>
          <w:sz w:val="24"/>
          <w:szCs w:val="24"/>
          <w:rtl/>
          <w:lang w:eastAsia="he-IL"/>
        </w:rPr>
        <w:t>לתקנות</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b/>
          <w:bCs/>
          <w:sz w:val="24"/>
          <w:szCs w:val="24"/>
          <w:rtl/>
          <w:lang w:eastAsia="he-IL"/>
        </w:rPr>
        <w:t xml:space="preserve">הפיקוח על </w:t>
      </w:r>
      <w:r w:rsidRPr="006E7178">
        <w:rPr>
          <w:rFonts w:ascii="Times New Roman" w:eastAsia="Times New Roman" w:hAnsi="Times New Roman" w:cs="David" w:hint="cs"/>
          <w:b/>
          <w:bCs/>
          <w:sz w:val="24"/>
          <w:szCs w:val="24"/>
          <w:rtl/>
          <w:lang w:eastAsia="he-IL"/>
        </w:rPr>
        <w:t xml:space="preserve">מרכזים לשיקום מונע בקהילה </w:t>
      </w:r>
      <w:r w:rsidRPr="006E7178">
        <w:rPr>
          <w:rFonts w:ascii="Times New Roman" w:eastAsia="Times New Roman" w:hAnsi="Times New Roman" w:cs="David"/>
          <w:b/>
          <w:bCs/>
          <w:sz w:val="24"/>
          <w:szCs w:val="24"/>
          <w:rtl/>
          <w:lang w:eastAsia="he-IL"/>
        </w:rPr>
        <w:t>(תנאי קבלה ושהיה של מטופלים),</w:t>
      </w:r>
      <w:r w:rsidRPr="006E7178">
        <w:rPr>
          <w:rFonts w:ascii="Times New Roman" w:eastAsia="Times New Roman" w:hAnsi="Times New Roman" w:cs="David" w:hint="cs"/>
          <w:b/>
          <w:bCs/>
          <w:sz w:val="24"/>
          <w:szCs w:val="24"/>
          <w:rtl/>
          <w:lang w:eastAsia="he-IL"/>
        </w:rPr>
        <w:t xml:space="preserve"> התשע"ג-2013.</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rtl/>
          <w:lang w:eastAsia="he-IL"/>
        </w:rPr>
      </w:pPr>
      <w:bookmarkStart w:id="77" w:name="_Toc379272412"/>
      <w:r w:rsidRPr="006E7178">
        <w:rPr>
          <w:rFonts w:ascii="Times New Roman Bold" w:eastAsia="Times New Roman" w:hAnsi="Times New Roman Bold" w:cs="David" w:hint="cs"/>
          <w:b/>
          <w:bCs/>
          <w:noProof/>
          <w:szCs w:val="28"/>
          <w:u w:val="single"/>
          <w:rtl/>
          <w:lang w:eastAsia="he-IL"/>
        </w:rPr>
        <w:t>פיקוח ובקרה</w:t>
      </w:r>
      <w:bookmarkEnd w:id="77"/>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הפיקוח והבקרה</w:t>
      </w:r>
      <w:r w:rsidRPr="006E7178">
        <w:rPr>
          <w:rFonts w:ascii="Times New Roman" w:eastAsia="Times New Roman" w:hAnsi="Times New Roman" w:cs="David"/>
          <w:sz w:val="24"/>
          <w:szCs w:val="24"/>
          <w:rtl/>
          <w:lang w:eastAsia="he-IL"/>
        </w:rPr>
        <w:t xml:space="preserve"> יבוצעו ע"י </w:t>
      </w:r>
      <w:r w:rsidRPr="006E7178">
        <w:rPr>
          <w:rFonts w:ascii="Times New Roman" w:eastAsia="Times New Roman" w:hAnsi="Times New Roman" w:cs="David" w:hint="cs"/>
          <w:sz w:val="24"/>
          <w:szCs w:val="24"/>
          <w:rtl/>
          <w:lang w:eastAsia="he-IL"/>
        </w:rPr>
        <w:t xml:space="preserve">הממונה על הרישוי שמונה ע"י שר הרווחה לפי סעיף 20 י"ב לחוק והמפקחים שהוסמכו ע"י שר הרווחה, לפי סעיף 20 כ"ב לחוק הגנה על הציבור מפני ביצוע עבירות מין סימן ב' וסימן ג' בהתאמה, </w:t>
      </w:r>
      <w:r w:rsidRPr="006E7178">
        <w:rPr>
          <w:rFonts w:ascii="Times New Roman" w:eastAsia="Times New Roman" w:hAnsi="Times New Roman" w:cs="David"/>
          <w:sz w:val="24"/>
          <w:szCs w:val="24"/>
          <w:rtl/>
          <w:lang w:eastAsia="he-IL"/>
        </w:rPr>
        <w:t>וכן בהתאם להנחיות המשרד וכלי הפיקוח בהם יחליט המשרד להשתמש.</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הממונה על הרישוי והמפקחים</w:t>
      </w:r>
      <w:r w:rsidRPr="006E7178">
        <w:rPr>
          <w:rFonts w:ascii="Times New Roman" w:eastAsia="Times New Roman" w:hAnsi="Times New Roman" w:cs="David"/>
          <w:sz w:val="24"/>
          <w:szCs w:val="24"/>
          <w:rtl/>
          <w:lang w:eastAsia="he-IL"/>
        </w:rPr>
        <w:t xml:space="preserve"> רשאים לבקר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להיפגש עם אנשי הסגל ולוודא את איוש התפקידים, את מצבת </w:t>
      </w:r>
      <w:proofErr w:type="spellStart"/>
      <w:r w:rsidRPr="006E7178">
        <w:rPr>
          <w:rFonts w:ascii="Times New Roman" w:eastAsia="Times New Roman" w:hAnsi="Times New Roman" w:cs="David"/>
          <w:sz w:val="24"/>
          <w:szCs w:val="24"/>
          <w:rtl/>
          <w:lang w:eastAsia="he-IL"/>
        </w:rPr>
        <w:t>כח</w:t>
      </w:r>
      <w:proofErr w:type="spellEnd"/>
      <w:r w:rsidRPr="006E7178">
        <w:rPr>
          <w:rFonts w:ascii="Times New Roman" w:eastAsia="Times New Roman" w:hAnsi="Times New Roman" w:cs="David"/>
          <w:sz w:val="24"/>
          <w:szCs w:val="24"/>
          <w:rtl/>
          <w:lang w:eastAsia="he-IL"/>
        </w:rPr>
        <w:t xml:space="preserve"> האדם והתאמת </w:t>
      </w:r>
      <w:proofErr w:type="spellStart"/>
      <w:r w:rsidRPr="006E7178">
        <w:rPr>
          <w:rFonts w:ascii="Times New Roman" w:eastAsia="Times New Roman" w:hAnsi="Times New Roman" w:cs="David"/>
          <w:sz w:val="24"/>
          <w:szCs w:val="24"/>
          <w:rtl/>
          <w:lang w:eastAsia="he-IL"/>
        </w:rPr>
        <w:t>כח</w:t>
      </w:r>
      <w:proofErr w:type="spellEnd"/>
      <w:r w:rsidRPr="006E7178">
        <w:rPr>
          <w:rFonts w:ascii="Times New Roman" w:eastAsia="Times New Roman" w:hAnsi="Times New Roman" w:cs="David"/>
          <w:sz w:val="24"/>
          <w:szCs w:val="24"/>
          <w:rtl/>
          <w:lang w:eastAsia="he-IL"/>
        </w:rPr>
        <w:t xml:space="preserve"> האדם לביצוע תפקידו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להיכנס למרכז ולדרוש ממטפל או מעובד למסור לו את שמו ומענו ולהציג בפניו תעודת זהות או תעודה רשמית אחרת המזהה אותו. </w:t>
      </w:r>
      <w:r w:rsidRPr="006E7178">
        <w:rPr>
          <w:rFonts w:ascii="Times New Roman" w:eastAsia="Times New Roman" w:hAnsi="Times New Roman" w:cs="David"/>
          <w:sz w:val="24"/>
          <w:szCs w:val="24"/>
          <w:rtl/>
          <w:lang w:eastAsia="he-IL"/>
        </w:rPr>
        <w:t xml:space="preserve">להפעיל פיקוח ובקרה בנוגע לשירותים הניתנים </w:t>
      </w:r>
      <w:proofErr w:type="spellStart"/>
      <w:r w:rsidRPr="006E7178">
        <w:rPr>
          <w:rFonts w:ascii="Times New Roman" w:eastAsia="Times New Roman" w:hAnsi="Times New Roman" w:cs="David" w:hint="cs"/>
          <w:sz w:val="24"/>
          <w:szCs w:val="24"/>
          <w:rtl/>
          <w:lang w:eastAsia="he-IL"/>
        </w:rPr>
        <w:t>להכנס</w:t>
      </w:r>
      <w:proofErr w:type="spellEnd"/>
      <w:r w:rsidRPr="006E7178">
        <w:rPr>
          <w:rFonts w:ascii="Times New Roman" w:eastAsia="Times New Roman" w:hAnsi="Times New Roman" w:cs="David" w:hint="cs"/>
          <w:sz w:val="24"/>
          <w:szCs w:val="24"/>
          <w:rtl/>
          <w:lang w:eastAsia="he-IL"/>
        </w:rPr>
        <w:t xml:space="preserve"> למרכז ולדרוש מכל אדם הנוגע בדבר להציג לפניו כל ידיעה או מסמך לרבות תיקים של מטופלים במסגרת </w:t>
      </w:r>
      <w:proofErr w:type="spellStart"/>
      <w:r w:rsidRPr="006E7178">
        <w:rPr>
          <w:rFonts w:ascii="Times New Roman" w:eastAsia="Times New Roman" w:hAnsi="Times New Roman" w:cs="David" w:hint="cs"/>
          <w:sz w:val="24"/>
          <w:szCs w:val="24"/>
          <w:rtl/>
          <w:lang w:eastAsia="he-IL"/>
        </w:rPr>
        <w:t>תוכנית</w:t>
      </w:r>
      <w:proofErr w:type="spellEnd"/>
      <w:r w:rsidRPr="006E7178">
        <w:rPr>
          <w:rFonts w:ascii="Times New Roman" w:eastAsia="Times New Roman" w:hAnsi="Times New Roman" w:cs="David" w:hint="cs"/>
          <w:sz w:val="24"/>
          <w:szCs w:val="24"/>
          <w:rtl/>
          <w:lang w:eastAsia="he-IL"/>
        </w:rPr>
        <w:t xml:space="preserve"> לשיקום מונע, דוחות, תעודות ופלטים הנוגעים למטופלים, כפי שמצוין בסעיף 20 כ"ג לחוק. </w:t>
      </w:r>
      <w:r w:rsidRPr="006E7178">
        <w:rPr>
          <w:rFonts w:ascii="Times New Roman" w:eastAsia="Times New Roman" w:hAnsi="Times New Roman" w:cs="David"/>
          <w:sz w:val="24"/>
          <w:szCs w:val="24"/>
          <w:rtl/>
          <w:lang w:eastAsia="he-IL"/>
        </w:rPr>
        <w:t>ולהעביר הערותיהם לנציגיו המוסמכים של ה</w:t>
      </w:r>
      <w:r w:rsidRPr="006E7178">
        <w:rPr>
          <w:rFonts w:ascii="Times New Roman" w:eastAsia="Times New Roman" w:hAnsi="Times New Roman" w:cs="David" w:hint="cs"/>
          <w:sz w:val="24"/>
          <w:szCs w:val="24"/>
          <w:rtl/>
          <w:lang w:eastAsia="he-IL"/>
        </w:rPr>
        <w:t>מפעיל</w:t>
      </w:r>
      <w:r w:rsidRPr="006E7178">
        <w:rPr>
          <w:rFonts w:ascii="Times New Roman" w:eastAsia="Times New Roman" w:hAnsi="Times New Roman" w:cs="David"/>
          <w:sz w:val="24"/>
          <w:szCs w:val="24"/>
          <w:rtl/>
          <w:lang w:eastAsia="he-IL"/>
        </w:rPr>
        <w:t>. על ה</w:t>
      </w:r>
      <w:r w:rsidRPr="006E7178">
        <w:rPr>
          <w:rFonts w:ascii="Times New Roman" w:eastAsia="Times New Roman" w:hAnsi="Times New Roman" w:cs="David" w:hint="cs"/>
          <w:sz w:val="24"/>
          <w:szCs w:val="24"/>
          <w:rtl/>
          <w:lang w:eastAsia="he-IL"/>
        </w:rPr>
        <w:t>מפעיל</w:t>
      </w:r>
      <w:r w:rsidRPr="006E7178">
        <w:rPr>
          <w:rFonts w:ascii="Times New Roman" w:eastAsia="Times New Roman" w:hAnsi="Times New Roman" w:cs="David"/>
          <w:sz w:val="24"/>
          <w:szCs w:val="24"/>
          <w:rtl/>
          <w:lang w:eastAsia="he-IL"/>
        </w:rPr>
        <w:t xml:space="preserve"> להעביר תשובותיו לנציגי המשרד בתוך שבועיים מיום דרישתו לכל היותר ולבצע את השינויים הנדרשים תוך פרק הזמן שיקבע ע"י נציג המשרד</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מובהר בזאת ששר הרווחה והשירותים החברתיים רשאי לקבוע תנאים נוספים לפעילות מרכז מורשה בעניינים המפורטים סעיפים (1)-(6) לחוק והמציע מתחייב לפעול על פיהם.</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כמו כן מוסמכים נציגי  המשרד לעיין בכל מסמך הרלבנטי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בתחום הטיפולי, הכספי וכל תחום רלבנטי אחר</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יתחייב להישמע להוראות בא כוח המשרד בכל העניינים הקשורים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כמפורט במסמכי המכרז ובהסכם שייחתם בעקבותיו</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מנהל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יפיק דוחות, שישמשו את הנהלת האגף ומפקחיה בהתאם לדרישות האגף. דוחות אלו נדרשים לשם בניית מעקב מקצועי, סטטיסטי, תקציבי ומנהלי אחר הפעילות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ויוגשו בתדירות שתקבע על ידי המשרד</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יקבל מן המשרד תבנית של דו"חות במתכונת </w:t>
      </w:r>
      <w:r w:rsidRPr="006E7178">
        <w:rPr>
          <w:rFonts w:ascii="Times New Roman" w:eastAsia="Times New Roman" w:hAnsi="Times New Roman" w:cs="David"/>
          <w:sz w:val="24"/>
          <w:szCs w:val="24"/>
          <w:lang w:eastAsia="he-IL"/>
        </w:rPr>
        <w:t>Excel</w:t>
      </w:r>
      <w:r w:rsidRPr="006E7178">
        <w:rPr>
          <w:rFonts w:ascii="Times New Roman" w:eastAsia="Times New Roman" w:hAnsi="Times New Roman" w:cs="David"/>
          <w:sz w:val="24"/>
          <w:szCs w:val="24"/>
          <w:rtl/>
          <w:lang w:eastAsia="he-IL"/>
        </w:rPr>
        <w:t xml:space="preserve"> והנחיות כיצד למלא דו"חות אלו בהתאם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למה שנדרש ע"י האגף המקצועי</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 יהא מחויב לתקן את הליקויים המפורטים בדו"חות</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על המפעיל להעביר לפיקוח דו"ח חודשי המפרט את מצבת כ"א לאותו חודש. משרד הרווחה שומר לעצמו את זכות לדרוש ולקבל החזר כספי בגין אי העסקת עובדים כנדרש במכרז זה</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לנציגי המשרד זכות לעיין בתיקי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יודגש כי עיון בתיקי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יעשה בהתאם  להוראות חוק הגנת הפרטיות. מפקח רשאי לדרוש לעיון ובדיקה כל מסמך הקשור לניהול </w:t>
      </w:r>
      <w:r w:rsidRPr="006E7178">
        <w:rPr>
          <w:rFonts w:ascii="Times New Roman" w:eastAsia="Times New Roman" w:hAnsi="Times New Roman" w:cs="David" w:hint="cs"/>
          <w:sz w:val="24"/>
          <w:szCs w:val="24"/>
          <w:rtl/>
          <w:lang w:eastAsia="he-IL"/>
        </w:rPr>
        <w:t xml:space="preserve">המרכז. </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יתחייב להישמע להוראות בא כוח המשרד בכל העניינים הקשורים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כמפורט במסמכי המכרז ובהסכם שייחתם בעקבותיו</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19"/>
        </w:numPr>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ביקורת:</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נציג המשרד וכן חשב המשרד, המבקר הפנימי של המשרד או מי שמונה לכך על ידם, יהיו רשאים לקיים בכל עת, בין בתקופת ההסכם ובין לאחריה, ביקורת ובדיקה אצל המפעיל בכל הקשור בהפעלת המרכז, או בתמורה הכספית נשוא מכרז זה.</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ביקורת ובדיקה כמתואר לעיל יכללו עיון בספרי החשבונות ובמסמכים של המפעיל, לרבות אלה השמורים במדיה מגנטית והעתקם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בכלל זה תהיה הביקורת רשאית לדרוש הוכחות לתשלום שכר וכן הוכחות לתשלום הוצאות שוטפות עבור הפעלת המרכז, כגון תשלומי </w:t>
      </w:r>
      <w:r w:rsidRPr="006E7178">
        <w:rPr>
          <w:rFonts w:ascii="Times New Roman" w:eastAsia="Times New Roman" w:hAnsi="Times New Roman" w:cs="David" w:hint="cs"/>
          <w:sz w:val="24"/>
          <w:szCs w:val="24"/>
          <w:rtl/>
          <w:lang w:eastAsia="he-IL"/>
        </w:rPr>
        <w:t xml:space="preserve">שכר דירה, ארנונה, </w:t>
      </w:r>
      <w:r w:rsidRPr="006E7178">
        <w:rPr>
          <w:rFonts w:ascii="Times New Roman" w:eastAsia="Times New Roman" w:hAnsi="Times New Roman" w:cs="David"/>
          <w:sz w:val="24"/>
          <w:szCs w:val="24"/>
          <w:rtl/>
          <w:lang w:eastAsia="he-IL"/>
        </w:rPr>
        <w:t xml:space="preserve">חשמל, מים וכדומה.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מטרות הביקורת הן לבחון את חוסנו הפיננסי של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לוודא שהתשלום שמועבר </w:t>
      </w:r>
      <w:r w:rsidRPr="006E7178">
        <w:rPr>
          <w:rFonts w:ascii="Times New Roman" w:eastAsia="Times New Roman" w:hAnsi="Times New Roman" w:cs="David" w:hint="cs"/>
          <w:sz w:val="24"/>
          <w:szCs w:val="24"/>
          <w:rtl/>
          <w:lang w:eastAsia="he-IL"/>
        </w:rPr>
        <w:t>למפעיל</w:t>
      </w:r>
      <w:r w:rsidRPr="006E7178">
        <w:rPr>
          <w:rFonts w:ascii="Times New Roman" w:eastAsia="Times New Roman" w:hAnsi="Times New Roman" w:cs="David"/>
          <w:sz w:val="24"/>
          <w:szCs w:val="24"/>
          <w:rtl/>
          <w:lang w:eastAsia="he-IL"/>
        </w:rPr>
        <w:t xml:space="preserve"> עבור רכיבי טיפול מסוימים אכן משמש לאותם רכיבים, ולפקח על עמידת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בדרישות חוקי העבודה וכל דין אחר. המשרד יהיה רשאי לבצע את הביקורת רק לשם השגת מטרות אלו</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מתחייב לאפשר ביצוע האמור ולמסור למבצעי הביקורת מיד עם דרישתם כל מידע או מסמך כמתואר לעיל, וכן דוחות כספי</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ם מבוקרים על ידי רואה חשבון, ככל שישנם בידו. </w:t>
      </w:r>
      <w:proofErr w:type="spellStart"/>
      <w:r w:rsidRPr="006E7178">
        <w:rPr>
          <w:rFonts w:ascii="Times New Roman" w:eastAsia="Times New Roman" w:hAnsi="Times New Roman" w:cs="David" w:hint="cs"/>
          <w:sz w:val="24"/>
          <w:szCs w:val="24"/>
          <w:rtl/>
          <w:lang w:eastAsia="he-IL"/>
        </w:rPr>
        <w:t>הכל</w:t>
      </w:r>
      <w:proofErr w:type="spellEnd"/>
      <w:r w:rsidRPr="006E7178">
        <w:rPr>
          <w:rFonts w:ascii="Times New Roman" w:eastAsia="Times New Roman" w:hAnsi="Times New Roman" w:cs="David" w:hint="cs"/>
          <w:sz w:val="24"/>
          <w:szCs w:val="24"/>
          <w:rtl/>
          <w:lang w:eastAsia="he-IL"/>
        </w:rPr>
        <w:t xml:space="preserve"> בתנאי שהמידע והמסמכים המבוקשים רלוונטיים למטרות הביקורת המפורטות לעיל. דרישת מידע או רשומות על ידי המשרד תהיה כפופה לדין.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במקרים בהם יראה המשרד צורך לבדיקה מעמיקה ויסודית של השכר, יועברו תלושי שכר לביקורת</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על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להפריד בניהול חשבונותיו בין הפרויקטים השונים כך שכל ההכנסות וההוצאות הקשורות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ירשמו אך ורק בחשבונות אלו כך שניתן יהיה לאתר את הוצאות הפרויקט והכנסותיו על פי מרכיבי התקציב.</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המפעיל </w:t>
      </w:r>
      <w:r w:rsidRPr="006E7178">
        <w:rPr>
          <w:rFonts w:ascii="Times New Roman" w:eastAsia="Times New Roman" w:hAnsi="Times New Roman" w:cs="David"/>
          <w:sz w:val="24"/>
          <w:szCs w:val="24"/>
          <w:rtl/>
          <w:lang w:eastAsia="he-IL"/>
        </w:rPr>
        <w:t xml:space="preserve">יידרש להמציא דוחות חשבונאיים מפורטים עפ"י סעיפי ההוצאה בהתאם לדרישות רואה-חשבון מטעם חשב משרד הרווחה והשירותים החברתיים.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דוחות כספיים שיופקו לשימוש הנהלת האגף/המשרד יהיו חייבים באישור רואה חשבון.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מתחייב להעביר למשרד כל מסמך נוסף, לפי דרישת המשרד. </w:t>
      </w:r>
    </w:p>
    <w:p w:rsidR="006E7178" w:rsidRPr="006E7178" w:rsidRDefault="006E7178" w:rsidP="006E7178">
      <w:pPr>
        <w:numPr>
          <w:ilvl w:val="3"/>
          <w:numId w:val="19"/>
        </w:numPr>
        <w:spacing w:after="0" w:line="360" w:lineRule="auto"/>
        <w:ind w:left="2304" w:hanging="1152"/>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המפעיל </w:t>
      </w:r>
      <w:r w:rsidRPr="006E7178">
        <w:rPr>
          <w:rFonts w:ascii="Times New Roman" w:eastAsia="Times New Roman" w:hAnsi="Times New Roman" w:cs="David"/>
          <w:sz w:val="24"/>
          <w:szCs w:val="24"/>
          <w:rtl/>
          <w:lang w:eastAsia="he-IL"/>
        </w:rPr>
        <w:t>מתחייב לקיים את האמור לעיל גם בכל הקשור למידע הקשור  לביצוע ההסכם ומצוי בידי צד שלישי</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w:t>
      </w:r>
    </w:p>
    <w:p w:rsidR="006E7178" w:rsidRPr="006E7178" w:rsidRDefault="006E7178" w:rsidP="006E7178">
      <w:pPr>
        <w:keepNext/>
        <w:numPr>
          <w:ilvl w:val="1"/>
          <w:numId w:val="19"/>
        </w:numPr>
        <w:spacing w:after="120" w:line="360" w:lineRule="auto"/>
        <w:jc w:val="both"/>
        <w:outlineLvl w:val="1"/>
        <w:rPr>
          <w:rFonts w:ascii="Times New Roman Bold" w:eastAsia="Times New Roman" w:hAnsi="Times New Roman Bold" w:cs="David"/>
          <w:b/>
          <w:bCs/>
          <w:noProof/>
          <w:szCs w:val="28"/>
          <w:u w:val="single"/>
          <w:rtl/>
          <w:lang w:eastAsia="he-IL"/>
        </w:rPr>
      </w:pPr>
      <w:bookmarkStart w:id="78" w:name="_Toc379272413"/>
      <w:r w:rsidRPr="006E7178">
        <w:rPr>
          <w:rFonts w:ascii="Times New Roman Bold" w:eastAsia="Times New Roman" w:hAnsi="Times New Roman Bold" w:cs="David"/>
          <w:b/>
          <w:bCs/>
          <w:noProof/>
          <w:szCs w:val="28"/>
          <w:u w:val="single"/>
          <w:rtl/>
          <w:lang w:eastAsia="he-IL"/>
        </w:rPr>
        <w:t>תקופת השירות</w:t>
      </w:r>
      <w:bookmarkEnd w:id="78"/>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הספק שייבחר י</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דרש להתחיל במתן השירותים תוך </w:t>
      </w:r>
      <w:r w:rsidRPr="006E7178">
        <w:rPr>
          <w:rFonts w:ascii="Times New Roman" w:eastAsia="Times New Roman" w:hAnsi="Times New Roman" w:cs="David" w:hint="cs"/>
          <w:sz w:val="24"/>
          <w:szCs w:val="24"/>
          <w:rtl/>
          <w:lang w:eastAsia="he-IL"/>
        </w:rPr>
        <w:t>60</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שישים</w:t>
      </w:r>
      <w:r w:rsidRPr="006E7178">
        <w:rPr>
          <w:rFonts w:ascii="Times New Roman" w:eastAsia="Times New Roman" w:hAnsi="Times New Roman" w:cs="David"/>
          <w:sz w:val="24"/>
          <w:szCs w:val="24"/>
          <w:rtl/>
          <w:lang w:eastAsia="he-IL"/>
        </w:rPr>
        <w:t>) יום ממועד החתימה של המשרד על ההסכם עמו.</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במועד זה, על הספק הנבחר לסיים את ההתארגנות ולהיות ערוך למתן השירותים בפועל, לפי הנחיות המשרד.</w:t>
      </w:r>
    </w:p>
    <w:p w:rsidR="006E7178" w:rsidRPr="006E7178" w:rsidRDefault="006E7178" w:rsidP="006E7178">
      <w:pPr>
        <w:numPr>
          <w:ilvl w:val="2"/>
          <w:numId w:val="19"/>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מבלי לגרוע מן האמור לעיל, המציע מתחייב לתת את השירותים למשרד, בכפוף לדרישותיו של המשרד </w:t>
      </w:r>
      <w:proofErr w:type="spellStart"/>
      <w:r w:rsidRPr="006E7178">
        <w:rPr>
          <w:rFonts w:ascii="Times New Roman" w:eastAsia="Times New Roman" w:hAnsi="Times New Roman" w:cs="David"/>
          <w:sz w:val="24"/>
          <w:szCs w:val="24"/>
          <w:rtl/>
          <w:lang w:eastAsia="he-IL"/>
        </w:rPr>
        <w:t>לענין</w:t>
      </w:r>
      <w:proofErr w:type="spellEnd"/>
      <w:r w:rsidRPr="006E7178">
        <w:rPr>
          <w:rFonts w:ascii="Times New Roman" w:eastAsia="Times New Roman" w:hAnsi="Times New Roman" w:cs="David"/>
          <w:sz w:val="24"/>
          <w:szCs w:val="24"/>
          <w:rtl/>
          <w:lang w:eastAsia="he-IL"/>
        </w:rPr>
        <w:t xml:space="preserve"> משך ההתקשרות.</w:t>
      </w:r>
    </w:p>
    <w:p w:rsidR="006E7178" w:rsidRPr="006E7178" w:rsidRDefault="006E7178" w:rsidP="006E7178">
      <w:pPr>
        <w:keepNext/>
        <w:pageBreakBefore/>
        <w:numPr>
          <w:ilvl w:val="0"/>
          <w:numId w:val="8"/>
        </w:numPr>
        <w:spacing w:after="360" w:line="360" w:lineRule="auto"/>
        <w:jc w:val="center"/>
        <w:outlineLvl w:val="0"/>
        <w:rPr>
          <w:rFonts w:ascii="Times New Roman Bold" w:eastAsia="Times New Roman" w:hAnsi="Times New Roman Bold" w:cs="David"/>
          <w:b/>
          <w:bCs/>
          <w:noProof/>
          <w:kern w:val="32"/>
          <w:sz w:val="26"/>
          <w:szCs w:val="32"/>
          <w:u w:val="single"/>
          <w:rtl/>
          <w:lang w:eastAsia="he-IL"/>
        </w:rPr>
      </w:pPr>
      <w:bookmarkStart w:id="79" w:name="_Toc379272414"/>
      <w:r w:rsidRPr="006E7178">
        <w:rPr>
          <w:rFonts w:ascii="Times New Roman Bold" w:eastAsia="Times New Roman" w:hAnsi="Times New Roman Bold" w:cs="David" w:hint="cs"/>
          <w:b/>
          <w:bCs/>
          <w:noProof/>
          <w:kern w:val="32"/>
          <w:sz w:val="26"/>
          <w:szCs w:val="32"/>
          <w:u w:val="single"/>
          <w:rtl/>
          <w:lang w:eastAsia="he-IL"/>
        </w:rPr>
        <w:t>עלות</w:t>
      </w:r>
      <w:bookmarkEnd w:id="79"/>
      <w:r w:rsidRPr="006E7178">
        <w:rPr>
          <w:rFonts w:ascii="Times New Roman Bold" w:eastAsia="Times New Roman" w:hAnsi="Times New Roman Bold" w:cs="David" w:hint="cs"/>
          <w:b/>
          <w:bCs/>
          <w:noProof/>
          <w:kern w:val="32"/>
          <w:sz w:val="26"/>
          <w:szCs w:val="32"/>
          <w:u w:val="single"/>
          <w:rtl/>
          <w:lang w:eastAsia="he-IL"/>
        </w:rPr>
        <w:t xml:space="preserve"> </w:t>
      </w:r>
    </w:p>
    <w:p w:rsidR="006E7178" w:rsidRPr="006E7178" w:rsidRDefault="006E7178" w:rsidP="006E7178">
      <w:pPr>
        <w:numPr>
          <w:ilvl w:val="1"/>
          <w:numId w:val="25"/>
        </w:numPr>
        <w:spacing w:after="120" w:line="360" w:lineRule="auto"/>
        <w:jc w:val="both"/>
        <w:rPr>
          <w:rFonts w:ascii="Arial" w:eastAsia="Times New Roman" w:hAnsi="Arial" w:cs="David"/>
          <w:b/>
          <w:bCs/>
          <w:noProof/>
          <w:color w:val="000080"/>
          <w:sz w:val="20"/>
          <w:szCs w:val="24"/>
          <w:lang w:eastAsia="he-IL"/>
        </w:rPr>
      </w:pPr>
      <w:r w:rsidRPr="006E7178">
        <w:rPr>
          <w:rFonts w:ascii="Times New Roman" w:eastAsia="Times New Roman" w:hAnsi="Times New Roman" w:cs="David"/>
          <w:b/>
          <w:bCs/>
          <w:sz w:val="24"/>
          <w:szCs w:val="24"/>
          <w:rtl/>
          <w:lang w:eastAsia="he-IL"/>
        </w:rPr>
        <w:t>כללי</w:t>
      </w:r>
    </w:p>
    <w:p w:rsidR="006E7178" w:rsidRPr="006E7178" w:rsidRDefault="006E7178" w:rsidP="006E7178">
      <w:pPr>
        <w:numPr>
          <w:ilvl w:val="2"/>
          <w:numId w:val="25"/>
        </w:numPr>
        <w:spacing w:after="120" w:line="360" w:lineRule="auto"/>
        <w:jc w:val="both"/>
        <w:rPr>
          <w:rFonts w:ascii="Arial" w:eastAsia="Times New Roman" w:hAnsi="Arial" w:cs="David"/>
          <w:noProof/>
          <w:color w:val="000080"/>
          <w:sz w:val="20"/>
          <w:szCs w:val="24"/>
          <w:lang w:eastAsia="he-IL"/>
        </w:rPr>
      </w:pPr>
      <w:r w:rsidRPr="006E7178">
        <w:rPr>
          <w:rFonts w:ascii="Times New Roman" w:eastAsia="Times New Roman" w:hAnsi="Times New Roman" w:cs="David"/>
          <w:sz w:val="20"/>
          <w:szCs w:val="24"/>
          <w:rtl/>
          <w:lang w:eastAsia="he-IL"/>
        </w:rPr>
        <w:t xml:space="preserve">במענה למכרז זה, </w:t>
      </w:r>
      <w:r w:rsidRPr="006E7178">
        <w:rPr>
          <w:rFonts w:ascii="Times New Roman" w:eastAsia="Times New Roman" w:hAnsi="Times New Roman" w:cs="David"/>
          <w:b/>
          <w:bCs/>
          <w:sz w:val="20"/>
          <w:szCs w:val="24"/>
          <w:u w:val="single"/>
          <w:rtl/>
          <w:lang w:eastAsia="he-IL"/>
        </w:rPr>
        <w:t>המציע אינו נדרש להגיש הצעת מחיר</w:t>
      </w:r>
      <w:r w:rsidRPr="006E7178">
        <w:rPr>
          <w:rFonts w:ascii="Arial" w:eastAsia="Times New Roman" w:hAnsi="Arial" w:cs="David"/>
          <w:color w:val="000080"/>
          <w:sz w:val="20"/>
          <w:szCs w:val="24"/>
          <w:rtl/>
          <w:lang w:eastAsia="he-IL"/>
        </w:rPr>
        <w:t xml:space="preserve">. </w:t>
      </w:r>
    </w:p>
    <w:p w:rsidR="006E7178" w:rsidRPr="006E7178" w:rsidRDefault="006E7178" w:rsidP="006E7178">
      <w:pPr>
        <w:numPr>
          <w:ilvl w:val="2"/>
          <w:numId w:val="25"/>
        </w:numPr>
        <w:spacing w:after="120" w:line="360" w:lineRule="auto"/>
        <w:jc w:val="both"/>
        <w:rPr>
          <w:rFonts w:ascii="Arial" w:eastAsia="Times New Roman" w:hAnsi="Arial" w:cs="David"/>
          <w:noProof/>
          <w:color w:val="000080"/>
          <w:sz w:val="20"/>
          <w:szCs w:val="24"/>
          <w:lang w:eastAsia="he-IL"/>
        </w:rPr>
      </w:pPr>
      <w:r w:rsidRPr="006E7178">
        <w:rPr>
          <w:rFonts w:ascii="Times New Roman" w:eastAsia="Times New Roman" w:hAnsi="Times New Roman" w:cs="David"/>
          <w:sz w:val="20"/>
          <w:szCs w:val="24"/>
          <w:rtl/>
          <w:lang w:eastAsia="he-IL"/>
        </w:rPr>
        <w:t>בעצם ההגשה של הצעתו במענה למכרז זה המציע מתחייב למלא ולעמוד בכל הנדרש במכרז, בהתאם לתעריפים ולתנאי התשלום, המפורטים להלן</w:t>
      </w:r>
      <w:r w:rsidRPr="006E7178">
        <w:rPr>
          <w:rFonts w:ascii="Arial" w:eastAsia="Times New Roman" w:hAnsi="Arial" w:cs="David"/>
          <w:color w:val="000080"/>
          <w:sz w:val="20"/>
          <w:szCs w:val="24"/>
          <w:rtl/>
          <w:lang w:eastAsia="he-IL"/>
        </w:rPr>
        <w:t xml:space="preserve">. </w:t>
      </w:r>
    </w:p>
    <w:p w:rsidR="006E7178" w:rsidRPr="006E7178" w:rsidRDefault="006E7178" w:rsidP="006E7178">
      <w:pPr>
        <w:numPr>
          <w:ilvl w:val="1"/>
          <w:numId w:val="25"/>
        </w:numPr>
        <w:spacing w:after="120" w:line="360" w:lineRule="auto"/>
        <w:jc w:val="both"/>
        <w:rPr>
          <w:rFonts w:ascii="Times New Roman" w:eastAsia="Times New Roman" w:hAnsi="Times New Roman" w:cs="David"/>
          <w:b/>
          <w:bCs/>
          <w:noProof/>
          <w:sz w:val="24"/>
          <w:szCs w:val="24"/>
          <w:lang w:eastAsia="he-IL"/>
        </w:rPr>
      </w:pPr>
      <w:r w:rsidRPr="006E7178">
        <w:rPr>
          <w:rFonts w:ascii="Times New Roman" w:eastAsia="Times New Roman" w:hAnsi="Times New Roman" w:cs="David"/>
          <w:b/>
          <w:bCs/>
          <w:sz w:val="24"/>
          <w:szCs w:val="24"/>
          <w:rtl/>
          <w:lang w:eastAsia="he-IL"/>
        </w:rPr>
        <w:t>תעריפים</w:t>
      </w:r>
    </w:p>
    <w:p w:rsidR="006E7178" w:rsidRPr="006E7178" w:rsidRDefault="006E7178" w:rsidP="006E7178">
      <w:pPr>
        <w:numPr>
          <w:ilvl w:val="1"/>
          <w:numId w:val="25"/>
        </w:numPr>
        <w:spacing w:after="120" w:line="360" w:lineRule="auto"/>
        <w:jc w:val="both"/>
        <w:rPr>
          <w:rFonts w:ascii="Arial" w:eastAsia="Times New Roman" w:hAnsi="Arial" w:cs="David"/>
          <w:noProof/>
          <w:sz w:val="24"/>
          <w:szCs w:val="24"/>
          <w:rtl/>
          <w:lang w:eastAsia="he-IL"/>
        </w:rPr>
      </w:pPr>
      <w:r w:rsidRPr="006E7178">
        <w:rPr>
          <w:rFonts w:ascii="Arial" w:eastAsia="Times New Roman" w:hAnsi="Arial" w:cs="David"/>
          <w:noProof/>
          <w:sz w:val="24"/>
          <w:szCs w:val="24"/>
          <w:rtl/>
          <w:lang w:eastAsia="he-IL"/>
        </w:rPr>
        <w:t xml:space="preserve">התשלום </w:t>
      </w:r>
      <w:r w:rsidRPr="006E7178">
        <w:rPr>
          <w:rFonts w:ascii="Arial" w:eastAsia="Times New Roman" w:hAnsi="Arial" w:cs="David" w:hint="cs"/>
          <w:noProof/>
          <w:sz w:val="24"/>
          <w:szCs w:val="24"/>
          <w:rtl/>
          <w:lang w:eastAsia="he-IL"/>
        </w:rPr>
        <w:t>למפעיל</w:t>
      </w:r>
      <w:r w:rsidRPr="006E7178">
        <w:rPr>
          <w:rFonts w:ascii="Arial" w:eastAsia="Times New Roman" w:hAnsi="Arial" w:cs="David"/>
          <w:noProof/>
          <w:sz w:val="24"/>
          <w:szCs w:val="24"/>
          <w:rtl/>
          <w:lang w:eastAsia="he-IL"/>
        </w:rPr>
        <w:t xml:space="preserve"> עבור הפעלת </w:t>
      </w:r>
      <w:r w:rsidRPr="006E7178">
        <w:rPr>
          <w:rFonts w:ascii="Arial" w:eastAsia="Times New Roman" w:hAnsi="Arial" w:cs="David" w:hint="cs"/>
          <w:noProof/>
          <w:sz w:val="24"/>
          <w:szCs w:val="24"/>
          <w:rtl/>
          <w:lang w:eastAsia="he-IL"/>
        </w:rPr>
        <w:t>המרכז</w:t>
      </w:r>
      <w:r w:rsidRPr="006E7178">
        <w:rPr>
          <w:rFonts w:ascii="Arial" w:eastAsia="Times New Roman" w:hAnsi="Arial" w:cs="David"/>
          <w:noProof/>
          <w:sz w:val="24"/>
          <w:szCs w:val="24"/>
          <w:rtl/>
          <w:lang w:eastAsia="he-IL"/>
        </w:rPr>
        <w:t xml:space="preserve"> </w:t>
      </w:r>
      <w:r w:rsidRPr="006E7178">
        <w:rPr>
          <w:rFonts w:ascii="Arial" w:eastAsia="Times New Roman" w:hAnsi="Arial" w:cs="David" w:hint="cs"/>
          <w:noProof/>
          <w:sz w:val="24"/>
          <w:szCs w:val="24"/>
          <w:rtl/>
          <w:lang w:eastAsia="he-IL"/>
        </w:rPr>
        <w:t xml:space="preserve">המורשה </w:t>
      </w:r>
      <w:r w:rsidRPr="006E7178">
        <w:rPr>
          <w:rFonts w:ascii="Arial" w:eastAsia="Times New Roman" w:hAnsi="Arial" w:cs="David"/>
          <w:noProof/>
          <w:sz w:val="24"/>
          <w:szCs w:val="24"/>
          <w:rtl/>
          <w:lang w:eastAsia="he-IL"/>
        </w:rPr>
        <w:t>נקבע ע"י ועדת התעריפים של המשרד.</w:t>
      </w:r>
    </w:p>
    <w:p w:rsidR="006E7178" w:rsidRPr="006E7178" w:rsidRDefault="006E7178" w:rsidP="006E7178">
      <w:pPr>
        <w:numPr>
          <w:ilvl w:val="1"/>
          <w:numId w:val="25"/>
        </w:numPr>
        <w:spacing w:after="120" w:line="360" w:lineRule="auto"/>
        <w:jc w:val="both"/>
        <w:rPr>
          <w:rFonts w:ascii="Arial" w:eastAsia="Times New Roman" w:hAnsi="Arial" w:cs="David"/>
          <w:noProof/>
          <w:sz w:val="24"/>
          <w:szCs w:val="24"/>
          <w:rtl/>
          <w:lang w:eastAsia="he-IL"/>
        </w:rPr>
      </w:pPr>
      <w:r w:rsidRPr="006E7178">
        <w:rPr>
          <w:rFonts w:ascii="Arial" w:eastAsia="Times New Roman" w:hAnsi="Arial" w:cs="David"/>
          <w:noProof/>
          <w:sz w:val="24"/>
          <w:szCs w:val="24"/>
          <w:rtl/>
          <w:lang w:eastAsia="he-IL"/>
        </w:rPr>
        <w:t>התעריף יתעדכן מעת לעת בהתאם להחלטת ועדת התעריפים של המשרד.</w:t>
      </w:r>
    </w:p>
    <w:p w:rsidR="006E7178" w:rsidRPr="006E7178" w:rsidRDefault="006E7178" w:rsidP="006E7178">
      <w:pPr>
        <w:numPr>
          <w:ilvl w:val="1"/>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noProof/>
          <w:sz w:val="24"/>
          <w:szCs w:val="24"/>
          <w:rtl/>
          <w:lang w:eastAsia="he-IL"/>
        </w:rPr>
        <w:t>נכון למועד פרסום המכרז התערי</w:t>
      </w:r>
      <w:r w:rsidRPr="006E7178">
        <w:rPr>
          <w:rFonts w:ascii="Arial" w:eastAsia="Times New Roman" w:hAnsi="Arial" w:cs="David" w:hint="cs"/>
          <w:noProof/>
          <w:sz w:val="24"/>
          <w:szCs w:val="24"/>
          <w:rtl/>
          <w:lang w:eastAsia="he-IL"/>
        </w:rPr>
        <w:t>פים שנקבעו ע"י ועדת התעריפים של המשרד הם:</w:t>
      </w:r>
    </w:p>
    <w:p w:rsidR="006E7178" w:rsidRPr="006E7178" w:rsidRDefault="006E7178" w:rsidP="00221F8A">
      <w:pPr>
        <w:numPr>
          <w:ilvl w:val="2"/>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 xml:space="preserve">עבור הפעלת היחידה הסגורה בכל שעות היממה (הוסטל) ישולם למפעיל </w:t>
      </w:r>
      <w:r w:rsidR="00062EA6">
        <w:rPr>
          <w:rFonts w:ascii="Arial" w:eastAsia="Times New Roman" w:hAnsi="Arial" w:cs="David" w:hint="cs"/>
          <w:noProof/>
          <w:sz w:val="24"/>
          <w:szCs w:val="24"/>
          <w:rtl/>
          <w:lang w:eastAsia="he-IL"/>
        </w:rPr>
        <w:t xml:space="preserve">   11,891 </w:t>
      </w:r>
      <w:r w:rsidRPr="006E7178">
        <w:rPr>
          <w:rFonts w:ascii="Arial" w:eastAsia="Times New Roman" w:hAnsi="Arial" w:cs="David" w:hint="cs"/>
          <w:noProof/>
          <w:sz w:val="24"/>
          <w:szCs w:val="24"/>
          <w:rtl/>
          <w:lang w:eastAsia="he-IL"/>
        </w:rPr>
        <w:t xml:space="preserve"> ₪ לחודש למטופל</w:t>
      </w:r>
      <w:r w:rsidR="00062EA6">
        <w:rPr>
          <w:rFonts w:ascii="Arial" w:eastAsia="Times New Roman" w:hAnsi="Arial" w:cs="David" w:hint="cs"/>
          <w:noProof/>
          <w:sz w:val="24"/>
          <w:szCs w:val="24"/>
          <w:rtl/>
          <w:lang w:eastAsia="he-IL"/>
        </w:rPr>
        <w:t xml:space="preserve"> עבור עמותה ציבורית, 13,675 ₪ למטופל לחודש עבור חברה פרטית. בנוסף לתעריף האמור תשולם תוספת לתרופות בסך 63 </w:t>
      </w:r>
      <w:r w:rsidR="00221F8A">
        <w:rPr>
          <w:rFonts w:ascii="Arial" w:eastAsia="Times New Roman" w:hAnsi="Arial" w:cs="David" w:hint="cs"/>
          <w:noProof/>
          <w:sz w:val="24"/>
          <w:szCs w:val="24"/>
          <w:rtl/>
          <w:lang w:eastAsia="he-IL"/>
        </w:rPr>
        <w:t xml:space="preserve">₪ </w:t>
      </w:r>
      <w:r w:rsidR="00062EA6">
        <w:rPr>
          <w:rFonts w:ascii="Arial" w:eastAsia="Times New Roman" w:hAnsi="Arial" w:cs="David" w:hint="cs"/>
          <w:noProof/>
          <w:sz w:val="24"/>
          <w:szCs w:val="24"/>
          <w:rtl/>
          <w:lang w:eastAsia="he-IL"/>
        </w:rPr>
        <w:t>ולביגוד</w:t>
      </w:r>
      <w:r w:rsidR="00221F8A">
        <w:rPr>
          <w:rFonts w:ascii="Arial" w:eastAsia="Times New Roman" w:hAnsi="Arial" w:cs="David" w:hint="cs"/>
          <w:noProof/>
          <w:sz w:val="24"/>
          <w:szCs w:val="24"/>
          <w:rtl/>
          <w:lang w:eastAsia="he-IL"/>
        </w:rPr>
        <w:t xml:space="preserve"> </w:t>
      </w:r>
      <w:r w:rsidR="00062EA6">
        <w:rPr>
          <w:rFonts w:ascii="Arial" w:eastAsia="Times New Roman" w:hAnsi="Arial" w:cs="David" w:hint="cs"/>
          <w:noProof/>
          <w:sz w:val="24"/>
          <w:szCs w:val="24"/>
          <w:rtl/>
          <w:lang w:eastAsia="he-IL"/>
        </w:rPr>
        <w:t xml:space="preserve">128 ₪ לחודש לכל מטופל </w:t>
      </w:r>
      <w:r w:rsidRPr="006E7178">
        <w:rPr>
          <w:rFonts w:ascii="Arial" w:eastAsia="Times New Roman" w:hAnsi="Arial" w:cs="David" w:hint="cs"/>
          <w:noProof/>
          <w:sz w:val="24"/>
          <w:szCs w:val="24"/>
          <w:rtl/>
          <w:lang w:eastAsia="he-IL"/>
        </w:rPr>
        <w:t>.</w:t>
      </w:r>
    </w:p>
    <w:p w:rsidR="006E7178" w:rsidRPr="006E7178" w:rsidRDefault="006E7178" w:rsidP="006E7178">
      <w:pPr>
        <w:numPr>
          <w:ilvl w:val="2"/>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עבור הפעלת מרכז מורשה בחלק משעות היממה:</w:t>
      </w:r>
    </w:p>
    <w:p w:rsidR="006E7178" w:rsidRPr="006E7178" w:rsidRDefault="006E7178" w:rsidP="006E7178">
      <w:pPr>
        <w:numPr>
          <w:ilvl w:val="3"/>
          <w:numId w:val="25"/>
        </w:numPr>
        <w:spacing w:after="120" w:line="360" w:lineRule="auto"/>
        <w:ind w:left="576" w:firstLine="642"/>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 xml:space="preserve"> מרכז יום שלב א' בשעות היום ישולם למפעיל 5,053 ₪ לחודש למטופל.</w:t>
      </w:r>
    </w:p>
    <w:p w:rsidR="006E7178" w:rsidRPr="006E7178" w:rsidRDefault="006E7178" w:rsidP="006E7178">
      <w:pPr>
        <w:numPr>
          <w:ilvl w:val="3"/>
          <w:numId w:val="25"/>
        </w:numPr>
        <w:spacing w:after="120" w:line="360" w:lineRule="auto"/>
        <w:ind w:hanging="654"/>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 xml:space="preserve"> מרכז יום שלב ב' בשעות אחר הצהרים ישולם למפעיל 886 ₪ לחודש למטופל.</w:t>
      </w:r>
    </w:p>
    <w:p w:rsidR="006E7178" w:rsidRPr="006E7178" w:rsidRDefault="006E7178" w:rsidP="006E7178">
      <w:pPr>
        <w:numPr>
          <w:ilvl w:val="3"/>
          <w:numId w:val="25"/>
        </w:numPr>
        <w:spacing w:after="120" w:line="360" w:lineRule="auto"/>
        <w:ind w:left="576" w:firstLine="642"/>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מרכז יום, שלב המעקב ישולם למפעיל 387 ₪ לחודש למטופל.</w:t>
      </w:r>
    </w:p>
    <w:p w:rsidR="006E7178" w:rsidRPr="006E7178" w:rsidRDefault="006E7178" w:rsidP="006E7178">
      <w:pPr>
        <w:numPr>
          <w:ilvl w:val="2"/>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עבור הפעלת קבוצה טיפולית אינטנסיבית ישולם למפעיל 258 ₪ לחודש למטופל.</w:t>
      </w:r>
    </w:p>
    <w:p w:rsidR="006E7178" w:rsidRPr="006E7178" w:rsidRDefault="006E7178" w:rsidP="006E7178">
      <w:pPr>
        <w:numPr>
          <w:ilvl w:val="2"/>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עבור הפעלת קבוצה טיפולית רגילה ישולם למפעיל 129 ₪ לחודש למטופל.</w:t>
      </w:r>
    </w:p>
    <w:p w:rsidR="006E7178" w:rsidRPr="006E7178" w:rsidRDefault="006E7178" w:rsidP="006E7178">
      <w:pPr>
        <w:numPr>
          <w:ilvl w:val="2"/>
          <w:numId w:val="25"/>
        </w:numPr>
        <w:spacing w:after="120" w:line="360" w:lineRule="auto"/>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עבור טיפול תרופתי ישולם למפעיל 207 ₪ לחודש למטופל.</w:t>
      </w:r>
    </w:p>
    <w:p w:rsidR="006E7178" w:rsidRPr="006E7178" w:rsidRDefault="006E7178" w:rsidP="006E7178">
      <w:pPr>
        <w:numPr>
          <w:ilvl w:val="1"/>
          <w:numId w:val="25"/>
        </w:numPr>
        <w:spacing w:after="120" w:line="360" w:lineRule="auto"/>
        <w:rPr>
          <w:rFonts w:ascii="Arial" w:eastAsia="Times New Roman" w:hAnsi="Arial" w:cs="David"/>
          <w:noProof/>
          <w:sz w:val="24"/>
          <w:szCs w:val="24"/>
          <w:lang w:eastAsia="he-IL"/>
        </w:rPr>
      </w:pPr>
      <w:r w:rsidRPr="006E7178">
        <w:rPr>
          <w:rFonts w:ascii="Arial" w:eastAsia="Times New Roman" w:hAnsi="Arial" w:cs="David"/>
          <w:noProof/>
          <w:sz w:val="24"/>
          <w:szCs w:val="24"/>
          <w:rtl/>
          <w:lang w:eastAsia="he-IL"/>
        </w:rPr>
        <w:t>הנ"ל עד למספר החוסים המרבי שיאושר ע"י המשרד ובהתאם לביצוע בפועל</w:t>
      </w:r>
      <w:r w:rsidRPr="006E7178">
        <w:rPr>
          <w:rFonts w:ascii="Arial" w:eastAsia="Times New Roman" w:hAnsi="Arial" w:cs="David" w:hint="cs"/>
          <w:noProof/>
          <w:sz w:val="24"/>
          <w:szCs w:val="24"/>
          <w:rtl/>
          <w:lang w:eastAsia="he-IL"/>
        </w:rPr>
        <w:t>.</w:t>
      </w:r>
    </w:p>
    <w:p w:rsidR="006E7178" w:rsidRPr="006E7178" w:rsidRDefault="006E7178" w:rsidP="006E7178">
      <w:pPr>
        <w:numPr>
          <w:ilvl w:val="1"/>
          <w:numId w:val="25"/>
        </w:numPr>
        <w:spacing w:after="120" w:line="360" w:lineRule="auto"/>
        <w:rPr>
          <w:rFonts w:ascii="Arial" w:eastAsia="Times New Roman" w:hAnsi="Arial" w:cs="David"/>
          <w:noProof/>
          <w:sz w:val="24"/>
          <w:szCs w:val="24"/>
          <w:lang w:eastAsia="he-IL"/>
        </w:rPr>
      </w:pPr>
      <w:r w:rsidRPr="006E7178">
        <w:rPr>
          <w:rFonts w:ascii="Times New Roman" w:eastAsia="Times New Roman" w:hAnsi="Times New Roman" w:cs="David"/>
          <w:sz w:val="20"/>
          <w:szCs w:val="24"/>
          <w:rtl/>
          <w:lang w:eastAsia="he-IL"/>
        </w:rPr>
        <w:t xml:space="preserve">התעריף </w:t>
      </w:r>
      <w:r w:rsidRPr="006E7178">
        <w:rPr>
          <w:rFonts w:ascii="Times New Roman" w:eastAsia="Times New Roman" w:hAnsi="Times New Roman" w:cs="David" w:hint="cs"/>
          <w:sz w:val="20"/>
          <w:szCs w:val="24"/>
          <w:rtl/>
          <w:lang w:eastAsia="he-IL"/>
        </w:rPr>
        <w:t>מ</w:t>
      </w:r>
      <w:r w:rsidRPr="006E7178">
        <w:rPr>
          <w:rFonts w:ascii="Times New Roman" w:eastAsia="Times New Roman" w:hAnsi="Times New Roman" w:cs="David"/>
          <w:sz w:val="20"/>
          <w:szCs w:val="24"/>
          <w:rtl/>
          <w:lang w:eastAsia="he-IL"/>
        </w:rPr>
        <w:t xml:space="preserve">הווה תמורה מלאה בגין ביצוע מלא ותקין של כל השירותים לפי מכרז זה, לרבות בגין: תקן </w:t>
      </w:r>
      <w:proofErr w:type="spellStart"/>
      <w:r w:rsidRPr="006E7178">
        <w:rPr>
          <w:rFonts w:ascii="Times New Roman" w:eastAsia="Times New Roman" w:hAnsi="Times New Roman" w:cs="David"/>
          <w:sz w:val="20"/>
          <w:szCs w:val="24"/>
          <w:rtl/>
          <w:lang w:eastAsia="he-IL"/>
        </w:rPr>
        <w:t>כח</w:t>
      </w:r>
      <w:proofErr w:type="spellEnd"/>
      <w:r w:rsidRPr="006E7178">
        <w:rPr>
          <w:rFonts w:ascii="Times New Roman" w:eastAsia="Times New Roman" w:hAnsi="Times New Roman" w:cs="David"/>
          <w:sz w:val="20"/>
          <w:szCs w:val="24"/>
          <w:rtl/>
          <w:lang w:eastAsia="he-IL"/>
        </w:rPr>
        <w:t>-האדם, מזון, כביסה, ביגוד, חינוך, ריפוי, ציוד, הוצאות בגין תשתית, תיקון תקלות,</w:t>
      </w:r>
      <w:r w:rsidRPr="006E7178">
        <w:rPr>
          <w:rFonts w:ascii="Times New Roman" w:eastAsia="Times New Roman" w:hAnsi="Times New Roman" w:cs="David" w:hint="cs"/>
          <w:sz w:val="20"/>
          <w:szCs w:val="24"/>
          <w:rtl/>
          <w:lang w:eastAsia="he-IL"/>
        </w:rPr>
        <w:t xml:space="preserve"> </w:t>
      </w:r>
      <w:r w:rsidRPr="006E7178">
        <w:rPr>
          <w:rFonts w:ascii="Times New Roman" w:eastAsia="Times New Roman" w:hAnsi="Times New Roman" w:cs="David"/>
          <w:sz w:val="20"/>
          <w:szCs w:val="24"/>
          <w:rtl/>
          <w:lang w:eastAsia="he-IL"/>
        </w:rPr>
        <w:t>הוצאות כלליות, אחזקה, התי</w:t>
      </w:r>
      <w:r w:rsidRPr="006E7178">
        <w:rPr>
          <w:rFonts w:ascii="Times New Roman" w:eastAsia="Times New Roman" w:hAnsi="Times New Roman" w:cs="David" w:hint="cs"/>
          <w:sz w:val="20"/>
          <w:szCs w:val="24"/>
          <w:rtl/>
          <w:lang w:eastAsia="he-IL"/>
        </w:rPr>
        <w:t>י</w:t>
      </w:r>
      <w:r w:rsidRPr="006E7178">
        <w:rPr>
          <w:rFonts w:ascii="Times New Roman" w:eastAsia="Times New Roman" w:hAnsi="Times New Roman" w:cs="David"/>
          <w:sz w:val="20"/>
          <w:szCs w:val="24"/>
          <w:rtl/>
          <w:lang w:eastAsia="he-IL"/>
        </w:rPr>
        <w:t xml:space="preserve">קרויות למיניהן וכיוצא-בזה. </w:t>
      </w:r>
      <w:r w:rsidRPr="006E7178">
        <w:rPr>
          <w:rFonts w:ascii="Times New Roman" w:eastAsia="Times New Roman" w:hAnsi="Times New Roman" w:cs="David"/>
          <w:sz w:val="20"/>
          <w:szCs w:val="24"/>
          <w:rtl/>
          <w:lang w:eastAsia="he-IL"/>
        </w:rPr>
        <w:br/>
        <w:t>המפעיל לבדו הוא האחראי לשאת בכל ההוצאות, הקשורות להפעלת</w:t>
      </w:r>
      <w:r w:rsidRPr="006E7178">
        <w:rPr>
          <w:rFonts w:ascii="Times New Roman" w:eastAsia="Times New Roman" w:hAnsi="Times New Roman" w:cs="David" w:hint="cs"/>
          <w:sz w:val="20"/>
          <w:szCs w:val="24"/>
          <w:rtl/>
          <w:lang w:eastAsia="he-IL"/>
        </w:rPr>
        <w:t>ו</w:t>
      </w:r>
      <w:r w:rsidRPr="006E7178">
        <w:rPr>
          <w:rFonts w:ascii="Times New Roman" w:eastAsia="Times New Roman" w:hAnsi="Times New Roman" w:cs="David"/>
          <w:sz w:val="20"/>
          <w:szCs w:val="24"/>
          <w:rtl/>
          <w:lang w:eastAsia="he-IL"/>
        </w:rPr>
        <w:t xml:space="preserve"> של </w:t>
      </w:r>
      <w:r w:rsidRPr="006E7178">
        <w:rPr>
          <w:rFonts w:ascii="Times New Roman" w:eastAsia="Times New Roman" w:hAnsi="Times New Roman" w:cs="David" w:hint="cs"/>
          <w:sz w:val="20"/>
          <w:szCs w:val="24"/>
          <w:rtl/>
          <w:lang w:eastAsia="he-IL"/>
        </w:rPr>
        <w:t>המרכז המורשה</w:t>
      </w:r>
      <w:r w:rsidRPr="006E7178">
        <w:rPr>
          <w:rFonts w:ascii="Times New Roman" w:eastAsia="Times New Roman" w:hAnsi="Times New Roman" w:cs="David"/>
          <w:sz w:val="20"/>
          <w:szCs w:val="24"/>
          <w:rtl/>
          <w:lang w:eastAsia="he-IL"/>
        </w:rPr>
        <w:t>; המשרד לא ישלם תמורה נוספת כלשהי, מעבר לתעריף</w:t>
      </w:r>
      <w:r w:rsidRPr="006E7178">
        <w:rPr>
          <w:rFonts w:ascii="Arial" w:eastAsia="Times New Roman" w:hAnsi="Arial" w:cs="David" w:hint="cs"/>
          <w:noProof/>
          <w:sz w:val="24"/>
          <w:szCs w:val="24"/>
          <w:rtl/>
          <w:lang w:eastAsia="he-IL"/>
        </w:rPr>
        <w:t>.</w:t>
      </w:r>
    </w:p>
    <w:p w:rsidR="006E7178" w:rsidRPr="006E7178" w:rsidRDefault="006E7178" w:rsidP="006E7178">
      <w:pPr>
        <w:numPr>
          <w:ilvl w:val="1"/>
          <w:numId w:val="25"/>
        </w:numPr>
        <w:spacing w:after="120" w:line="360" w:lineRule="auto"/>
        <w:jc w:val="both"/>
        <w:rPr>
          <w:rFonts w:ascii="Arial" w:eastAsia="Times New Roman" w:hAnsi="Arial" w:cs="David"/>
          <w:noProof/>
          <w:sz w:val="24"/>
          <w:szCs w:val="24"/>
          <w:rtl/>
          <w:lang w:eastAsia="he-IL"/>
        </w:rPr>
      </w:pPr>
      <w:r w:rsidRPr="006E7178">
        <w:rPr>
          <w:rFonts w:ascii="Times New Roman" w:eastAsia="Times New Roman" w:hAnsi="Times New Roman" w:cs="David"/>
          <w:sz w:val="20"/>
          <w:szCs w:val="24"/>
          <w:rtl/>
          <w:lang w:eastAsia="he-IL"/>
        </w:rPr>
        <w:t>עדכון התעריף יתבצע אך ורק על-סמך החלטתה של ועדת התעריפים של המשרד, לפי שיקול-דעתה הבלעדי ובמועדים, שייקבעו ע"י הועדה. ה</w:t>
      </w:r>
      <w:r w:rsidRPr="006E7178">
        <w:rPr>
          <w:rFonts w:ascii="Times New Roman" w:eastAsia="Times New Roman" w:hAnsi="Times New Roman" w:cs="David" w:hint="cs"/>
          <w:sz w:val="20"/>
          <w:szCs w:val="24"/>
          <w:rtl/>
          <w:lang w:eastAsia="he-IL"/>
        </w:rPr>
        <w:t>מפעיל</w:t>
      </w:r>
      <w:r w:rsidRPr="006E7178">
        <w:rPr>
          <w:rFonts w:ascii="Times New Roman" w:eastAsia="Times New Roman" w:hAnsi="Times New Roman" w:cs="David"/>
          <w:sz w:val="20"/>
          <w:szCs w:val="24"/>
          <w:rtl/>
          <w:lang w:eastAsia="he-IL"/>
        </w:rPr>
        <w:t xml:space="preserve"> מצהיר ומאשר, כי ידוע לו ומוסכם עליו, ששינוי של תעריפים ייעשה אך ורק על-סמך החלטה מפורשת של ועדת התעריפים של המשרד, לפי שיקול-דעתה הבלעדי</w:t>
      </w:r>
      <w:r w:rsidRPr="006E7178">
        <w:rPr>
          <w:rFonts w:ascii="Arial" w:eastAsia="Times New Roman" w:hAnsi="Arial" w:cs="David" w:hint="cs"/>
          <w:noProof/>
          <w:sz w:val="24"/>
          <w:szCs w:val="24"/>
          <w:rtl/>
          <w:lang w:eastAsia="he-IL"/>
        </w:rPr>
        <w:t xml:space="preserve">. </w:t>
      </w:r>
    </w:p>
    <w:p w:rsidR="006E7178" w:rsidRPr="006E7178" w:rsidRDefault="006E7178" w:rsidP="006E7178">
      <w:pPr>
        <w:numPr>
          <w:ilvl w:val="1"/>
          <w:numId w:val="25"/>
        </w:numPr>
        <w:tabs>
          <w:tab w:val="num" w:pos="715"/>
        </w:tabs>
        <w:spacing w:after="0" w:line="360" w:lineRule="auto"/>
        <w:jc w:val="both"/>
        <w:rPr>
          <w:rFonts w:ascii="Arial" w:eastAsia="Times New Roman" w:hAnsi="Arial" w:cs="David"/>
          <w:b/>
          <w:bCs/>
          <w:sz w:val="24"/>
          <w:szCs w:val="24"/>
          <w:lang w:eastAsia="he-IL"/>
        </w:rPr>
      </w:pPr>
      <w:r w:rsidRPr="006E7178">
        <w:rPr>
          <w:rFonts w:ascii="Arial" w:eastAsia="Times New Roman" w:hAnsi="Arial" w:cs="David" w:hint="cs"/>
          <w:b/>
          <w:bCs/>
          <w:sz w:val="24"/>
          <w:szCs w:val="24"/>
          <w:rtl/>
          <w:lang w:eastAsia="he-IL"/>
        </w:rPr>
        <w:t>תנאי תשלום</w:t>
      </w:r>
    </w:p>
    <w:p w:rsidR="006E7178" w:rsidRPr="006E7178" w:rsidRDefault="006E7178" w:rsidP="006E7178">
      <w:pPr>
        <w:numPr>
          <w:ilvl w:val="2"/>
          <w:numId w:val="25"/>
        </w:numPr>
        <w:spacing w:after="0" w:line="360" w:lineRule="auto"/>
        <w:ind w:left="1156" w:hanging="578"/>
        <w:jc w:val="both"/>
        <w:rPr>
          <w:rFonts w:ascii="Arial" w:eastAsia="Times New Roman" w:hAnsi="Arial" w:cs="David"/>
          <w:noProof/>
          <w:sz w:val="24"/>
          <w:szCs w:val="24"/>
          <w:lang w:eastAsia="he-IL"/>
        </w:rPr>
      </w:pPr>
      <w:r w:rsidRPr="006E7178">
        <w:rPr>
          <w:rFonts w:ascii="Arial" w:eastAsia="Times New Roman" w:hAnsi="Arial" w:cs="David" w:hint="cs"/>
          <w:noProof/>
          <w:sz w:val="24"/>
          <w:szCs w:val="24"/>
          <w:rtl/>
          <w:lang w:eastAsia="he-IL"/>
        </w:rPr>
        <w:t xml:space="preserve">התשלום למפעיל יהיה לפי מספר המטופלים ששהו במרכז ובתנאי שמסמכי הקליטה (טופס השמה למסגרת) הגיעו למשרד ונקלטו בדו"חות המיכון של  המשרד ובכפוף להנפקת כתב התחייבות חתום כדין ע"י מורשי החתימה במשרד. </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מטופלים ששהו רק חלק מהחודש, ישלם המשרד תשלום יחסי לתעריף בהתאם לזמן שהיית  המטופל במרכז.</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מתחייב להחזיר למשרד מיד כל סכום עודף שקיבל מהמשרד. </w:t>
      </w:r>
      <w:r w:rsidRPr="006E7178">
        <w:rPr>
          <w:rFonts w:ascii="Times New Roman" w:eastAsia="Times New Roman" w:hAnsi="Times New Roman" w:cs="David" w:hint="cs"/>
          <w:sz w:val="24"/>
          <w:szCs w:val="24"/>
          <w:rtl/>
          <w:lang w:eastAsia="he-IL"/>
        </w:rPr>
        <w:t>המשרד רשאי לקזז מכל תשלום המגיע למפעיל בגין סכום עודף שקיבל מהמשרד.</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התשלום </w:t>
      </w:r>
      <w:r w:rsidRPr="006E7178">
        <w:rPr>
          <w:rFonts w:ascii="Times New Roman" w:eastAsia="Times New Roman" w:hAnsi="Times New Roman" w:cs="David"/>
          <w:sz w:val="24"/>
          <w:szCs w:val="24"/>
          <w:rtl/>
          <w:lang w:eastAsia="he-IL"/>
        </w:rPr>
        <w:t xml:space="preserve">כפוף לאישור </w:t>
      </w:r>
      <w:r w:rsidRPr="006E7178">
        <w:rPr>
          <w:rFonts w:ascii="Times New Roman" w:eastAsia="Times New Roman" w:hAnsi="Times New Roman" w:cs="David" w:hint="cs"/>
          <w:sz w:val="24"/>
          <w:szCs w:val="24"/>
          <w:rtl/>
          <w:lang w:eastAsia="he-IL"/>
        </w:rPr>
        <w:t xml:space="preserve">של </w:t>
      </w:r>
      <w:r w:rsidRPr="006E7178">
        <w:rPr>
          <w:rFonts w:ascii="Times New Roman" w:eastAsia="Times New Roman" w:hAnsi="Times New Roman" w:cs="David"/>
          <w:sz w:val="24"/>
          <w:szCs w:val="24"/>
          <w:rtl/>
          <w:lang w:eastAsia="he-I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6E7178">
        <w:rPr>
          <w:rFonts w:ascii="Times New Roman" w:eastAsia="Times New Roman" w:hAnsi="Times New Roman" w:cs="David"/>
          <w:sz w:val="24"/>
          <w:szCs w:val="24"/>
          <w:rtl/>
          <w:lang w:eastAsia="he-IL"/>
        </w:rPr>
        <w:t>התכ"מ</w:t>
      </w:r>
      <w:proofErr w:type="spellEnd"/>
      <w:r w:rsidRPr="006E7178">
        <w:rPr>
          <w:rFonts w:ascii="Times New Roman" w:eastAsia="Times New Roman" w:hAnsi="Times New Roman" w:cs="David"/>
          <w:sz w:val="24"/>
          <w:szCs w:val="24"/>
          <w:rtl/>
          <w:lang w:eastAsia="he-IL"/>
        </w:rPr>
        <w:t>, תנאי ההסכם שייחתם עם הזוכה והוצאת הזמנת עבודה חתומה ומאושרת כדין</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מובהר בזאת כי עד לאכלוס מלא של מסגרת הדיור לא ישולם פיצוי כלשהו בגין תת-תפוסה או בגין אכלוס איטי</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מהתמורה ינוכו כל התשלומים שחלה החובה לנכותם על פי כל דין, ויתווסף אליה מס ערך מוסף כשיעורו ביום </w:t>
      </w:r>
      <w:r w:rsidRPr="006E7178">
        <w:rPr>
          <w:rFonts w:ascii="Times New Roman" w:eastAsia="Times New Roman" w:hAnsi="Times New Roman" w:cs="David" w:hint="cs"/>
          <w:sz w:val="24"/>
          <w:szCs w:val="24"/>
          <w:rtl/>
          <w:lang w:eastAsia="he-IL"/>
        </w:rPr>
        <w:t>התשלום</w:t>
      </w:r>
      <w:r w:rsidRPr="006E7178">
        <w:rPr>
          <w:rFonts w:ascii="Times New Roman" w:eastAsia="Times New Roman" w:hAnsi="Times New Roman" w:cs="David"/>
          <w:sz w:val="24"/>
          <w:szCs w:val="24"/>
          <w:rtl/>
          <w:lang w:eastAsia="he-IL"/>
        </w:rPr>
        <w:t>, ככל שה</w:t>
      </w:r>
      <w:r w:rsidRPr="006E7178">
        <w:rPr>
          <w:rFonts w:ascii="Times New Roman" w:eastAsia="Times New Roman" w:hAnsi="Times New Roman" w:cs="David" w:hint="cs"/>
          <w:sz w:val="24"/>
          <w:szCs w:val="24"/>
          <w:rtl/>
          <w:lang w:eastAsia="he-IL"/>
        </w:rPr>
        <w:t>וא</w:t>
      </w:r>
      <w:r w:rsidRPr="006E7178">
        <w:rPr>
          <w:rFonts w:ascii="Times New Roman" w:eastAsia="Times New Roman" w:hAnsi="Times New Roman" w:cs="David"/>
          <w:sz w:val="24"/>
          <w:szCs w:val="24"/>
          <w:rtl/>
          <w:lang w:eastAsia="he-IL"/>
        </w:rPr>
        <w:t xml:space="preserve"> מחויב במע"מ.</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באחריות המפעיל להעביר למשרד אישור ניהול תקין ואישור לצורך ניכוי מס במקור בתוקף ליום התשלום. יובהר כי המשרד יהא רשאי שלא להעביר למפעיל את התמורה המגיעה לו בגין מתן השירות עד לקבלת האישורים כאמור</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למען הסר ספק מוסכם בין הצדדים כי המשרד לא יהא אחראי לכיסוי גרעון כלשהו שייגרם למפעיל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עקב 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מתחייב להשתמש בכספים שיועברו על-ידי הממשלה, אך ורק למימון השירותים שבגינם אושר מימון המשרד.  </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חל איסור מוחלט על המפעיל לגבות תשלום כלשהו עבור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השוהים במרכז.</w:t>
      </w:r>
    </w:p>
    <w:p w:rsidR="006E7178" w:rsidRDefault="006E7178" w:rsidP="006E7178">
      <w:pPr>
        <w:numPr>
          <w:ilvl w:val="2"/>
          <w:numId w:val="25"/>
        </w:numPr>
        <w:spacing w:after="0" w:line="360" w:lineRule="auto"/>
        <w:jc w:val="both"/>
        <w:rPr>
          <w:rFonts w:ascii="Times New Roman" w:eastAsia="Times New Roman" w:hAnsi="Times New Roman" w:cs="David" w:hint="cs"/>
          <w:sz w:val="24"/>
          <w:szCs w:val="24"/>
          <w:lang w:eastAsia="he-IL"/>
        </w:rPr>
      </w:pPr>
      <w:r w:rsidRPr="006E7178">
        <w:rPr>
          <w:rFonts w:ascii="Times New Roman" w:eastAsia="Times New Roman" w:hAnsi="Times New Roman" w:cs="David"/>
          <w:sz w:val="24"/>
          <w:szCs w:val="24"/>
          <w:rtl/>
          <w:lang w:eastAsia="he-I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rsidR="00436D7D" w:rsidRPr="006E7178" w:rsidRDefault="00436D7D" w:rsidP="00436D7D">
      <w:pPr>
        <w:spacing w:after="0" w:line="360" w:lineRule="auto"/>
        <w:ind w:left="1152"/>
        <w:jc w:val="both"/>
        <w:rPr>
          <w:rFonts w:ascii="Times New Roman" w:eastAsia="Times New Roman" w:hAnsi="Times New Roman" w:cs="David"/>
          <w:sz w:val="24"/>
          <w:szCs w:val="24"/>
          <w:lang w:eastAsia="he-IL"/>
        </w:rPr>
      </w:pPr>
    </w:p>
    <w:p w:rsidR="006E7178" w:rsidRPr="006E7178" w:rsidRDefault="006E7178" w:rsidP="006E7178">
      <w:pPr>
        <w:numPr>
          <w:ilvl w:val="1"/>
          <w:numId w:val="25"/>
        </w:numPr>
        <w:tabs>
          <w:tab w:val="num" w:pos="715"/>
        </w:tabs>
        <w:spacing w:after="0" w:line="360" w:lineRule="auto"/>
        <w:ind w:left="535"/>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מועדי תשלום</w:t>
      </w:r>
    </w:p>
    <w:p w:rsidR="006E7178" w:rsidRPr="006E7178" w:rsidRDefault="006E7178" w:rsidP="006E7178">
      <w:pPr>
        <w:spacing w:after="0" w:line="360" w:lineRule="auto"/>
        <w:ind w:left="535"/>
        <w:jc w:val="both"/>
        <w:rPr>
          <w:rFonts w:ascii="Times New Roman" w:eastAsia="Times New Roman" w:hAnsi="Times New Roman" w:cs="David"/>
          <w:b/>
          <w:bCs/>
          <w:strike/>
          <w:sz w:val="24"/>
          <w:szCs w:val="24"/>
          <w:rtl/>
          <w:lang w:eastAsia="he-IL"/>
        </w:rPr>
      </w:pPr>
      <w:r w:rsidRPr="006E7178">
        <w:rPr>
          <w:rFonts w:ascii="Times New Roman" w:eastAsia="Times New Roman" w:hAnsi="Times New Roman" w:cs="David" w:hint="cs"/>
          <w:sz w:val="24"/>
          <w:szCs w:val="24"/>
          <w:rtl/>
          <w:lang w:eastAsia="he-IL"/>
        </w:rPr>
        <w:t>התשלום למפעיל מתבצע אחת לחודש (עד ל- 9 לחודש) באמצעות דווח על גבי הועדות שייקלטו במערכת המסר של המשרד ובסוף כל חודש יחושב תשלום בהתאם למספר הקליטות של המופנים באותו חודש.</w:t>
      </w:r>
      <w:r w:rsidRPr="006E7178">
        <w:rPr>
          <w:rFonts w:ascii="Times New Roman" w:eastAsia="Times New Roman" w:hAnsi="Times New Roman" w:cs="David" w:hint="cs"/>
          <w:b/>
          <w:bCs/>
          <w:sz w:val="24"/>
          <w:szCs w:val="24"/>
          <w:rtl/>
          <w:lang w:eastAsia="he-IL"/>
        </w:rPr>
        <w:t xml:space="preserve"> </w:t>
      </w:r>
    </w:p>
    <w:p w:rsidR="006E7178" w:rsidRPr="006E7178" w:rsidRDefault="006E7178" w:rsidP="006E7178">
      <w:pPr>
        <w:numPr>
          <w:ilvl w:val="1"/>
          <w:numId w:val="25"/>
        </w:numPr>
        <w:spacing w:after="0" w:line="360" w:lineRule="auto"/>
        <w:jc w:val="both"/>
        <w:rPr>
          <w:rFonts w:ascii="Times New Roman" w:eastAsia="Times New Roman" w:hAnsi="Times New Roman" w:cs="David"/>
          <w:b/>
          <w:bCs/>
          <w:noProof/>
          <w:sz w:val="20"/>
          <w:szCs w:val="24"/>
          <w:u w:val="single"/>
          <w:lang w:eastAsia="he-IL"/>
        </w:rPr>
      </w:pPr>
      <w:r w:rsidRPr="006E7178">
        <w:rPr>
          <w:rFonts w:ascii="Times New Roman" w:eastAsia="Times New Roman" w:hAnsi="Times New Roman" w:cs="David" w:hint="cs"/>
          <w:b/>
          <w:bCs/>
          <w:noProof/>
          <w:sz w:val="20"/>
          <w:szCs w:val="24"/>
          <w:u w:val="single"/>
          <w:rtl/>
          <w:lang w:eastAsia="he-IL"/>
        </w:rPr>
        <w:t>תשלום עבור העסקת הצוות באופן מדורג עם פתיחת המסגרת</w:t>
      </w:r>
    </w:p>
    <w:p w:rsidR="006E7178" w:rsidRPr="006E7178" w:rsidRDefault="006E7178" w:rsidP="006E7178">
      <w:pPr>
        <w:spacing w:after="0" w:line="360" w:lineRule="auto"/>
        <w:ind w:left="360"/>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על הספק הזוכה לפעול עפ"י הכללים וההנחיות בנוהל פתיחת מסגרת שלהלן:</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לקראת פתיחת מסגרת חדשה יש צורך ב</w:t>
      </w:r>
      <w:r w:rsidRPr="006E7178">
        <w:rPr>
          <w:rFonts w:ascii="Times New Roman" w:eastAsia="Times New Roman" w:hAnsi="Times New Roman" w:cs="David" w:hint="cs"/>
          <w:sz w:val="24"/>
          <w:szCs w:val="24"/>
          <w:rtl/>
          <w:lang w:eastAsia="he-IL"/>
        </w:rPr>
        <w:t>התארגנות</w:t>
      </w:r>
      <w:r w:rsidRPr="006E7178">
        <w:rPr>
          <w:rFonts w:ascii="Times New Roman" w:eastAsia="Times New Roman" w:hAnsi="Times New Roman" w:cs="David"/>
          <w:sz w:val="24"/>
          <w:szCs w:val="24"/>
          <w:rtl/>
          <w:lang w:eastAsia="he-IL"/>
        </w:rPr>
        <w:t xml:space="preserve"> לפחות חודש </w:t>
      </w:r>
      <w:r w:rsidRPr="006E7178">
        <w:rPr>
          <w:rFonts w:ascii="Times New Roman" w:eastAsia="Times New Roman" w:hAnsi="Times New Roman" w:cs="David" w:hint="cs"/>
          <w:sz w:val="24"/>
          <w:szCs w:val="24"/>
          <w:rtl/>
          <w:lang w:eastAsia="he-IL"/>
        </w:rPr>
        <w:t>טרם</w:t>
      </w:r>
      <w:r w:rsidRPr="006E7178">
        <w:rPr>
          <w:rFonts w:ascii="Times New Roman" w:eastAsia="Times New Roman" w:hAnsi="Times New Roman" w:cs="David"/>
          <w:sz w:val="24"/>
          <w:szCs w:val="24"/>
          <w:rtl/>
          <w:lang w:eastAsia="he-IL"/>
        </w:rPr>
        <w:t xml:space="preserve"> הפתיחה. חלק מהצוות </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ועסק בשכר עד הפתיחה, ומהפתיחה</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הפעלת צוות באופן מלא ושוטף.</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בשל אופי</w:t>
      </w:r>
      <w:r w:rsidRPr="006E7178">
        <w:rPr>
          <w:rFonts w:ascii="Times New Roman" w:eastAsia="Times New Roman" w:hAnsi="Times New Roman" w:cs="David" w:hint="cs"/>
          <w:sz w:val="24"/>
          <w:szCs w:val="24"/>
          <w:rtl/>
          <w:lang w:eastAsia="he-IL"/>
        </w:rPr>
        <w:t>יה</w:t>
      </w:r>
      <w:r w:rsidRPr="006E7178">
        <w:rPr>
          <w:rFonts w:ascii="Times New Roman" w:eastAsia="Times New Roman" w:hAnsi="Times New Roman" w:cs="David"/>
          <w:sz w:val="24"/>
          <w:szCs w:val="24"/>
          <w:rtl/>
          <w:lang w:eastAsia="he-IL"/>
        </w:rPr>
        <w:t xml:space="preserve"> ו</w:t>
      </w:r>
      <w:r w:rsidRPr="006E7178">
        <w:rPr>
          <w:rFonts w:ascii="Times New Roman" w:eastAsia="Times New Roman" w:hAnsi="Times New Roman" w:cs="David" w:hint="cs"/>
          <w:sz w:val="24"/>
          <w:szCs w:val="24"/>
          <w:rtl/>
          <w:lang w:eastAsia="he-IL"/>
        </w:rPr>
        <w:t>ייחו</w:t>
      </w:r>
      <w:r w:rsidRPr="006E7178">
        <w:rPr>
          <w:rFonts w:ascii="Times New Roman" w:eastAsia="Times New Roman" w:hAnsi="Times New Roman" w:cs="David"/>
          <w:sz w:val="24"/>
          <w:szCs w:val="24"/>
          <w:rtl/>
          <w:lang w:eastAsia="he-IL"/>
        </w:rPr>
        <w:t>ד</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ות האוכלוס</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יה המטופלת ובשלבים הראשונים של פתיחת מסגרת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קליטת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תיעשה</w:t>
      </w:r>
      <w:r w:rsidRPr="006E7178">
        <w:rPr>
          <w:rFonts w:ascii="Times New Roman" w:eastAsia="Times New Roman" w:hAnsi="Times New Roman" w:cs="David"/>
          <w:sz w:val="24"/>
          <w:szCs w:val="24"/>
          <w:rtl/>
          <w:lang w:eastAsia="he-IL"/>
        </w:rPr>
        <w:t xml:space="preserve"> באופן מדורג</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כדי לייצב קבוצה שניתן לעבוד </w:t>
      </w:r>
      <w:proofErr w:type="spellStart"/>
      <w:r w:rsidRPr="006E7178">
        <w:rPr>
          <w:rFonts w:ascii="Times New Roman" w:eastAsia="Times New Roman" w:hAnsi="Times New Roman" w:cs="David"/>
          <w:sz w:val="24"/>
          <w:szCs w:val="24"/>
          <w:rtl/>
          <w:lang w:eastAsia="he-IL"/>
        </w:rPr>
        <w:t>איתה</w:t>
      </w:r>
      <w:proofErr w:type="spellEnd"/>
      <w:r w:rsidRPr="006E7178">
        <w:rPr>
          <w:rFonts w:ascii="Times New Roman" w:eastAsia="Times New Roman" w:hAnsi="Times New Roman" w:cs="David" w:hint="cs"/>
          <w:sz w:val="24"/>
          <w:szCs w:val="24"/>
          <w:rtl/>
          <w:lang w:eastAsia="he-IL"/>
        </w:rPr>
        <w:t xml:space="preserve"> ובהתאם לכך העסקה באופן מדורג הצוות והתשלומים לספק בהתאם</w:t>
      </w:r>
      <w:r w:rsidRPr="006E7178">
        <w:rPr>
          <w:rFonts w:ascii="Times New Roman" w:eastAsia="Times New Roman" w:hAnsi="Times New Roman" w:cs="David"/>
          <w:sz w:val="24"/>
          <w:szCs w:val="24"/>
          <w:rtl/>
          <w:lang w:eastAsia="he-IL"/>
        </w:rPr>
        <w:t>.</w:t>
      </w:r>
    </w:p>
    <w:p w:rsidR="006E7178" w:rsidRPr="006E7178" w:rsidRDefault="006E7178" w:rsidP="006E7178">
      <w:pPr>
        <w:numPr>
          <w:ilvl w:val="2"/>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על מנת לאפשר הפעלה תקינה בשלבי הפתיחה</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התשלומים לספק</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ייעשו </w:t>
      </w:r>
      <w:r w:rsidRPr="006E7178">
        <w:rPr>
          <w:rFonts w:ascii="Times New Roman" w:eastAsia="Times New Roman" w:hAnsi="Times New Roman" w:cs="David"/>
          <w:sz w:val="24"/>
          <w:szCs w:val="24"/>
          <w:rtl/>
          <w:lang w:eastAsia="he-IL"/>
        </w:rPr>
        <w:t>באופן מדורג עד  לתפוסה מלאה, עפ"י ה</w:t>
      </w:r>
      <w:r w:rsidRPr="006E7178">
        <w:rPr>
          <w:rFonts w:ascii="Times New Roman" w:eastAsia="Times New Roman" w:hAnsi="Times New Roman" w:cs="David" w:hint="cs"/>
          <w:sz w:val="24"/>
          <w:szCs w:val="24"/>
          <w:rtl/>
          <w:lang w:eastAsia="he-IL"/>
        </w:rPr>
        <w:t xml:space="preserve">מודל </w:t>
      </w:r>
      <w:r w:rsidRPr="006E7178">
        <w:rPr>
          <w:rFonts w:ascii="Times New Roman" w:eastAsia="Times New Roman" w:hAnsi="Times New Roman" w:cs="David"/>
          <w:sz w:val="24"/>
          <w:szCs w:val="24"/>
          <w:rtl/>
          <w:lang w:eastAsia="he-IL"/>
        </w:rPr>
        <w:t>שלהלן:</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חודש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 מנהל בשכר לאיתור ובחירת הצוות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ארגון המבנה וכיו"ב.</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שבועיים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יועסקו אם הבית </w:t>
      </w:r>
      <w:proofErr w:type="spellStart"/>
      <w:r w:rsidRPr="006E7178">
        <w:rPr>
          <w:rFonts w:ascii="Times New Roman" w:eastAsia="Times New Roman" w:hAnsi="Times New Roman" w:cs="David"/>
          <w:sz w:val="24"/>
          <w:szCs w:val="24"/>
          <w:rtl/>
          <w:lang w:eastAsia="he-IL"/>
        </w:rPr>
        <w:t>והעו"ס</w:t>
      </w:r>
      <w:proofErr w:type="spellEnd"/>
      <w:r w:rsidRPr="006E7178">
        <w:rPr>
          <w:rFonts w:ascii="Times New Roman" w:eastAsia="Times New Roman" w:hAnsi="Times New Roman" w:cs="David"/>
          <w:sz w:val="24"/>
          <w:szCs w:val="24"/>
          <w:rtl/>
          <w:lang w:eastAsia="he-IL"/>
        </w:rPr>
        <w:t xml:space="preserve"> בשכר, לארגון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שיקלטו והכנת הבית.</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3 ימים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 כל הצוות בשכר להתארגנות כללית לפתיחה.</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תשלום בגין הוצאות השכר יתבצע על פי הוצאה בפועל (עם הגשת תלושי משכורת), או טבלאות השכר של המשרד - הנמוך מבין השניים.</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שני חודשים ראשונים, תשלום </w:t>
      </w:r>
      <w:r w:rsidRPr="006E7178">
        <w:rPr>
          <w:rFonts w:ascii="Times New Roman" w:eastAsia="Times New Roman" w:hAnsi="Times New Roman" w:cs="David"/>
          <w:sz w:val="24"/>
          <w:szCs w:val="24"/>
          <w:rtl/>
          <w:lang w:eastAsia="he-IL"/>
        </w:rPr>
        <w:t xml:space="preserve">עבור מספר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בפועל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השלמה עד 10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w:t>
      </w:r>
      <w:r w:rsidRPr="006E7178">
        <w:rPr>
          <w:rFonts w:ascii="Times New Roman" w:eastAsia="Times New Roman" w:hAnsi="Times New Roman" w:cs="David"/>
          <w:sz w:val="24"/>
          <w:szCs w:val="24"/>
          <w:rtl/>
          <w:lang w:eastAsia="he-IL"/>
        </w:rPr>
        <w:t xml:space="preserve">חודש </w:t>
      </w:r>
      <w:r w:rsidRPr="006E7178">
        <w:rPr>
          <w:rFonts w:ascii="Times New Roman" w:eastAsia="Times New Roman" w:hAnsi="Times New Roman" w:cs="David" w:hint="cs"/>
          <w:sz w:val="24"/>
          <w:szCs w:val="24"/>
          <w:rtl/>
          <w:lang w:eastAsia="he-IL"/>
        </w:rPr>
        <w:t>השלישי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תשלום עבור מספר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בפועל + השלמה עד 10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אך ההשלמה לא תעלה 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5</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w:t>
      </w:r>
      <w:r w:rsidRPr="006E7178">
        <w:rPr>
          <w:rFonts w:ascii="Times New Roman" w:eastAsia="Times New Roman" w:hAnsi="Times New Roman" w:cs="David"/>
          <w:sz w:val="24"/>
          <w:szCs w:val="24"/>
          <w:rtl/>
          <w:lang w:eastAsia="he-IL"/>
        </w:rPr>
        <w:t>חודש</w:t>
      </w:r>
      <w:r w:rsidRPr="006E7178">
        <w:rPr>
          <w:rFonts w:ascii="Times New Roman" w:eastAsia="Times New Roman" w:hAnsi="Times New Roman" w:cs="David" w:hint="cs"/>
          <w:sz w:val="24"/>
          <w:szCs w:val="24"/>
          <w:rtl/>
          <w:lang w:eastAsia="he-IL"/>
        </w:rPr>
        <w:t xml:space="preserve"> הרביעי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תשלום עבור מס'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בפועל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השלמה עד 10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אך ההשלמה לא תעלה על 3 </w:t>
      </w:r>
      <w:r w:rsidRPr="006E7178">
        <w:rPr>
          <w:rFonts w:ascii="Times New Roman" w:eastAsia="Times New Roman" w:hAnsi="Times New Roman" w:cs="David" w:hint="cs"/>
          <w:sz w:val="24"/>
          <w:szCs w:val="24"/>
          <w:rtl/>
          <w:lang w:eastAsia="he-IL"/>
        </w:rPr>
        <w:t>המטופלים.</w:t>
      </w:r>
    </w:p>
    <w:p w:rsidR="006E7178" w:rsidRPr="006E7178" w:rsidRDefault="006E7178" w:rsidP="006E7178">
      <w:pPr>
        <w:numPr>
          <w:ilvl w:val="3"/>
          <w:numId w:val="25"/>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מהחודש ה</w:t>
      </w:r>
      <w:r w:rsidRPr="006E7178">
        <w:rPr>
          <w:rFonts w:ascii="Times New Roman" w:eastAsia="Times New Roman" w:hAnsi="Times New Roman" w:cs="David" w:hint="cs"/>
          <w:sz w:val="24"/>
          <w:szCs w:val="24"/>
          <w:rtl/>
          <w:lang w:eastAsia="he-IL"/>
        </w:rPr>
        <w:t>חמישי</w:t>
      </w:r>
      <w:r w:rsidRPr="006E7178">
        <w:rPr>
          <w:rFonts w:ascii="Times New Roman" w:eastAsia="Times New Roman" w:hAnsi="Times New Roman" w:cs="David"/>
          <w:sz w:val="24"/>
          <w:szCs w:val="24"/>
          <w:rtl/>
          <w:lang w:eastAsia="he-IL"/>
        </w:rPr>
        <w:t xml:space="preserve"> ואילך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תשלום עבור מספר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בפועל</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0" w:line="360" w:lineRule="auto"/>
        <w:ind w:left="535"/>
        <w:jc w:val="both"/>
        <w:rPr>
          <w:rFonts w:ascii="Times New Roman" w:eastAsia="Times New Roman" w:hAnsi="Times New Roman" w:cs="David"/>
          <w:b/>
          <w:bCs/>
          <w:strike/>
          <w:sz w:val="24"/>
          <w:szCs w:val="24"/>
          <w:rtl/>
          <w:lang w:eastAsia="he-IL"/>
        </w:rPr>
      </w:pPr>
    </w:p>
    <w:p w:rsidR="006E7178" w:rsidRPr="006E7178" w:rsidRDefault="006E7178" w:rsidP="006E7178">
      <w:pPr>
        <w:spacing w:after="0" w:line="360" w:lineRule="auto"/>
        <w:ind w:left="535"/>
        <w:jc w:val="both"/>
        <w:rPr>
          <w:rFonts w:ascii="Times New Roman" w:eastAsia="Times New Roman" w:hAnsi="Times New Roman" w:cs="David"/>
          <w:b/>
          <w:bCs/>
          <w:strike/>
          <w:sz w:val="24"/>
          <w:szCs w:val="24"/>
          <w:lang w:eastAsia="he-IL"/>
        </w:rPr>
      </w:pPr>
    </w:p>
    <w:p w:rsidR="006E7178" w:rsidRPr="006E7178" w:rsidRDefault="00D36C07" w:rsidP="006E7178">
      <w:pPr>
        <w:keepNext/>
        <w:pageBreakBefore/>
        <w:spacing w:after="360" w:line="360" w:lineRule="auto"/>
        <w:jc w:val="center"/>
        <w:outlineLvl w:val="0"/>
        <w:rPr>
          <w:rFonts w:ascii="Times New Roman" w:eastAsia="Times New Roman" w:hAnsi="Times New Roman" w:cs="David"/>
          <w:b/>
          <w:bCs/>
          <w:noProof/>
          <w:kern w:val="32"/>
          <w:sz w:val="26"/>
          <w:szCs w:val="32"/>
          <w:u w:val="single"/>
          <w:rtl/>
          <w:lang w:eastAsia="he-IL"/>
        </w:rPr>
      </w:pPr>
      <w:bookmarkStart w:id="80" w:name="_Toc285980545"/>
      <w:bookmarkStart w:id="81" w:name="_Toc379272416"/>
      <w:r>
        <w:rPr>
          <w:rFonts w:ascii="Times New Roman Bold" w:eastAsia="Times New Roman" w:hAnsi="Times New Roman Bold" w:cs="David" w:hint="cs"/>
          <w:b/>
          <w:bCs/>
          <w:noProof/>
          <w:kern w:val="32"/>
          <w:sz w:val="26"/>
          <w:szCs w:val="32"/>
          <w:u w:val="single"/>
          <w:rtl/>
          <w:lang w:eastAsia="he-IL"/>
        </w:rPr>
        <w:t>נספחים -</w:t>
      </w:r>
      <w:r w:rsidR="006E7178" w:rsidRPr="006E7178">
        <w:rPr>
          <w:rFonts w:ascii="Times New Roman Bold" w:eastAsia="Times New Roman" w:hAnsi="Times New Roman Bold" w:cs="David" w:hint="cs"/>
          <w:b/>
          <w:bCs/>
          <w:noProof/>
          <w:kern w:val="32"/>
          <w:sz w:val="26"/>
          <w:szCs w:val="32"/>
          <w:u w:val="single"/>
          <w:rtl/>
          <w:lang w:eastAsia="he-IL"/>
        </w:rPr>
        <w:t>חוברת ההצעה</w:t>
      </w:r>
      <w:bookmarkEnd w:id="80"/>
      <w:r w:rsidR="006E7178" w:rsidRPr="006E7178">
        <w:rPr>
          <w:rFonts w:ascii="Times New Roman Bold" w:eastAsia="Times New Roman" w:hAnsi="Times New Roman Bold" w:cs="David" w:hint="cs"/>
          <w:b/>
          <w:bCs/>
          <w:noProof/>
          <w:kern w:val="32"/>
          <w:sz w:val="26"/>
          <w:szCs w:val="32"/>
          <w:u w:val="single"/>
          <w:rtl/>
          <w:lang w:eastAsia="he-IL"/>
        </w:rPr>
        <w:t xml:space="preserve"> - א. מסמכים שעל המציע לצרף לפי תנאי הסף</w:t>
      </w:r>
      <w:bookmarkEnd w:id="81"/>
    </w:p>
    <w:p w:rsidR="006E7178" w:rsidRPr="006E7178" w:rsidRDefault="006E7178" w:rsidP="006E7178">
      <w:pPr>
        <w:spacing w:after="120" w:line="360" w:lineRule="auto"/>
        <w:jc w:val="both"/>
        <w:rPr>
          <w:rFonts w:ascii="Times New Roman" w:eastAsia="Times New Roman" w:hAnsi="Times New Roman" w:cs="David"/>
          <w:b/>
          <w:bCs/>
          <w:noProof/>
          <w:sz w:val="20"/>
          <w:szCs w:val="24"/>
          <w:u w:val="single"/>
          <w:rtl/>
          <w:lang w:eastAsia="he-IL"/>
        </w:rPr>
      </w:pPr>
      <w:bookmarkStart w:id="82" w:name="_Toc319091494"/>
      <w:r w:rsidRPr="006E7178">
        <w:rPr>
          <w:rFonts w:ascii="Times New Roman" w:eastAsia="Times New Roman" w:hAnsi="Times New Roman" w:cs="David" w:hint="cs"/>
          <w:b/>
          <w:bCs/>
          <w:noProof/>
          <w:sz w:val="20"/>
          <w:szCs w:val="24"/>
          <w:u w:val="single"/>
          <w:rtl/>
          <w:lang w:eastAsia="he-IL"/>
        </w:rPr>
        <w:t>טבלה א' בחוברת ההצעה - מסמכים שעל המציע לצרף לפי תנאי הסף</w:t>
      </w:r>
      <w:bookmarkEnd w:id="82"/>
    </w:p>
    <w:tbl>
      <w:tblPr>
        <w:bidiVisual/>
        <w:tblW w:w="0" w:type="auto"/>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810"/>
        <w:gridCol w:w="5340"/>
        <w:gridCol w:w="1276"/>
        <w:gridCol w:w="919"/>
      </w:tblGrid>
      <w:tr w:rsidR="006E7178" w:rsidRPr="006E7178" w:rsidTr="00E20A28">
        <w:trPr>
          <w:cantSplit/>
          <w:trHeight w:val="447"/>
          <w:tblHeader/>
        </w:trPr>
        <w:tc>
          <w:tcPr>
            <w:tcW w:w="810" w:type="dxa"/>
            <w:shd w:val="clear" w:color="auto" w:fill="F2F2F2"/>
          </w:tcPr>
          <w:p w:rsidR="006E7178" w:rsidRPr="006E7178" w:rsidRDefault="006E7178" w:rsidP="006E7178">
            <w:pPr>
              <w:spacing w:after="0" w:line="24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w:t>
            </w:r>
          </w:p>
        </w:tc>
        <w:tc>
          <w:tcPr>
            <w:tcW w:w="5340" w:type="dxa"/>
            <w:shd w:val="clear" w:color="auto" w:fill="F2F2F2"/>
          </w:tcPr>
          <w:p w:rsidR="006E7178" w:rsidRPr="006E7178" w:rsidRDefault="006E7178" w:rsidP="006E7178">
            <w:pPr>
              <w:spacing w:after="0" w:line="24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תעודה/אישור</w:t>
            </w:r>
          </w:p>
        </w:tc>
        <w:tc>
          <w:tcPr>
            <w:tcW w:w="1276" w:type="dxa"/>
            <w:shd w:val="clear" w:color="auto" w:fill="F2F2F2"/>
          </w:tcPr>
          <w:p w:rsidR="006E7178" w:rsidRPr="006E7178" w:rsidRDefault="006E7178" w:rsidP="006E7178">
            <w:pPr>
              <w:spacing w:after="0" w:line="24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קיים</w:t>
            </w:r>
          </w:p>
        </w:tc>
        <w:tc>
          <w:tcPr>
            <w:tcW w:w="919" w:type="dxa"/>
            <w:shd w:val="clear" w:color="auto" w:fill="F2F2F2"/>
          </w:tcPr>
          <w:p w:rsidR="006E7178" w:rsidRPr="006E7178" w:rsidRDefault="006E7178" w:rsidP="006E7178">
            <w:pPr>
              <w:spacing w:after="0" w:line="24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לא קיים</w:t>
            </w:r>
          </w:p>
        </w:tc>
      </w:tr>
      <w:tr w:rsidR="006E7178" w:rsidRPr="006E7178" w:rsidTr="00E20A28">
        <w:trPr>
          <w:cantSplit/>
        </w:trPr>
        <w:tc>
          <w:tcPr>
            <w:tcW w:w="810" w:type="dxa"/>
            <w:tcBorders>
              <w:top w:val="single" w:sz="6" w:space="0" w:color="auto"/>
              <w:bottom w:val="single" w:sz="6" w:space="0" w:color="auto"/>
            </w:tcBorders>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Borders>
              <w:top w:val="single" w:sz="6" w:space="0" w:color="auto"/>
              <w:bottom w:val="single" w:sz="6" w:space="0" w:color="auto"/>
            </w:tcBorders>
          </w:tcPr>
          <w:p w:rsidR="006E7178" w:rsidRPr="006E7178" w:rsidRDefault="006E7178" w:rsidP="006E7178">
            <w:pPr>
              <w:spacing w:after="120" w:line="240" w:lineRule="auto"/>
              <w:rPr>
                <w:rFonts w:ascii="Times New Roman" w:eastAsia="Times New Roman" w:hAnsi="Times New Roman" w:cs="David"/>
                <w:sz w:val="24"/>
                <w:szCs w:val="24"/>
                <w:rtl/>
              </w:rPr>
            </w:pPr>
            <w:r w:rsidRPr="006E7178">
              <w:rPr>
                <w:rFonts w:ascii="Times New Roman" w:eastAsia="Times New Roman" w:hAnsi="Times New Roman" w:cs="David" w:hint="cs"/>
                <w:color w:val="000000"/>
                <w:sz w:val="24"/>
                <w:szCs w:val="24"/>
                <w:rtl/>
              </w:rPr>
              <w:t xml:space="preserve">אישור על </w:t>
            </w:r>
            <w:proofErr w:type="spellStart"/>
            <w:r w:rsidRPr="006E7178">
              <w:rPr>
                <w:rFonts w:ascii="Times New Roman" w:eastAsia="Times New Roman" w:hAnsi="Times New Roman" w:cs="David" w:hint="cs"/>
                <w:color w:val="000000"/>
                <w:sz w:val="24"/>
                <w:szCs w:val="24"/>
                <w:rtl/>
              </w:rPr>
              <w:t>נהול</w:t>
            </w:r>
            <w:proofErr w:type="spellEnd"/>
            <w:r w:rsidRPr="006E7178">
              <w:rPr>
                <w:rFonts w:ascii="Times New Roman" w:eastAsia="Times New Roman" w:hAnsi="Times New Roman" w:cs="David" w:hint="cs"/>
                <w:color w:val="000000"/>
                <w:sz w:val="24"/>
                <w:szCs w:val="24"/>
                <w:rtl/>
              </w:rPr>
              <w:t xml:space="preserve"> ספרים ונסח עדכני של החברה המעיד על העדר חובות לרשם החברות וכל אישור אחר, הנדרש לפי חוק עסקאות גופים ציבוריים</w:t>
            </w:r>
          </w:p>
        </w:tc>
        <w:tc>
          <w:tcPr>
            <w:tcW w:w="1276" w:type="dxa"/>
            <w:tcBorders>
              <w:top w:val="single" w:sz="6" w:space="0" w:color="auto"/>
              <w:bottom w:val="single" w:sz="6" w:space="0" w:color="auto"/>
            </w:tcBorders>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tcBorders>
              <w:top w:val="single" w:sz="6" w:space="0" w:color="auto"/>
              <w:bottom w:val="single" w:sz="6" w:space="0" w:color="auto"/>
            </w:tcBorders>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Borders>
              <w:top w:val="single" w:sz="6" w:space="0" w:color="auto"/>
              <w:bottom w:val="single" w:sz="6" w:space="0" w:color="auto"/>
            </w:tcBorders>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Borders>
              <w:top w:val="single" w:sz="6" w:space="0" w:color="auto"/>
              <w:bottom w:val="single" w:sz="6" w:space="0" w:color="auto"/>
            </w:tcBorders>
          </w:tcPr>
          <w:p w:rsidR="006E7178" w:rsidRPr="006E7178" w:rsidRDefault="006E7178" w:rsidP="006E7178">
            <w:pPr>
              <w:spacing w:after="120" w:line="240" w:lineRule="auto"/>
              <w:rPr>
                <w:rFonts w:ascii="Times New Roman" w:eastAsia="Times New Roman" w:hAnsi="Times New Roman" w:cs="David"/>
                <w:sz w:val="28"/>
                <w:szCs w:val="28"/>
                <w:rtl/>
                <w:lang w:eastAsia="he-IL"/>
              </w:rPr>
            </w:pPr>
            <w:r w:rsidRPr="006E7178">
              <w:rPr>
                <w:rFonts w:ascii="Times New Roman" w:eastAsia="Times New Roman" w:hAnsi="Times New Roman" w:cs="David" w:hint="cs"/>
                <w:sz w:val="24"/>
                <w:szCs w:val="24"/>
                <w:rtl/>
              </w:rPr>
              <w:t>אם המציע הינו תאגיד, ת</w:t>
            </w:r>
            <w:r w:rsidRPr="006E7178">
              <w:rPr>
                <w:rFonts w:ascii="Times New Roman" w:eastAsia="Times New Roman" w:hAnsi="Times New Roman" w:cs="David"/>
                <w:sz w:val="24"/>
                <w:szCs w:val="24"/>
                <w:rtl/>
              </w:rPr>
              <w:t xml:space="preserve">עודת רישום </w:t>
            </w:r>
            <w:r w:rsidRPr="006E7178">
              <w:rPr>
                <w:rFonts w:ascii="Times New Roman" w:eastAsia="Times New Roman" w:hAnsi="Times New Roman" w:cs="David" w:hint="cs"/>
                <w:sz w:val="24"/>
                <w:szCs w:val="24"/>
                <w:rtl/>
              </w:rPr>
              <w:t>של ה</w:t>
            </w:r>
            <w:r w:rsidRPr="006E7178">
              <w:rPr>
                <w:rFonts w:ascii="Times New Roman" w:eastAsia="Times New Roman" w:hAnsi="Times New Roman" w:cs="David"/>
                <w:sz w:val="24"/>
                <w:szCs w:val="24"/>
                <w:rtl/>
              </w:rPr>
              <w:t>תאגיד</w:t>
            </w:r>
            <w:r w:rsidRPr="006E7178">
              <w:rPr>
                <w:rFonts w:ascii="Times New Roman" w:eastAsia="Times New Roman" w:hAnsi="Times New Roman" w:cs="David" w:hint="cs"/>
                <w:sz w:val="24"/>
                <w:szCs w:val="24"/>
                <w:rtl/>
              </w:rPr>
              <w:t xml:space="preserve"> ותדפיס מרשם החברות בדבר בעלי המניות ומנהלי התאגיד</w:t>
            </w:r>
          </w:p>
        </w:tc>
        <w:tc>
          <w:tcPr>
            <w:tcW w:w="1276" w:type="dxa"/>
            <w:tcBorders>
              <w:top w:val="single" w:sz="6" w:space="0" w:color="auto"/>
              <w:bottom w:val="single" w:sz="6" w:space="0" w:color="auto"/>
            </w:tcBorders>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tcBorders>
              <w:top w:val="single" w:sz="6" w:space="0" w:color="auto"/>
              <w:bottom w:val="single" w:sz="6" w:space="0" w:color="auto"/>
            </w:tcBorders>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Borders>
              <w:top w:val="single" w:sz="6" w:space="0" w:color="auto"/>
              <w:bottom w:val="single" w:sz="6" w:space="0" w:color="auto"/>
            </w:tcBorders>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Borders>
              <w:top w:val="single" w:sz="6" w:space="0" w:color="auto"/>
              <w:bottom w:val="single" w:sz="6" w:space="0" w:color="auto"/>
            </w:tcBorders>
          </w:tcPr>
          <w:p w:rsidR="006E7178" w:rsidRPr="006E7178" w:rsidRDefault="006E7178" w:rsidP="006E7178">
            <w:pPr>
              <w:spacing w:after="120" w:line="240" w:lineRule="auto"/>
              <w:rPr>
                <w:rFonts w:ascii="Times New Roman" w:eastAsia="Times New Roman" w:hAnsi="Times New Roman" w:cs="David"/>
                <w:sz w:val="24"/>
                <w:szCs w:val="24"/>
                <w:rtl/>
              </w:rPr>
            </w:pPr>
            <w:r w:rsidRPr="006E7178">
              <w:rPr>
                <w:rFonts w:ascii="Times New Roman" w:eastAsia="Times New Roman" w:hAnsi="Times New Roman" w:cs="David" w:hint="cs"/>
                <w:sz w:val="24"/>
                <w:szCs w:val="24"/>
                <w:rtl/>
              </w:rPr>
              <w:t xml:space="preserve">אם המציע הינו עמותה, תעודת רישום של העמותה ואישור מטעם רשם העמותות על </w:t>
            </w:r>
            <w:proofErr w:type="spellStart"/>
            <w:r w:rsidRPr="006E7178">
              <w:rPr>
                <w:rFonts w:ascii="Times New Roman" w:eastAsia="Times New Roman" w:hAnsi="Times New Roman" w:cs="David" w:hint="cs"/>
                <w:sz w:val="24"/>
                <w:szCs w:val="24"/>
                <w:rtl/>
              </w:rPr>
              <w:t>נהול</w:t>
            </w:r>
            <w:proofErr w:type="spellEnd"/>
            <w:r w:rsidRPr="006E7178">
              <w:rPr>
                <w:rFonts w:ascii="Times New Roman" w:eastAsia="Times New Roman" w:hAnsi="Times New Roman" w:cs="David" w:hint="cs"/>
                <w:sz w:val="24"/>
                <w:szCs w:val="24"/>
                <w:rtl/>
              </w:rPr>
              <w:t xml:space="preserve"> תקין, תקף לשנת 2014</w:t>
            </w:r>
          </w:p>
        </w:tc>
        <w:tc>
          <w:tcPr>
            <w:tcW w:w="1276" w:type="dxa"/>
            <w:tcBorders>
              <w:top w:val="single" w:sz="6" w:space="0" w:color="auto"/>
              <w:bottom w:val="single" w:sz="6" w:space="0" w:color="auto"/>
            </w:tcBorders>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tcBorders>
              <w:top w:val="single" w:sz="6" w:space="0" w:color="auto"/>
              <w:bottom w:val="single" w:sz="6" w:space="0" w:color="auto"/>
            </w:tcBorders>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Borders>
              <w:top w:val="single" w:sz="6" w:space="0" w:color="auto"/>
              <w:bottom w:val="single" w:sz="6" w:space="0" w:color="auto"/>
            </w:tcBorders>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Borders>
              <w:top w:val="single" w:sz="6" w:space="0" w:color="auto"/>
              <w:bottom w:val="single" w:sz="6" w:space="0" w:color="auto"/>
            </w:tcBorders>
          </w:tcPr>
          <w:p w:rsidR="006E7178" w:rsidRPr="006E7178" w:rsidRDefault="006E7178" w:rsidP="006E7178">
            <w:pPr>
              <w:numPr>
                <w:ilvl w:val="0"/>
                <w:numId w:val="56"/>
              </w:numPr>
              <w:spacing w:after="120" w:line="240" w:lineRule="auto"/>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דוחות כספיים מבוקרים לשנים 2012-2011;</w:t>
            </w:r>
          </w:p>
          <w:p w:rsidR="006E7178" w:rsidRPr="006E7178" w:rsidRDefault="006E7178" w:rsidP="006E7178">
            <w:pPr>
              <w:numPr>
                <w:ilvl w:val="0"/>
                <w:numId w:val="56"/>
              </w:numPr>
              <w:spacing w:after="120" w:line="240" w:lineRule="auto"/>
              <w:rPr>
                <w:rFonts w:ascii="Times New Roman" w:eastAsia="Times New Roman" w:hAnsi="Times New Roman" w:cs="David"/>
                <w:sz w:val="24"/>
                <w:szCs w:val="24"/>
              </w:rPr>
            </w:pPr>
            <w:r w:rsidRPr="006E7178">
              <w:rPr>
                <w:rFonts w:ascii="Times New Roman" w:eastAsia="Times New Roman" w:hAnsi="Times New Roman" w:cs="David" w:hint="cs"/>
                <w:sz w:val="24"/>
                <w:szCs w:val="24"/>
                <w:rtl/>
              </w:rPr>
              <w:t>או דוחות שנתיים חתומים ע"י רו"ח, שומת מס וצילום צ'ק, כאמור בתנאי סף 1.3.8;</w:t>
            </w:r>
          </w:p>
          <w:p w:rsidR="006E7178" w:rsidRPr="006E7178" w:rsidRDefault="006E7178" w:rsidP="006E7178">
            <w:pPr>
              <w:numPr>
                <w:ilvl w:val="0"/>
                <w:numId w:val="56"/>
              </w:numPr>
              <w:spacing w:after="120" w:line="240" w:lineRule="auto"/>
              <w:rPr>
                <w:rFonts w:ascii="Times New Roman" w:eastAsia="Times New Roman" w:hAnsi="Times New Roman" w:cs="David"/>
                <w:sz w:val="24"/>
                <w:szCs w:val="24"/>
                <w:rtl/>
              </w:rPr>
            </w:pPr>
            <w:r w:rsidRPr="006E7178">
              <w:rPr>
                <w:rFonts w:ascii="Times New Roman" w:eastAsia="Times New Roman" w:hAnsi="Times New Roman" w:cs="David" w:hint="cs"/>
                <w:sz w:val="24"/>
                <w:szCs w:val="24"/>
                <w:rtl/>
              </w:rPr>
              <w:t xml:space="preserve">או אישור על ציון איתנות פיננסית שנעשה עבור משרד הרווחה והשירותים החברתיים.  </w:t>
            </w:r>
          </w:p>
        </w:tc>
        <w:tc>
          <w:tcPr>
            <w:tcW w:w="1276" w:type="dxa"/>
            <w:tcBorders>
              <w:top w:val="single" w:sz="6" w:space="0" w:color="auto"/>
              <w:bottom w:val="single" w:sz="6" w:space="0" w:color="auto"/>
            </w:tcBorders>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tcBorders>
              <w:top w:val="single" w:sz="6" w:space="0" w:color="auto"/>
              <w:bottom w:val="single" w:sz="6" w:space="0" w:color="auto"/>
            </w:tcBorders>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Borders>
              <w:top w:val="single" w:sz="6" w:space="0" w:color="auto"/>
            </w:tcBorders>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Borders>
              <w:top w:val="single" w:sz="6" w:space="0" w:color="auto"/>
            </w:tcBorders>
          </w:tcPr>
          <w:p w:rsidR="006E7178" w:rsidRPr="006E7178" w:rsidRDefault="006E7178" w:rsidP="006E7178">
            <w:pPr>
              <w:spacing w:after="120" w:line="240" w:lineRule="auto"/>
              <w:rPr>
                <w:rFonts w:ascii="Times New Roman" w:eastAsia="Times New Roman" w:hAnsi="Times New Roman" w:cs="David"/>
                <w:sz w:val="24"/>
                <w:szCs w:val="24"/>
                <w:rtl/>
              </w:rPr>
            </w:pPr>
            <w:r w:rsidRPr="006E7178">
              <w:rPr>
                <w:rFonts w:ascii="Times New Roman" w:eastAsia="Times New Roman" w:hAnsi="Times New Roman" w:cs="David"/>
                <w:sz w:val="24"/>
                <w:szCs w:val="24"/>
                <w:rtl/>
              </w:rPr>
              <w:t xml:space="preserve">אישור מעורך-דין </w:t>
            </w:r>
            <w:r w:rsidRPr="006E7178">
              <w:rPr>
                <w:rFonts w:ascii="Times New Roman" w:eastAsia="Times New Roman" w:hAnsi="Times New Roman" w:cs="David" w:hint="cs"/>
                <w:sz w:val="24"/>
                <w:szCs w:val="24"/>
                <w:rtl/>
              </w:rPr>
              <w:t xml:space="preserve">או מרואה חשבון </w:t>
            </w:r>
            <w:r w:rsidRPr="006E7178">
              <w:rPr>
                <w:rFonts w:ascii="Times New Roman" w:eastAsia="Times New Roman" w:hAnsi="Times New Roman" w:cs="David"/>
                <w:sz w:val="24"/>
                <w:szCs w:val="24"/>
                <w:rtl/>
              </w:rPr>
              <w:t>על שמות</w:t>
            </w:r>
            <w:r w:rsidRPr="006E7178">
              <w:rPr>
                <w:rFonts w:ascii="Times New Roman" w:eastAsia="Times New Roman" w:hAnsi="Times New Roman" w:cs="David" w:hint="cs"/>
                <w:sz w:val="24"/>
                <w:szCs w:val="24"/>
                <w:rtl/>
              </w:rPr>
              <w:t>יהם של</w:t>
            </w:r>
            <w:r w:rsidRPr="006E7178">
              <w:rPr>
                <w:rFonts w:ascii="Times New Roman" w:eastAsia="Times New Roman" w:hAnsi="Times New Roman" w:cs="David"/>
                <w:sz w:val="24"/>
                <w:szCs w:val="24"/>
                <w:rtl/>
              </w:rPr>
              <w:t xml:space="preserve"> </w:t>
            </w:r>
            <w:proofErr w:type="spellStart"/>
            <w:r w:rsidRPr="006E7178">
              <w:rPr>
                <w:rFonts w:ascii="Times New Roman" w:eastAsia="Times New Roman" w:hAnsi="Times New Roman" w:cs="David" w:hint="cs"/>
                <w:sz w:val="24"/>
                <w:szCs w:val="24"/>
                <w:rtl/>
              </w:rPr>
              <w:t>מורשי</w:t>
            </w:r>
            <w:proofErr w:type="spellEnd"/>
            <w:r w:rsidRPr="006E7178">
              <w:rPr>
                <w:rFonts w:ascii="Times New Roman" w:eastAsia="Times New Roman" w:hAnsi="Times New Roman" w:cs="David" w:hint="cs"/>
                <w:sz w:val="24"/>
                <w:szCs w:val="24"/>
                <w:rtl/>
              </w:rPr>
              <w:t xml:space="preserve"> החתימה של </w:t>
            </w:r>
            <w:r w:rsidRPr="006E7178">
              <w:rPr>
                <w:rFonts w:ascii="Times New Roman" w:eastAsia="Times New Roman" w:hAnsi="Times New Roman" w:cs="David"/>
                <w:sz w:val="24"/>
                <w:szCs w:val="24"/>
                <w:rtl/>
              </w:rPr>
              <w:t>המציע</w:t>
            </w:r>
          </w:p>
        </w:tc>
        <w:tc>
          <w:tcPr>
            <w:tcW w:w="1276" w:type="dxa"/>
            <w:tcBorders>
              <w:top w:val="single" w:sz="6" w:space="0" w:color="auto"/>
            </w:tcBorders>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tcBorders>
              <w:top w:val="single" w:sz="6" w:space="0" w:color="auto"/>
            </w:tcBorders>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120" w:line="240" w:lineRule="auto"/>
              <w:rPr>
                <w:rFonts w:ascii="Arial" w:eastAsia="Times New Roman" w:hAnsi="Arial" w:cs="David"/>
                <w:sz w:val="24"/>
                <w:szCs w:val="24"/>
                <w:rtl/>
                <w:lang w:eastAsia="he-IL"/>
              </w:rPr>
            </w:pPr>
            <w:r w:rsidRPr="006E7178">
              <w:rPr>
                <w:rFonts w:ascii="Arial" w:eastAsia="Times New Roman" w:hAnsi="Arial" w:cs="David" w:hint="cs"/>
                <w:sz w:val="24"/>
                <w:szCs w:val="24"/>
                <w:rtl/>
                <w:lang w:eastAsia="he-IL"/>
              </w:rPr>
              <w:t>אישור רישום של העובדים הסוציאליים/הפסיכולוגים בפנקס העובדים הסוציאליים/פנקס הפסיכולוגים.</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120" w:line="240" w:lineRule="auto"/>
              <w:rPr>
                <w:rFonts w:ascii="Arial" w:eastAsia="Times New Roman" w:hAnsi="Arial" w:cs="David"/>
                <w:sz w:val="24"/>
                <w:szCs w:val="24"/>
                <w:rtl/>
                <w:lang w:eastAsia="he-IL"/>
              </w:rPr>
            </w:pPr>
            <w:r w:rsidRPr="006E7178">
              <w:rPr>
                <w:rFonts w:ascii="Times New Roman" w:eastAsia="Times New Roman" w:hAnsi="Times New Roman" w:cs="David" w:hint="cs"/>
                <w:sz w:val="24"/>
                <w:szCs w:val="24"/>
                <w:rtl/>
                <w:lang w:eastAsia="he-IL"/>
              </w:rPr>
              <w:t>רישיון לעסוק ברפואה ואישור מומחה ממשרד הבריאות לפסיכיאטר</w:t>
            </w:r>
            <w:r w:rsidRPr="006E7178">
              <w:rPr>
                <w:rFonts w:ascii="Arial" w:eastAsia="Times New Roman" w:hAnsi="Arial" w:cs="David" w:hint="cs"/>
                <w:sz w:val="24"/>
                <w:szCs w:val="24"/>
                <w:rtl/>
                <w:lang w:eastAsia="he-IL"/>
              </w:rPr>
              <w:t xml:space="preserve"> המוצע</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120" w:line="240" w:lineRule="auto"/>
              <w:rPr>
                <w:rFonts w:ascii="Arial" w:eastAsia="Times New Roman" w:hAnsi="Arial" w:cs="David"/>
                <w:sz w:val="24"/>
                <w:szCs w:val="24"/>
                <w:rtl/>
                <w:lang w:eastAsia="he-IL"/>
              </w:rPr>
            </w:pPr>
            <w:r w:rsidRPr="006E7178">
              <w:rPr>
                <w:rFonts w:ascii="Arial" w:eastAsia="Times New Roman" w:hAnsi="Arial" w:cs="David" w:hint="cs"/>
                <w:sz w:val="24"/>
                <w:szCs w:val="24"/>
                <w:rtl/>
                <w:lang w:eastAsia="he-IL"/>
              </w:rPr>
              <w:t>קורות חיים ותעודות המעידות על השכלה של כל הצוות המוצע</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120" w:line="240" w:lineRule="auto"/>
              <w:rPr>
                <w:rFonts w:ascii="Times New Roman" w:eastAsia="Times New Roman" w:hAnsi="Times New Roman" w:cs="David"/>
                <w:sz w:val="28"/>
                <w:szCs w:val="28"/>
                <w:rtl/>
                <w:lang w:eastAsia="he-IL"/>
              </w:rPr>
            </w:pPr>
            <w:r w:rsidRPr="006E7178">
              <w:rPr>
                <w:rFonts w:ascii="Arial" w:eastAsia="Times New Roman" w:hAnsi="Arial" w:cs="David" w:hint="cs"/>
                <w:sz w:val="24"/>
                <w:szCs w:val="24"/>
                <w:rtl/>
                <w:lang w:eastAsia="he-IL"/>
              </w:rPr>
              <w:t>קבלה על רכישת מסמכי המכרז</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מכתבי המלצה על המציע</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0" w:line="240" w:lineRule="auto"/>
              <w:jc w:val="both"/>
              <w:rPr>
                <w:rFonts w:ascii="Arial" w:eastAsia="Times New Roman" w:hAnsi="Arial" w:cs="David"/>
                <w:noProof/>
                <w:sz w:val="20"/>
                <w:szCs w:val="24"/>
                <w:rtl/>
                <w:lang w:eastAsia="he-IL"/>
              </w:rPr>
            </w:pPr>
            <w:r w:rsidRPr="006E7178">
              <w:rPr>
                <w:rFonts w:ascii="Times New Roman" w:eastAsia="Times New Roman" w:hAnsi="Times New Roman" w:cs="David" w:hint="cs"/>
                <w:noProof/>
                <w:sz w:val="20"/>
                <w:szCs w:val="24"/>
                <w:rtl/>
                <w:lang w:eastAsia="he-IL"/>
              </w:rPr>
              <w:t>העתק מתאים למקור מרשם המקרקעין, המעיד כי המבנה המוצע הינו בבעלות המציע</w:t>
            </w:r>
            <w:r w:rsidRPr="006E7178">
              <w:rPr>
                <w:rFonts w:ascii="Times New Roman" w:eastAsia="Times New Roman" w:hAnsi="Times New Roman" w:cs="David" w:hint="cs"/>
                <w:b/>
                <w:bCs/>
                <w:noProof/>
                <w:sz w:val="20"/>
                <w:szCs w:val="24"/>
                <w:rtl/>
                <w:lang w:eastAsia="he-IL"/>
              </w:rPr>
              <w:t xml:space="preserve"> (אם המבנה המוצע בבעלות המציע</w:t>
            </w:r>
            <w:r w:rsidRPr="006E7178">
              <w:rPr>
                <w:rFonts w:ascii="Times New Roman" w:eastAsia="Times New Roman" w:hAnsi="Times New Roman" w:cs="David" w:hint="cs"/>
                <w:noProof/>
                <w:sz w:val="20"/>
                <w:szCs w:val="24"/>
                <w:rtl/>
                <w:lang w:eastAsia="he-IL"/>
              </w:rPr>
              <w:t>).</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tabs>
                <w:tab w:val="left" w:pos="8312"/>
              </w:tabs>
              <w:spacing w:after="0" w:line="240" w:lineRule="auto"/>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b/>
                <w:bCs/>
                <w:noProof/>
                <w:sz w:val="20"/>
                <w:szCs w:val="24"/>
                <w:rtl/>
                <w:lang w:eastAsia="he-IL"/>
              </w:rPr>
              <w:t xml:space="preserve">אם המבנה המוצע אינו בבעלות המציע: </w:t>
            </w:r>
          </w:p>
          <w:p w:rsidR="006E7178" w:rsidRPr="006E7178" w:rsidRDefault="006E7178" w:rsidP="006E7178">
            <w:pPr>
              <w:tabs>
                <w:tab w:val="left" w:pos="8312"/>
              </w:tabs>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1.    חוזה </w:t>
            </w:r>
            <w:r w:rsidRPr="006E7178">
              <w:rPr>
                <w:rFonts w:ascii="Times New Roman" w:eastAsia="Times New Roman" w:hAnsi="Times New Roman" w:cs="David" w:hint="cs"/>
                <w:noProof/>
                <w:color w:val="000000"/>
                <w:sz w:val="20"/>
                <w:szCs w:val="24"/>
                <w:rtl/>
                <w:lang w:eastAsia="he-IL"/>
              </w:rPr>
              <w:t>שכירות של המבנה המוצע</w:t>
            </w:r>
            <w:r w:rsidRPr="006E7178">
              <w:rPr>
                <w:rFonts w:ascii="Times New Roman" w:eastAsia="Times New Roman" w:hAnsi="Times New Roman" w:cs="David" w:hint="cs"/>
                <w:noProof/>
                <w:sz w:val="20"/>
                <w:szCs w:val="24"/>
                <w:rtl/>
                <w:lang w:eastAsia="he-IL"/>
              </w:rPr>
              <w:t>.</w:t>
            </w:r>
          </w:p>
          <w:p w:rsidR="006E7178" w:rsidRPr="006E7178" w:rsidRDefault="006E7178" w:rsidP="006E7178">
            <w:pPr>
              <w:numPr>
                <w:ilvl w:val="0"/>
                <w:numId w:val="9"/>
              </w:numPr>
              <w:tabs>
                <w:tab w:val="left" w:pos="8312"/>
              </w:tabs>
              <w:spacing w:after="0" w:line="240" w:lineRule="auto"/>
              <w:ind w:left="360" w:hanging="360"/>
              <w:jc w:val="both"/>
              <w:rPr>
                <w:rFonts w:ascii="Arial" w:eastAsia="Times New Roman" w:hAnsi="Arial" w:cs="David"/>
                <w:noProof/>
                <w:sz w:val="20"/>
                <w:szCs w:val="24"/>
                <w:rtl/>
                <w:lang w:eastAsia="he-IL"/>
              </w:rPr>
            </w:pPr>
            <w:r w:rsidRPr="006E7178">
              <w:rPr>
                <w:rFonts w:ascii="Times New Roman" w:eastAsia="Times New Roman" w:hAnsi="Times New Roman" w:cs="David" w:hint="cs"/>
                <w:noProof/>
                <w:sz w:val="20"/>
                <w:szCs w:val="24"/>
                <w:rtl/>
                <w:lang w:eastAsia="he-IL"/>
              </w:rPr>
              <w:t>הסכמה של בעל המבנה/ים המוצעים, לפיו בעל המבנה מסכים להפעלת המבנה למרכז הכולל יחידות לשיקום מונע וטיפול בקהילה לעברייני מין</w:t>
            </w:r>
            <w:r w:rsidRPr="006E7178">
              <w:rPr>
                <w:rFonts w:ascii="Arial" w:eastAsia="Times New Roman" w:hAnsi="Arial" w:cs="David" w:hint="cs"/>
                <w:noProof/>
                <w:sz w:val="20"/>
                <w:szCs w:val="24"/>
                <w:rtl/>
                <w:lang w:eastAsia="he-IL"/>
              </w:rPr>
              <w:t>.</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tabs>
                <w:tab w:val="left" w:pos="0"/>
              </w:tabs>
              <w:spacing w:after="120" w:line="240" w:lineRule="auto"/>
              <w:jc w:val="both"/>
              <w:rPr>
                <w:rFonts w:ascii="Arial" w:eastAsia="Times New Roman" w:hAnsi="Arial"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אם </w:t>
            </w:r>
            <w:r w:rsidRPr="006E7178">
              <w:rPr>
                <w:rFonts w:ascii="Times New Roman" w:eastAsia="Times New Roman" w:hAnsi="Times New Roman" w:cs="David"/>
                <w:noProof/>
                <w:sz w:val="20"/>
                <w:szCs w:val="24"/>
                <w:rtl/>
                <w:lang w:eastAsia="he-IL"/>
              </w:rPr>
              <w:t>המבנה הינו נכס המנוהל על ידי הדיור הממשלתי</w:t>
            </w:r>
            <w:r w:rsidRPr="006E7178">
              <w:rPr>
                <w:rFonts w:ascii="Times New Roman" w:eastAsia="Times New Roman" w:hAnsi="Times New Roman" w:cs="David" w:hint="cs"/>
                <w:noProof/>
                <w:sz w:val="20"/>
                <w:szCs w:val="24"/>
                <w:rtl/>
                <w:lang w:eastAsia="he-IL"/>
              </w:rPr>
              <w:t xml:space="preserve"> - יש</w:t>
            </w:r>
            <w:r w:rsidRPr="006E7178">
              <w:rPr>
                <w:rFonts w:ascii="Times New Roman" w:eastAsia="Times New Roman" w:hAnsi="Times New Roman" w:cs="David"/>
                <w:noProof/>
                <w:sz w:val="20"/>
                <w:szCs w:val="24"/>
                <w:rtl/>
                <w:lang w:eastAsia="he-IL"/>
              </w:rPr>
              <w:t xml:space="preserve"> לצרף אישור של מינהל הדיור הממשלתי לפיו הנכס נשוא המכרז מוסדר מול הדיור הממשלתי.</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tabs>
                <w:tab w:val="left" w:pos="0"/>
              </w:tabs>
              <w:spacing w:after="120" w:line="240" w:lineRule="auto"/>
              <w:jc w:val="both"/>
              <w:rPr>
                <w:rFonts w:ascii="Arial" w:eastAsia="Times New Roman" w:hAnsi="Arial" w:cs="Times New Roman"/>
                <w:noProof/>
                <w:sz w:val="20"/>
                <w:szCs w:val="24"/>
                <w:rtl/>
                <w:lang w:eastAsia="he-IL"/>
              </w:rPr>
            </w:pPr>
            <w:r w:rsidRPr="006E7178">
              <w:rPr>
                <w:rFonts w:ascii="Times New Roman" w:eastAsia="Times New Roman" w:hAnsi="Times New Roman" w:cs="David" w:hint="cs"/>
                <w:noProof/>
                <w:sz w:val="20"/>
                <w:szCs w:val="24"/>
                <w:rtl/>
                <w:lang w:eastAsia="he-IL"/>
              </w:rPr>
              <w:t>אם המבנה הינו של הרשות המקומית- יש לצרף התחייבות הרשות המקומית להעמיד מבנה מתאים להפעלה של מרכז הכולל יחידות לשיקום בקהילה לעברייני מין.</w:t>
            </w:r>
            <w:r w:rsidRPr="006E7178">
              <w:rPr>
                <w:rFonts w:ascii="Times New Roman" w:eastAsia="Times New Roman" w:hAnsi="Times New Roman" w:cs="David" w:hint="cs"/>
                <w:noProof/>
                <w:snapToGrid w:val="0"/>
                <w:sz w:val="24"/>
                <w:szCs w:val="24"/>
                <w:rtl/>
                <w:lang w:eastAsia="he-IL"/>
              </w:rPr>
              <w:t xml:space="preserve"> </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r w:rsidR="006E7178" w:rsidRPr="006E7178" w:rsidTr="00E20A28">
        <w:trPr>
          <w:cantSplit/>
        </w:trPr>
        <w:tc>
          <w:tcPr>
            <w:tcW w:w="810" w:type="dxa"/>
          </w:tcPr>
          <w:p w:rsidR="006E7178" w:rsidRPr="006E7178" w:rsidRDefault="006E7178" w:rsidP="006E7178">
            <w:pPr>
              <w:numPr>
                <w:ilvl w:val="0"/>
                <w:numId w:val="21"/>
              </w:numPr>
              <w:spacing w:after="120" w:line="240" w:lineRule="auto"/>
              <w:rPr>
                <w:rFonts w:ascii="Times New Roman" w:eastAsia="Times New Roman" w:hAnsi="Times New Roman" w:cs="David"/>
                <w:sz w:val="28"/>
                <w:szCs w:val="28"/>
                <w:rtl/>
                <w:lang w:eastAsia="he-IL"/>
              </w:rPr>
            </w:pPr>
          </w:p>
        </w:tc>
        <w:tc>
          <w:tcPr>
            <w:tcW w:w="5340" w:type="dxa"/>
          </w:tcPr>
          <w:p w:rsidR="006E7178" w:rsidRPr="006E7178" w:rsidRDefault="006E7178" w:rsidP="006E7178">
            <w:pPr>
              <w:spacing w:after="120" w:line="240" w:lineRule="auto"/>
              <w:rPr>
                <w:rFonts w:ascii="Arial" w:eastAsia="Times New Roman" w:hAnsi="Arial" w:cs="David"/>
                <w:sz w:val="24"/>
                <w:szCs w:val="24"/>
                <w:rtl/>
                <w:lang w:eastAsia="he-IL"/>
              </w:rPr>
            </w:pPr>
            <w:r w:rsidRPr="006E7178">
              <w:rPr>
                <w:rFonts w:ascii="Arial" w:eastAsia="Times New Roman" w:hAnsi="Arial" w:cs="David" w:hint="cs"/>
                <w:sz w:val="24"/>
                <w:szCs w:val="24"/>
                <w:rtl/>
                <w:lang w:eastAsia="he-IL"/>
              </w:rPr>
              <w:t>מפרט והסכם חתומים על כל נספחיהם (כולל הבהרות למכרז שהופצו ע"י המשרד, אם קיימים)</w:t>
            </w:r>
          </w:p>
          <w:p w:rsidR="006E7178" w:rsidRPr="006E7178" w:rsidRDefault="006E7178" w:rsidP="006E7178">
            <w:pPr>
              <w:spacing w:after="120" w:line="240" w:lineRule="auto"/>
              <w:rPr>
                <w:rFonts w:ascii="Arial" w:eastAsia="Times New Roman" w:hAnsi="Arial" w:cs="David"/>
                <w:sz w:val="24"/>
                <w:szCs w:val="24"/>
                <w:rtl/>
                <w:lang w:eastAsia="he-IL"/>
              </w:rPr>
            </w:pPr>
            <w:r w:rsidRPr="006E7178">
              <w:rPr>
                <w:rFonts w:ascii="Arial" w:eastAsia="Times New Roman" w:hAnsi="Arial" w:cs="David" w:hint="cs"/>
                <w:sz w:val="24"/>
                <w:szCs w:val="24"/>
                <w:rtl/>
                <w:lang w:eastAsia="he-IL"/>
              </w:rPr>
              <w:t>הערה: חתימה זו מהווה אישור של המציע כי קרא את מסמכי המכרז, הבין את תוכנם ואת הדרישות וכי הוא מסכים לאמור בהם.</w:t>
            </w:r>
          </w:p>
        </w:tc>
        <w:tc>
          <w:tcPr>
            <w:tcW w:w="1276" w:type="dxa"/>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c>
          <w:tcPr>
            <w:tcW w:w="919" w:type="dxa"/>
            <w:shd w:val="clear" w:color="auto" w:fill="auto"/>
          </w:tcPr>
          <w:p w:rsidR="006E7178" w:rsidRPr="006E7178" w:rsidRDefault="006E7178" w:rsidP="006E7178">
            <w:pPr>
              <w:spacing w:after="120" w:line="240" w:lineRule="auto"/>
              <w:jc w:val="both"/>
              <w:rPr>
                <w:rFonts w:ascii="Times New Roman" w:eastAsia="Times New Roman" w:hAnsi="Times New Roman" w:cs="David"/>
                <w:sz w:val="28"/>
                <w:szCs w:val="28"/>
                <w:rtl/>
                <w:lang w:eastAsia="he-IL"/>
              </w:rPr>
            </w:pPr>
          </w:p>
        </w:tc>
      </w:tr>
    </w:tbl>
    <w:p w:rsidR="006E7178" w:rsidRPr="006E7178" w:rsidRDefault="006E7178" w:rsidP="006E7178">
      <w:pPr>
        <w:spacing w:after="120" w:line="240" w:lineRule="auto"/>
        <w:jc w:val="both"/>
        <w:rPr>
          <w:rFonts w:ascii="Times New Roman" w:eastAsia="Times New Roman" w:hAnsi="Times New Roman" w:cs="David"/>
          <w:noProof/>
          <w:sz w:val="20"/>
          <w:szCs w:val="24"/>
          <w:rtl/>
          <w:lang w:eastAsia="he-IL"/>
        </w:rPr>
      </w:pPr>
    </w:p>
    <w:p w:rsidR="006E7178" w:rsidRPr="006E7178" w:rsidRDefault="006E7178" w:rsidP="006E7178">
      <w:pPr>
        <w:spacing w:after="12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המציע מתבקש לצרף את המסמכים בסדר הרשום בטבלה.</w:t>
      </w:r>
    </w:p>
    <w:p w:rsidR="006E7178" w:rsidRPr="006E7178" w:rsidRDefault="006E7178" w:rsidP="006E7178">
      <w:pPr>
        <w:keepNext/>
        <w:pageBreakBefore/>
        <w:spacing w:after="360" w:line="360" w:lineRule="auto"/>
        <w:jc w:val="center"/>
        <w:outlineLvl w:val="0"/>
        <w:rPr>
          <w:rFonts w:ascii="Times New Roman" w:eastAsia="Times New Roman" w:hAnsi="Times New Roman" w:cs="David"/>
          <w:b/>
          <w:bCs/>
          <w:noProof/>
          <w:kern w:val="32"/>
          <w:sz w:val="26"/>
          <w:szCs w:val="32"/>
          <w:u w:val="single"/>
          <w:rtl/>
          <w:lang w:eastAsia="he-IL"/>
        </w:rPr>
      </w:pPr>
      <w:bookmarkStart w:id="83" w:name="_Toc379272417"/>
      <w:r w:rsidRPr="006E7178">
        <w:rPr>
          <w:rFonts w:ascii="Times New Roman Bold" w:eastAsia="Times New Roman" w:hAnsi="Times New Roman Bold" w:cs="David" w:hint="cs"/>
          <w:b/>
          <w:bCs/>
          <w:noProof/>
          <w:kern w:val="32"/>
          <w:sz w:val="26"/>
          <w:szCs w:val="32"/>
          <w:u w:val="single"/>
          <w:rtl/>
          <w:lang w:eastAsia="he-IL"/>
        </w:rPr>
        <w:t>חוברת ההצעה - ב.</w:t>
      </w:r>
      <w:r w:rsidRPr="006E7178">
        <w:rPr>
          <w:rFonts w:ascii="Times New Roman" w:eastAsia="Times New Roman" w:hAnsi="Times New Roman" w:cs="David" w:hint="cs"/>
          <w:b/>
          <w:bCs/>
          <w:noProof/>
          <w:kern w:val="32"/>
          <w:sz w:val="26"/>
          <w:szCs w:val="32"/>
          <w:u w:val="single"/>
          <w:rtl/>
          <w:lang w:eastAsia="he-IL"/>
        </w:rPr>
        <w:t xml:space="preserve"> מסמכים שעל המציע למלא</w:t>
      </w:r>
      <w:bookmarkEnd w:id="83"/>
    </w:p>
    <w:p w:rsidR="006E7178" w:rsidRPr="006E7178" w:rsidRDefault="006E7178" w:rsidP="006E7178">
      <w:pPr>
        <w:spacing w:after="120" w:line="360" w:lineRule="auto"/>
        <w:jc w:val="both"/>
        <w:rPr>
          <w:rFonts w:ascii="Times New Roman" w:eastAsia="Times New Roman" w:hAnsi="Times New Roman" w:cs="David"/>
          <w:b/>
          <w:bCs/>
          <w:noProof/>
          <w:sz w:val="20"/>
          <w:szCs w:val="24"/>
          <w:u w:val="single"/>
          <w:rtl/>
          <w:lang w:eastAsia="he-IL"/>
        </w:rPr>
      </w:pPr>
      <w:bookmarkStart w:id="84" w:name="_Toc319091495"/>
      <w:r w:rsidRPr="006E7178">
        <w:rPr>
          <w:rFonts w:ascii="Times New Roman" w:eastAsia="Times New Roman" w:hAnsi="Times New Roman" w:cs="David" w:hint="cs"/>
          <w:b/>
          <w:bCs/>
          <w:noProof/>
          <w:sz w:val="20"/>
          <w:szCs w:val="24"/>
          <w:u w:val="single"/>
          <w:rtl/>
          <w:lang w:eastAsia="he-IL"/>
        </w:rPr>
        <w:t>טבלה ב' בחוברת ההצעה - מסמכים שעל המציע למלא</w:t>
      </w:r>
      <w:bookmarkEnd w:id="84"/>
    </w:p>
    <w:tbl>
      <w:tblPr>
        <w:bidiVisual/>
        <w:tblW w:w="8424" w:type="dxa"/>
        <w:tblInd w:w="14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000" w:firstRow="0" w:lastRow="0" w:firstColumn="0" w:lastColumn="0" w:noHBand="0" w:noVBand="0"/>
      </w:tblPr>
      <w:tblGrid>
        <w:gridCol w:w="1047"/>
        <w:gridCol w:w="2694"/>
        <w:gridCol w:w="4683"/>
      </w:tblGrid>
      <w:tr w:rsidR="006E7178" w:rsidRPr="006E7178" w:rsidTr="00E20A28">
        <w:trPr>
          <w:cantSplit/>
          <w:tblHeader/>
        </w:trPr>
        <w:tc>
          <w:tcPr>
            <w:tcW w:w="1047" w:type="dxa"/>
            <w:tcBorders>
              <w:top w:val="double" w:sz="4" w:space="0" w:color="auto"/>
              <w:bottom w:val="double" w:sz="4" w:space="0" w:color="auto"/>
            </w:tcBorders>
            <w:shd w:val="pct12" w:color="auto" w:fill="auto"/>
          </w:tcPr>
          <w:p w:rsidR="006E7178" w:rsidRPr="006E7178" w:rsidRDefault="006E7178" w:rsidP="006E7178">
            <w:pPr>
              <w:spacing w:before="60" w:after="60" w:line="300" w:lineRule="atLeast"/>
              <w:rPr>
                <w:rFonts w:ascii="Times New Roman" w:eastAsia="Times New Roman" w:hAnsi="Times New Roman" w:cs="David"/>
                <w:b/>
                <w:bCs/>
                <w:sz w:val="20"/>
                <w:lang w:eastAsia="he-IL"/>
              </w:rPr>
            </w:pPr>
            <w:r w:rsidRPr="006E7178">
              <w:rPr>
                <w:rFonts w:ascii="Times New Roman" w:eastAsia="Times New Roman" w:hAnsi="Times New Roman" w:cs="David" w:hint="cs"/>
                <w:b/>
                <w:bCs/>
                <w:sz w:val="20"/>
                <w:rtl/>
                <w:lang w:eastAsia="he-IL"/>
              </w:rPr>
              <w:t>נספח</w:t>
            </w:r>
          </w:p>
        </w:tc>
        <w:tc>
          <w:tcPr>
            <w:tcW w:w="2694" w:type="dxa"/>
            <w:tcBorders>
              <w:top w:val="double" w:sz="4" w:space="0" w:color="auto"/>
              <w:bottom w:val="double" w:sz="4" w:space="0" w:color="auto"/>
            </w:tcBorders>
            <w:shd w:val="pct12" w:color="auto" w:fill="auto"/>
          </w:tcPr>
          <w:p w:rsidR="006E7178" w:rsidRPr="006E7178" w:rsidRDefault="006E7178" w:rsidP="006E7178">
            <w:pPr>
              <w:spacing w:before="60" w:after="60" w:line="300" w:lineRule="atLeast"/>
              <w:rPr>
                <w:rFonts w:ascii="Times New Roman" w:eastAsia="Times New Roman" w:hAnsi="Times New Roman" w:cs="David"/>
                <w:b/>
                <w:bCs/>
                <w:sz w:val="20"/>
                <w:lang w:eastAsia="he-IL"/>
              </w:rPr>
            </w:pPr>
            <w:r w:rsidRPr="006E7178">
              <w:rPr>
                <w:rFonts w:ascii="Times New Roman" w:eastAsia="Times New Roman" w:hAnsi="Times New Roman" w:cs="David" w:hint="cs"/>
                <w:b/>
                <w:bCs/>
                <w:sz w:val="20"/>
                <w:rtl/>
                <w:lang w:eastAsia="he-IL"/>
              </w:rPr>
              <w:t>הנושא</w:t>
            </w:r>
          </w:p>
        </w:tc>
        <w:tc>
          <w:tcPr>
            <w:tcW w:w="4683" w:type="dxa"/>
            <w:tcBorders>
              <w:top w:val="double" w:sz="4" w:space="0" w:color="auto"/>
              <w:bottom w:val="double" w:sz="4" w:space="0" w:color="auto"/>
            </w:tcBorders>
            <w:shd w:val="pct12" w:color="auto" w:fill="auto"/>
          </w:tcPr>
          <w:p w:rsidR="006E7178" w:rsidRPr="006E7178" w:rsidRDefault="006E7178" w:rsidP="006E7178">
            <w:pPr>
              <w:spacing w:before="60" w:after="60" w:line="300" w:lineRule="atLeast"/>
              <w:rPr>
                <w:rFonts w:ascii="Times New Roman" w:eastAsia="Times New Roman" w:hAnsi="Times New Roman" w:cs="David"/>
                <w:b/>
                <w:bCs/>
                <w:sz w:val="20"/>
                <w:lang w:eastAsia="he-IL"/>
              </w:rPr>
            </w:pPr>
            <w:r w:rsidRPr="006E7178">
              <w:rPr>
                <w:rFonts w:ascii="Times New Roman" w:eastAsia="Times New Roman" w:hAnsi="Times New Roman" w:cs="David" w:hint="cs"/>
                <w:b/>
                <w:bCs/>
                <w:sz w:val="20"/>
                <w:rtl/>
                <w:lang w:eastAsia="he-IL"/>
              </w:rPr>
              <w:t>הבהרה</w:t>
            </w:r>
          </w:p>
        </w:tc>
      </w:tr>
      <w:tr w:rsidR="006E7178" w:rsidRPr="006E7178" w:rsidTr="00E20A28">
        <w:trPr>
          <w:cantSplit/>
        </w:trPr>
        <w:tc>
          <w:tcPr>
            <w:tcW w:w="1047" w:type="dxa"/>
            <w:tcBorders>
              <w:top w:val="double" w:sz="4" w:space="0" w:color="auto"/>
            </w:tcBorders>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1.1.2</w:t>
            </w:r>
          </w:p>
        </w:tc>
        <w:tc>
          <w:tcPr>
            <w:tcW w:w="2694" w:type="dxa"/>
            <w:tcBorders>
              <w:top w:val="double" w:sz="4" w:space="0" w:color="auto"/>
            </w:tcBorders>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 xml:space="preserve">פרטי המציע </w:t>
            </w:r>
          </w:p>
        </w:tc>
        <w:tc>
          <w:tcPr>
            <w:tcW w:w="4683" w:type="dxa"/>
            <w:tcBorders>
              <w:top w:val="double" w:sz="4" w:space="0" w:color="auto"/>
            </w:tcBorders>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1.3.1</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פירוט ניסיון המציע לבדיקת העמידה בתנאי הסף ולאמות מידה.</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נדרשת חתימת עו"ד  של המציע.</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1.3.3</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פירוט הניסיון וההשכלה של הצוות הבכיר המוצע לבדיקת עמידה בתנאי הסף ולאמות מידה</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rtl/>
                <w:lang w:eastAsia="he-IL"/>
              </w:rPr>
              <w:t>1.3.9.1</w:t>
            </w:r>
          </w:p>
        </w:tc>
        <w:tc>
          <w:tcPr>
            <w:tcW w:w="2694" w:type="dxa"/>
          </w:tcPr>
          <w:p w:rsidR="006E7178" w:rsidRPr="006E7178" w:rsidRDefault="006E7178" w:rsidP="006E7178">
            <w:pPr>
              <w:spacing w:after="120" w:line="240" w:lineRule="auto"/>
              <w:rPr>
                <w:rFonts w:ascii="Times New Roman" w:eastAsia="Times New Roman" w:hAnsi="Times New Roman" w:cs="David"/>
                <w:rtl/>
                <w:lang w:eastAsia="he-IL"/>
              </w:rPr>
            </w:pPr>
            <w:r w:rsidRPr="006E7178">
              <w:rPr>
                <w:rFonts w:ascii="Times New Roman" w:eastAsia="Times New Roman" w:hAnsi="Times New Roman" w:cs="David" w:hint="cs"/>
                <w:rtl/>
                <w:lang w:eastAsia="he-IL"/>
              </w:rPr>
              <w:t>בדיקת המבנה/ים המוצע/ים</w:t>
            </w:r>
          </w:p>
        </w:tc>
        <w:tc>
          <w:tcPr>
            <w:tcW w:w="4683" w:type="dxa"/>
          </w:tcPr>
          <w:p w:rsidR="006E7178" w:rsidRPr="006E7178" w:rsidRDefault="006E7178" w:rsidP="006E7178">
            <w:pPr>
              <w:spacing w:after="80" w:line="240" w:lineRule="auto"/>
              <w:rPr>
                <w:rFonts w:ascii="Times New Roman" w:eastAsia="Times New Roman" w:hAnsi="Times New Roman" w:cs="David"/>
                <w:noProof/>
                <w:rtl/>
                <w:lang w:eastAsia="he-IL"/>
              </w:rPr>
            </w:pPr>
            <w:r w:rsidRPr="006E7178">
              <w:rPr>
                <w:rFonts w:ascii="Times New Roman" w:eastAsia="Times New Roman" w:hAnsi="Times New Roman" w:cs="David" w:hint="cs"/>
                <w:noProof/>
                <w:rtl/>
                <w:lang w:eastAsia="he-IL"/>
              </w:rPr>
              <w:t>יש למלא ולחתום ע"י עורך המבדק.</w:t>
            </w:r>
          </w:p>
          <w:p w:rsidR="006E7178" w:rsidRPr="006E7178" w:rsidRDefault="006E7178" w:rsidP="006E7178">
            <w:pPr>
              <w:spacing w:after="120" w:line="240" w:lineRule="auto"/>
              <w:rPr>
                <w:rFonts w:ascii="Times New Roman" w:eastAsia="Times New Roman" w:hAnsi="Times New Roman" w:cs="David"/>
                <w:rtl/>
                <w:lang w:eastAsia="he-IL"/>
              </w:rPr>
            </w:pPr>
            <w:r w:rsidRPr="006E7178">
              <w:rPr>
                <w:rFonts w:ascii="Times New Roman" w:eastAsia="Times New Roman" w:hAnsi="Times New Roman" w:cs="David" w:hint="cs"/>
                <w:rtl/>
                <w:lang w:eastAsia="he-IL"/>
              </w:rPr>
              <w:t>נדרשת בנוסף חתימה של המציע.</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rtl/>
                <w:lang w:eastAsia="he-IL"/>
              </w:rPr>
              <w:t>1.3.9.2</w:t>
            </w:r>
          </w:p>
        </w:tc>
        <w:tc>
          <w:tcPr>
            <w:tcW w:w="2694" w:type="dxa"/>
          </w:tcPr>
          <w:p w:rsidR="006E7178" w:rsidRPr="006E7178" w:rsidRDefault="006E7178" w:rsidP="006E7178">
            <w:pPr>
              <w:spacing w:after="120" w:line="240" w:lineRule="auto"/>
              <w:rPr>
                <w:rFonts w:ascii="Times New Roman" w:eastAsia="Times New Roman" w:hAnsi="Times New Roman" w:cs="David"/>
                <w:rtl/>
                <w:lang w:eastAsia="he-IL"/>
              </w:rPr>
            </w:pPr>
            <w:r w:rsidRPr="006E7178">
              <w:rPr>
                <w:rFonts w:ascii="Times New Roman" w:eastAsia="Times New Roman" w:hAnsi="Times New Roman" w:cs="David" w:hint="cs"/>
                <w:rtl/>
                <w:lang w:eastAsia="he-IL"/>
              </w:rPr>
              <w:t>אמצעי מיגון מבנים לזמן חירום</w:t>
            </w:r>
          </w:p>
        </w:tc>
        <w:tc>
          <w:tcPr>
            <w:tcW w:w="4683" w:type="dxa"/>
          </w:tcPr>
          <w:p w:rsidR="006E7178" w:rsidRPr="006E7178" w:rsidRDefault="006E7178" w:rsidP="006E7178">
            <w:pPr>
              <w:spacing w:after="120" w:line="240" w:lineRule="auto"/>
              <w:rPr>
                <w:rFonts w:ascii="Times New Roman" w:eastAsia="Times New Roman" w:hAnsi="Times New Roman" w:cs="David"/>
                <w:rtl/>
                <w:lang w:eastAsia="he-IL"/>
              </w:rPr>
            </w:pPr>
            <w:r w:rsidRPr="006E7178">
              <w:rPr>
                <w:rFonts w:ascii="Times New Roman" w:eastAsia="Times New Roman" w:hAnsi="Times New Roman" w:cs="David" w:hint="cs"/>
                <w:rtl/>
                <w:lang w:eastAsia="he-IL"/>
              </w:rPr>
              <w:t>יש 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1.3.9.4</w:t>
            </w:r>
          </w:p>
        </w:tc>
        <w:tc>
          <w:tcPr>
            <w:tcW w:w="2694" w:type="dxa"/>
          </w:tcPr>
          <w:p w:rsidR="006E7178" w:rsidRPr="006E7178" w:rsidDel="00D6500F" w:rsidRDefault="006E7178" w:rsidP="006E7178">
            <w:pPr>
              <w:spacing w:after="120" w:line="240" w:lineRule="auto"/>
              <w:rPr>
                <w:rFonts w:ascii="Times New Roman" w:eastAsia="Times New Roman" w:hAnsi="Times New Roman" w:cs="David"/>
                <w:sz w:val="20"/>
                <w:szCs w:val="24"/>
                <w:rtl/>
                <w:lang w:eastAsia="he-IL"/>
              </w:rPr>
            </w:pPr>
            <w:r w:rsidRPr="006E7178">
              <w:rPr>
                <w:rFonts w:ascii="Times New Roman" w:eastAsia="Times New Roman" w:hAnsi="Times New Roman" w:cs="David" w:hint="cs"/>
                <w:rtl/>
                <w:lang w:eastAsia="he-IL"/>
              </w:rPr>
              <w:t>דרישות הסף למבנה</w:t>
            </w:r>
          </w:p>
        </w:tc>
        <w:tc>
          <w:tcPr>
            <w:tcW w:w="4683" w:type="dxa"/>
          </w:tcPr>
          <w:p w:rsidR="006E7178" w:rsidRPr="006E7178" w:rsidDel="00D6500F" w:rsidRDefault="006E7178" w:rsidP="006E7178">
            <w:pPr>
              <w:spacing w:after="120" w:line="240" w:lineRule="auto"/>
              <w:rPr>
                <w:rFonts w:ascii="Times New Roman" w:eastAsia="Times New Roman" w:hAnsi="Times New Roman" w:cs="David"/>
                <w:sz w:val="20"/>
                <w:szCs w:val="24"/>
                <w:rtl/>
                <w:lang w:eastAsia="he-IL"/>
              </w:rPr>
            </w:pPr>
            <w:r w:rsidRPr="006E7178">
              <w:rPr>
                <w:rFonts w:ascii="Times New Roman" w:eastAsia="Times New Roman" w:hAnsi="Times New Roman" w:cs="David" w:hint="cs"/>
                <w:rtl/>
                <w:lang w:eastAsia="he-IL"/>
              </w:rPr>
              <w:t>יש למלא ולחתום.</w:t>
            </w:r>
            <w:r w:rsidRPr="006E7178">
              <w:rPr>
                <w:rFonts w:ascii="Times New Roman" w:eastAsia="Times New Roman" w:hAnsi="Times New Roman" w:cs="David"/>
                <w:rtl/>
                <w:lang w:eastAsia="he-IL"/>
              </w:rPr>
              <w:br/>
            </w:r>
            <w:r w:rsidRPr="006E7178">
              <w:rPr>
                <w:rFonts w:ascii="Times New Roman" w:eastAsia="Times New Roman" w:hAnsi="Times New Roman" w:cs="David" w:hint="cs"/>
                <w:rtl/>
                <w:lang w:eastAsia="he-IL"/>
              </w:rPr>
              <w:t>נדרשת חתימה של עורך-דין של המציע.</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1.3.9.5</w:t>
            </w:r>
          </w:p>
        </w:tc>
        <w:tc>
          <w:tcPr>
            <w:tcW w:w="2694" w:type="dxa"/>
          </w:tcPr>
          <w:p w:rsidR="006E7178" w:rsidRPr="006E7178" w:rsidDel="00D6500F" w:rsidRDefault="006E7178" w:rsidP="006E7178">
            <w:pPr>
              <w:spacing w:after="120" w:line="240" w:lineRule="auto"/>
              <w:rPr>
                <w:rFonts w:ascii="Times New Roman" w:eastAsia="Times New Roman" w:hAnsi="Times New Roman" w:cs="David"/>
                <w:sz w:val="20"/>
                <w:szCs w:val="24"/>
                <w:rtl/>
                <w:lang w:eastAsia="he-IL"/>
              </w:rPr>
            </w:pPr>
            <w:r w:rsidRPr="006E7178">
              <w:rPr>
                <w:rFonts w:ascii="Times New Roman" w:eastAsia="Times New Roman" w:hAnsi="Times New Roman" w:cs="David" w:hint="cs"/>
                <w:rtl/>
                <w:lang w:eastAsia="he-IL"/>
              </w:rPr>
              <w:t>טופס בדיקה למבנה</w:t>
            </w:r>
          </w:p>
        </w:tc>
        <w:tc>
          <w:tcPr>
            <w:tcW w:w="4683" w:type="dxa"/>
          </w:tcPr>
          <w:p w:rsidR="006E7178" w:rsidRPr="006E7178" w:rsidDel="00D6500F" w:rsidRDefault="006E7178" w:rsidP="006E7178">
            <w:pPr>
              <w:spacing w:after="120" w:line="240" w:lineRule="auto"/>
              <w:rPr>
                <w:rFonts w:ascii="Times New Roman" w:eastAsia="Times New Roman" w:hAnsi="Times New Roman" w:cs="David"/>
                <w:sz w:val="20"/>
                <w:szCs w:val="24"/>
                <w:rtl/>
                <w:lang w:eastAsia="he-IL"/>
              </w:rPr>
            </w:pPr>
            <w:r w:rsidRPr="006E7178">
              <w:rPr>
                <w:rFonts w:ascii="Times New Roman" w:eastAsia="Times New Roman" w:hAnsi="Times New Roman" w:cs="David" w:hint="cs"/>
                <w:rtl/>
                <w:lang w:eastAsia="he-IL"/>
              </w:rPr>
              <w:t>יש 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1.3.12</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 xml:space="preserve">כתב ערבות </w:t>
            </w:r>
            <w:r w:rsidRPr="006E7178">
              <w:rPr>
                <w:rFonts w:ascii="Times New Roman" w:eastAsia="Times New Roman" w:hAnsi="Times New Roman" w:cs="David" w:hint="cs"/>
                <w:b/>
                <w:bCs/>
                <w:sz w:val="20"/>
                <w:rtl/>
                <w:lang w:eastAsia="he-IL"/>
              </w:rPr>
              <w:t>הצעה</w:t>
            </w:r>
            <w:r w:rsidRPr="006E7178">
              <w:rPr>
                <w:rFonts w:ascii="Times New Roman" w:eastAsia="Times New Roman" w:hAnsi="Times New Roman" w:cs="David" w:hint="cs"/>
                <w:sz w:val="20"/>
                <w:rtl/>
                <w:lang w:eastAsia="he-IL"/>
              </w:rPr>
              <w:t xml:space="preserve"> מבנק/ או מחברת ביטוח</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נדרשת חתימת נציג הבנק/ חברת ביטוח.</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1.3.13</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התחייבות לעמידה בדרישות המפרט</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1.3.14</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הצהרה בדבר העדר ניגוד עניינים</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1.3.15</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הצהרה בדבר זכויות קניין</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1.3.16.1</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אישור תשלומים כמתחייב  מחוקי העבודה</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נדרשת חתימת עו"ד של המציע.</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1.3.16.2</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תצהיר בדבר העדר הרשעות  בעבירות לפי חוק עובדים זרים</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נדרשת חתימת עו"ד של המציע.</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1.3.16.3</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התחייבות לקיום של חוקי עבודה</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1.3.17</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התחייבות לעשות שימוש אך ורק בתוכנות מחשב מורשות</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1.3.18</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שמירת סודיות</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1.3.19</w:t>
            </w:r>
          </w:p>
        </w:tc>
        <w:tc>
          <w:tcPr>
            <w:tcW w:w="2694" w:type="dxa"/>
          </w:tcPr>
          <w:p w:rsidR="006E7178" w:rsidRPr="006E7178" w:rsidRDefault="006E7178" w:rsidP="006E7178">
            <w:pPr>
              <w:spacing w:after="120" w:line="240" w:lineRule="auto"/>
              <w:rPr>
                <w:rFonts w:ascii="Times New Roman" w:eastAsia="Times New Roman" w:hAnsi="Times New Roman" w:cs="David"/>
                <w:rtl/>
                <w:lang w:eastAsia="he-IL"/>
              </w:rPr>
            </w:pPr>
            <w:r w:rsidRPr="006E7178">
              <w:rPr>
                <w:rFonts w:ascii="Times New Roman Bold" w:eastAsia="Times New Roman" w:hAnsi="Times New Roman Bold" w:cs="David" w:hint="cs"/>
                <w:rtl/>
                <w:lang w:eastAsia="he-IL"/>
              </w:rPr>
              <w:t>התחייבות לפעול בהתאם לנהלי ולהנחיות המשרד</w:t>
            </w:r>
          </w:p>
        </w:tc>
        <w:tc>
          <w:tcPr>
            <w:tcW w:w="4683" w:type="dxa"/>
          </w:tcPr>
          <w:p w:rsidR="006E7178" w:rsidRPr="006E7178" w:rsidRDefault="006E7178" w:rsidP="006E7178">
            <w:pPr>
              <w:spacing w:after="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1.3.20</w:t>
            </w:r>
          </w:p>
        </w:tc>
        <w:tc>
          <w:tcPr>
            <w:tcW w:w="2694" w:type="dxa"/>
          </w:tcPr>
          <w:p w:rsidR="006E7178" w:rsidRPr="006E7178" w:rsidRDefault="006E7178" w:rsidP="006E7178">
            <w:pPr>
              <w:spacing w:after="120" w:line="240" w:lineRule="auto"/>
              <w:rPr>
                <w:rFonts w:ascii="Times New Roman" w:eastAsia="Times New Roman" w:hAnsi="Times New Roman" w:cs="David"/>
                <w:rtl/>
                <w:lang w:eastAsia="he-IL"/>
              </w:rPr>
            </w:pPr>
            <w:proofErr w:type="spellStart"/>
            <w:r w:rsidRPr="006E7178">
              <w:rPr>
                <w:rFonts w:ascii="Times New Roman" w:eastAsia="Times New Roman" w:hAnsi="Times New Roman" w:cs="David"/>
                <w:rtl/>
                <w:lang w:eastAsia="he-IL"/>
              </w:rPr>
              <w:t>התחיבות</w:t>
            </w:r>
            <w:proofErr w:type="spellEnd"/>
            <w:r w:rsidRPr="006E7178">
              <w:rPr>
                <w:rFonts w:ascii="Times New Roman" w:eastAsia="Times New Roman" w:hAnsi="Times New Roman" w:cs="David"/>
                <w:rtl/>
                <w:lang w:eastAsia="he-IL"/>
              </w:rPr>
              <w:t xml:space="preserve"> להצגת </w:t>
            </w:r>
            <w:r w:rsidRPr="006E7178">
              <w:rPr>
                <w:rFonts w:ascii="Times New Roman" w:eastAsia="Times New Roman" w:hAnsi="Times New Roman" w:cs="David" w:hint="cs"/>
                <w:rtl/>
                <w:lang w:eastAsia="he-IL"/>
              </w:rPr>
              <w:t xml:space="preserve">מקור </w:t>
            </w:r>
            <w:r w:rsidRPr="006E7178">
              <w:rPr>
                <w:rFonts w:ascii="Times New Roman" w:eastAsia="Times New Roman" w:hAnsi="Times New Roman" w:cs="David"/>
                <w:rtl/>
                <w:lang w:eastAsia="he-IL"/>
              </w:rPr>
              <w:t>השירות</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1.7.1</w:t>
            </w:r>
          </w:p>
        </w:tc>
        <w:tc>
          <w:tcPr>
            <w:tcW w:w="2694" w:type="dxa"/>
          </w:tcPr>
          <w:p w:rsidR="006E7178" w:rsidRPr="006E7178" w:rsidRDefault="006E7178" w:rsidP="006E7178">
            <w:pPr>
              <w:spacing w:after="120" w:line="240" w:lineRule="auto"/>
              <w:rPr>
                <w:rFonts w:ascii="Times New Roman" w:eastAsia="Times New Roman" w:hAnsi="Times New Roman" w:cs="David"/>
                <w:lang w:eastAsia="he-IL"/>
              </w:rPr>
            </w:pPr>
            <w:r w:rsidRPr="006E7178">
              <w:rPr>
                <w:rFonts w:ascii="Times New Roman" w:eastAsia="Times New Roman" w:hAnsi="Times New Roman" w:cs="David" w:hint="cs"/>
                <w:rtl/>
                <w:lang w:eastAsia="he-IL"/>
              </w:rPr>
              <w:t>הסכם</w:t>
            </w:r>
          </w:p>
        </w:tc>
        <w:tc>
          <w:tcPr>
            <w:tcW w:w="4683" w:type="dxa"/>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יש לחתום על כל דפי ההסכם בראשי תיבות וחתימה מלאה בעמוד האחרון</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1.7.2.1</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 xml:space="preserve">כתב ערבות </w:t>
            </w:r>
            <w:r w:rsidRPr="006E7178">
              <w:rPr>
                <w:rFonts w:ascii="Times New Roman" w:eastAsia="Times New Roman" w:hAnsi="Times New Roman" w:cs="David" w:hint="cs"/>
                <w:b/>
                <w:bCs/>
                <w:sz w:val="20"/>
                <w:rtl/>
                <w:lang w:eastAsia="he-IL"/>
              </w:rPr>
              <w:t xml:space="preserve">ביצוע </w:t>
            </w:r>
            <w:r w:rsidRPr="006E7178">
              <w:rPr>
                <w:rFonts w:ascii="Times New Roman" w:eastAsia="Times New Roman" w:hAnsi="Times New Roman" w:cs="David" w:hint="cs"/>
                <w:sz w:val="20"/>
                <w:rtl/>
                <w:lang w:eastAsia="he-IL"/>
              </w:rPr>
              <w:t>מבנק  או מחברת ביטוח</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 xml:space="preserve">יש לחתום </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1.7.2.2</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חלף ערבות</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 xml:space="preserve">יש לחתום </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1.8.3.8</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נוהל הגרלה</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 xml:space="preserve">יש לחתום </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1.10.3</w:t>
            </w:r>
          </w:p>
        </w:tc>
        <w:tc>
          <w:tcPr>
            <w:tcW w:w="2694" w:type="dxa"/>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בקשה לסעיפים חסויים בהצעה</w:t>
            </w:r>
          </w:p>
        </w:tc>
        <w:tc>
          <w:tcPr>
            <w:tcW w:w="4683" w:type="dxa"/>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lang w:eastAsia="he-IL"/>
              </w:rPr>
            </w:pPr>
            <w:r w:rsidRPr="006E7178">
              <w:rPr>
                <w:rFonts w:ascii="Times New Roman" w:eastAsia="Times New Roman" w:hAnsi="Times New Roman" w:cs="David" w:hint="cs"/>
                <w:sz w:val="20"/>
                <w:szCs w:val="20"/>
                <w:rtl/>
                <w:lang w:eastAsia="he-IL"/>
              </w:rPr>
              <w:t>1.11</w:t>
            </w:r>
          </w:p>
        </w:tc>
        <w:tc>
          <w:tcPr>
            <w:tcW w:w="2694" w:type="dxa"/>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שלמות ההצעה ואחריות כוללת</w:t>
            </w:r>
          </w:p>
        </w:tc>
        <w:tc>
          <w:tcPr>
            <w:tcW w:w="4683" w:type="dxa"/>
          </w:tcPr>
          <w:p w:rsidR="006E7178" w:rsidRPr="006E7178" w:rsidRDefault="006E7178" w:rsidP="006E7178">
            <w:pPr>
              <w:spacing w:after="120" w:line="240" w:lineRule="auto"/>
              <w:rPr>
                <w:rFonts w:ascii="Times New Roman" w:eastAsia="Times New Roman" w:hAnsi="Times New Roman" w:cs="David"/>
                <w:sz w:val="20"/>
                <w:lang w:eastAsia="he-IL"/>
              </w:rPr>
            </w:pPr>
            <w:r w:rsidRPr="006E7178">
              <w:rPr>
                <w:rFonts w:ascii="Times New Roman" w:eastAsia="Times New Roman" w:hAnsi="Times New Roman" w:cs="David" w:hint="cs"/>
                <w:sz w:val="20"/>
                <w:rtl/>
                <w:lang w:eastAsia="he-IL"/>
              </w:rPr>
              <w:t>יש למלא ולחתום.</w:t>
            </w:r>
          </w:p>
        </w:tc>
      </w:tr>
      <w:tr w:rsidR="006E7178" w:rsidRPr="006E7178" w:rsidTr="00E20A28">
        <w:trPr>
          <w:cantSplit/>
          <w:trHeight w:val="460"/>
        </w:trPr>
        <w:tc>
          <w:tcPr>
            <w:tcW w:w="1047" w:type="dxa"/>
          </w:tcPr>
          <w:p w:rsidR="006E7178" w:rsidRPr="006E7178" w:rsidRDefault="006E7178" w:rsidP="006E7178">
            <w:pPr>
              <w:overflowPunct w:val="0"/>
              <w:autoSpaceDE w:val="0"/>
              <w:autoSpaceDN w:val="0"/>
              <w:adjustRightInd w:val="0"/>
              <w:spacing w:after="120" w:line="240" w:lineRule="auto"/>
              <w:textAlignment w:val="baseline"/>
              <w:rPr>
                <w:rFonts w:ascii="Times New Roman" w:eastAsia="Times New Roman" w:hAnsi="Times New Roman" w:cs="David"/>
                <w:sz w:val="20"/>
                <w:szCs w:val="20"/>
                <w:rtl/>
                <w:lang w:eastAsia="he-IL"/>
              </w:rPr>
            </w:pPr>
            <w:r w:rsidRPr="006E7178">
              <w:rPr>
                <w:rFonts w:ascii="Times New Roman" w:eastAsia="Times New Roman" w:hAnsi="Times New Roman" w:cs="David" w:hint="cs"/>
                <w:sz w:val="20"/>
                <w:szCs w:val="20"/>
                <w:rtl/>
                <w:lang w:eastAsia="he-IL"/>
              </w:rPr>
              <w:t>1.12.3.2.4</w:t>
            </w:r>
          </w:p>
        </w:tc>
        <w:tc>
          <w:tcPr>
            <w:tcW w:w="2694"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המלצות</w:t>
            </w:r>
          </w:p>
        </w:tc>
        <w:tc>
          <w:tcPr>
            <w:tcW w:w="4683" w:type="dxa"/>
          </w:tcPr>
          <w:p w:rsidR="006E7178" w:rsidRPr="006E7178" w:rsidRDefault="006E7178" w:rsidP="006E7178">
            <w:pPr>
              <w:spacing w:after="120" w:line="240" w:lineRule="auto"/>
              <w:rPr>
                <w:rFonts w:ascii="Times New Roman" w:eastAsia="Times New Roman" w:hAnsi="Times New Roman" w:cs="David"/>
                <w:sz w:val="20"/>
                <w:rtl/>
                <w:lang w:eastAsia="he-IL"/>
              </w:rPr>
            </w:pPr>
            <w:r w:rsidRPr="006E7178">
              <w:rPr>
                <w:rFonts w:ascii="Times New Roman" w:eastAsia="Times New Roman" w:hAnsi="Times New Roman" w:cs="David" w:hint="cs"/>
                <w:sz w:val="20"/>
                <w:rtl/>
                <w:lang w:eastAsia="he-IL"/>
              </w:rPr>
              <w:t>יש למלא ולחתום.</w:t>
            </w:r>
          </w:p>
        </w:tc>
      </w:tr>
    </w:tbl>
    <w:p w:rsidR="006E7178" w:rsidRPr="006E7178" w:rsidRDefault="006E7178" w:rsidP="006E7178">
      <w:pPr>
        <w:spacing w:after="0" w:line="240" w:lineRule="auto"/>
        <w:ind w:left="-33"/>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ind w:left="-33"/>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b/>
          <w:bCs/>
          <w:sz w:val="24"/>
          <w:szCs w:val="24"/>
          <w:u w:val="single"/>
          <w:rtl/>
          <w:lang w:eastAsia="he-IL"/>
        </w:rPr>
        <w:br w:type="page"/>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85" w:name="_Toc285980546"/>
      <w:bookmarkStart w:id="86" w:name="_Toc379272418"/>
      <w:r w:rsidRPr="006E7178">
        <w:rPr>
          <w:rFonts w:ascii="Times New Roman Bold" w:eastAsia="Times New Roman" w:hAnsi="Times New Roman Bold" w:cs="David" w:hint="cs"/>
          <w:b/>
          <w:bCs/>
          <w:noProof/>
          <w:szCs w:val="28"/>
          <w:u w:val="single"/>
          <w:rtl/>
          <w:lang w:eastAsia="he-IL"/>
        </w:rPr>
        <w:t>נספח 1.1.2 - פרטי המציע</w:t>
      </w:r>
      <w:bookmarkEnd w:id="85"/>
      <w:bookmarkEnd w:id="86"/>
    </w:p>
    <w:p w:rsidR="006E7178" w:rsidRPr="006E7178" w:rsidRDefault="006E7178" w:rsidP="006E7178">
      <w:pPr>
        <w:spacing w:after="120" w:line="240" w:lineRule="auto"/>
        <w:jc w:val="both"/>
        <w:rPr>
          <w:rFonts w:ascii="Times New Roman" w:eastAsia="Times New Roman" w:hAnsi="Times New Roman" w:cs="David"/>
          <w:b/>
          <w:bCs/>
          <w:noProof/>
          <w:color w:val="000000"/>
          <w:sz w:val="20"/>
          <w:szCs w:val="24"/>
          <w:u w:val="single"/>
          <w:rtl/>
        </w:rPr>
      </w:pPr>
      <w:r w:rsidRPr="006E7178">
        <w:rPr>
          <w:rFonts w:ascii="Times New Roman" w:eastAsia="Times New Roman" w:hAnsi="Times New Roman" w:cs="David" w:hint="cs"/>
          <w:b/>
          <w:bCs/>
          <w:noProof/>
          <w:color w:val="000000"/>
          <w:sz w:val="20"/>
          <w:szCs w:val="24"/>
          <w:u w:val="single"/>
          <w:rtl/>
        </w:rPr>
        <w:t>פרטי המציע</w:t>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שמו של המציע: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מספר חברה / שותפות / עמותה: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סוג התארגנות (חברה / שותפות / עמותה):</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תאריך התארגנות: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שמות הבעלים (במקרה של חברה או שותפות):</w:t>
      </w:r>
    </w:p>
    <w:p w:rsidR="006E7178" w:rsidRPr="006E7178" w:rsidRDefault="006E7178" w:rsidP="006E7178">
      <w:pPr>
        <w:tabs>
          <w:tab w:val="left" w:leader="underscore" w:pos="8309"/>
        </w:tabs>
        <w:spacing w:after="120" w:line="240" w:lineRule="auto"/>
        <w:ind w:left="576"/>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ind w:left="57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ind w:left="57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שמות ומספרי ת.ז. של המוסמכים לחתום ולהתחייב בשמו של המציע:</w:t>
      </w:r>
    </w:p>
    <w:p w:rsidR="006E7178" w:rsidRPr="006E7178" w:rsidRDefault="006E7178" w:rsidP="006E7178">
      <w:pPr>
        <w:tabs>
          <w:tab w:val="left" w:leader="underscore" w:pos="5760"/>
          <w:tab w:val="left" w:leader="underscore" w:pos="8309"/>
        </w:tabs>
        <w:spacing w:after="120" w:line="240" w:lineRule="auto"/>
        <w:ind w:left="576"/>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שם: </w:t>
      </w:r>
      <w:r w:rsidRPr="006E7178">
        <w:rPr>
          <w:rFonts w:ascii="Times New Roman" w:eastAsia="Times New Roman" w:hAnsi="Times New Roman" w:cs="David" w:hint="cs"/>
          <w:noProof/>
          <w:color w:val="000000"/>
          <w:sz w:val="20"/>
          <w:szCs w:val="24"/>
          <w:rtl/>
        </w:rPr>
        <w:tab/>
        <w:t xml:space="preserve">, ת.ז.: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5760"/>
          <w:tab w:val="left" w:leader="underscore" w:pos="8309"/>
        </w:tabs>
        <w:spacing w:after="120" w:line="240" w:lineRule="auto"/>
        <w:ind w:left="57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שם: </w:t>
      </w:r>
      <w:r w:rsidRPr="006E7178">
        <w:rPr>
          <w:rFonts w:ascii="Times New Roman" w:eastAsia="Times New Roman" w:hAnsi="Times New Roman" w:cs="David" w:hint="cs"/>
          <w:noProof/>
          <w:color w:val="000000"/>
          <w:sz w:val="20"/>
          <w:szCs w:val="24"/>
          <w:rtl/>
        </w:rPr>
        <w:tab/>
        <w:t xml:space="preserve">, ת.ז.: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שמו של המנהל הכללי: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כתובתו מלאה של המציע (כולל מיקוד):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מספרי טלפון: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מספר פקס: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איש הקשר מטעם המציע לצורך הצעה זו:</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2"/>
        </w:numPr>
        <w:tabs>
          <w:tab w:val="left" w:leader="underscore" w:pos="8309"/>
        </w:tabs>
        <w:spacing w:after="12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מס. טלפון: ____________, מס..פקס: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ind w:left="57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כתובת של דואר אלקטרוני:</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ind w:left="576"/>
        <w:jc w:val="both"/>
        <w:rPr>
          <w:rFonts w:ascii="Times New Roman" w:eastAsia="Times New Roman" w:hAnsi="Times New Roman" w:cs="David"/>
          <w:noProof/>
          <w:color w:val="000000"/>
          <w:sz w:val="20"/>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6E7178" w:rsidRPr="006E7178" w:rsidTr="00E20A28">
        <w:tc>
          <w:tcPr>
            <w:tcW w:w="1927"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color w:val="000000"/>
                <w:sz w:val="24"/>
                <w:szCs w:val="24"/>
                <w:rtl/>
              </w:rPr>
              <w:br w:type="page"/>
            </w:r>
            <w:r w:rsidRPr="006E7178">
              <w:rPr>
                <w:rFonts w:ascii="Times New Roman" w:eastAsia="Times New Roman" w:hAnsi="Times New Roman" w:cs="David" w:hint="cs"/>
                <w:sz w:val="24"/>
                <w:szCs w:val="24"/>
                <w:lang w:eastAsia="he-IL"/>
              </w:rPr>
              <w:t xml:space="preserve"> </w:t>
            </w:r>
          </w:p>
        </w:tc>
        <w:tc>
          <w:tcPr>
            <w:tcW w:w="3470"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p>
        </w:tc>
        <w:tc>
          <w:tcPr>
            <w:tcW w:w="3125"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p>
        </w:tc>
      </w:tr>
      <w:tr w:rsidR="006E7178" w:rsidRPr="006E7178" w:rsidTr="00E20A28">
        <w:tc>
          <w:tcPr>
            <w:tcW w:w="1927"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תאריך</w:t>
            </w:r>
          </w:p>
        </w:tc>
        <w:tc>
          <w:tcPr>
            <w:tcW w:w="3470"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מלא של החותם בשם המציע</w:t>
            </w:r>
          </w:p>
        </w:tc>
        <w:tc>
          <w:tcPr>
            <w:tcW w:w="3125"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חתימה וחותמת המציע</w:t>
            </w:r>
          </w:p>
        </w:tc>
      </w:tr>
    </w:tbl>
    <w:p w:rsidR="006E7178" w:rsidRPr="006E7178" w:rsidRDefault="006E7178" w:rsidP="006E7178">
      <w:pPr>
        <w:tabs>
          <w:tab w:val="center" w:pos="4320"/>
          <w:tab w:val="right" w:pos="8640"/>
        </w:tabs>
        <w:overflowPunct w:val="0"/>
        <w:spacing w:after="0" w:line="360" w:lineRule="auto"/>
        <w:textAlignment w:val="baseline"/>
        <w:rPr>
          <w:rFonts w:ascii="Times New Roman" w:eastAsia="Times New Roman" w:hAnsi="Times New Roman" w:cs="David"/>
          <w:b/>
          <w:bCs/>
          <w:sz w:val="24"/>
          <w:szCs w:val="24"/>
          <w:rtl/>
          <w:lang w:val="x-none" w:eastAsia="he-IL"/>
        </w:rPr>
      </w:pPr>
    </w:p>
    <w:p w:rsidR="006E7178" w:rsidRPr="006E7178" w:rsidRDefault="006E7178" w:rsidP="006E7178">
      <w:pPr>
        <w:tabs>
          <w:tab w:val="center" w:pos="4320"/>
          <w:tab w:val="right" w:pos="8640"/>
        </w:tabs>
        <w:overflowPunct w:val="0"/>
        <w:spacing w:after="0" w:line="360" w:lineRule="auto"/>
        <w:textAlignment w:val="baseline"/>
        <w:rPr>
          <w:rFonts w:ascii="Times New Roman" w:eastAsia="Times New Roman" w:hAnsi="Times New Roman" w:cs="David"/>
          <w:b/>
          <w:bCs/>
          <w:sz w:val="24"/>
          <w:szCs w:val="24"/>
          <w:rtl/>
          <w:lang w:val="x-none" w:eastAsia="he-IL"/>
        </w:rPr>
      </w:pPr>
      <w:r w:rsidRPr="006E7178">
        <w:rPr>
          <w:rFonts w:ascii="Times New Roman" w:eastAsia="Times New Roman" w:hAnsi="Times New Roman" w:cs="David" w:hint="cs"/>
          <w:b/>
          <w:bCs/>
          <w:sz w:val="24"/>
          <w:szCs w:val="24"/>
          <w:rtl/>
          <w:lang w:val="x-none" w:eastAsia="he-IL"/>
        </w:rPr>
        <w:t xml:space="preserve">הנני מאשר כי בדקתי את פרטי המציע, והינם נכונים. </w:t>
      </w:r>
    </w:p>
    <w:p w:rsidR="006E7178" w:rsidRPr="006E7178" w:rsidRDefault="006E7178" w:rsidP="006E7178">
      <w:pPr>
        <w:tabs>
          <w:tab w:val="center" w:pos="4320"/>
          <w:tab w:val="right" w:pos="8640"/>
        </w:tabs>
        <w:overflowPunct w:val="0"/>
        <w:spacing w:after="0" w:line="360" w:lineRule="auto"/>
        <w:textAlignment w:val="baseline"/>
        <w:rPr>
          <w:rFonts w:ascii="Times New Roman" w:eastAsia="Times New Roman" w:hAnsi="Times New Roman" w:cs="David"/>
          <w:b/>
          <w:bCs/>
          <w:sz w:val="24"/>
          <w:szCs w:val="24"/>
          <w:rtl/>
          <w:lang w:val="x-none"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6"/>
        <w:gridCol w:w="3448"/>
        <w:gridCol w:w="3141"/>
      </w:tblGrid>
      <w:tr w:rsidR="006E7178" w:rsidRPr="006E7178" w:rsidTr="00E20A28">
        <w:tc>
          <w:tcPr>
            <w:tcW w:w="2181"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p>
        </w:tc>
        <w:tc>
          <w:tcPr>
            <w:tcW w:w="4056"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p>
        </w:tc>
        <w:tc>
          <w:tcPr>
            <w:tcW w:w="3618" w:type="dxa"/>
          </w:tcPr>
          <w:p w:rsidR="006E7178" w:rsidRPr="006E7178" w:rsidRDefault="006E7178" w:rsidP="006E7178">
            <w:pPr>
              <w:spacing w:after="0" w:line="360" w:lineRule="auto"/>
              <w:jc w:val="both"/>
              <w:rPr>
                <w:rFonts w:ascii="Times New Roman" w:eastAsia="Times New Roman" w:hAnsi="Times New Roman" w:cs="David"/>
                <w:sz w:val="24"/>
                <w:szCs w:val="24"/>
                <w:lang w:eastAsia="he-IL"/>
              </w:rPr>
            </w:pPr>
          </w:p>
        </w:tc>
      </w:tr>
      <w:tr w:rsidR="006E7178" w:rsidRPr="006E7178" w:rsidTr="00E20A28">
        <w:tc>
          <w:tcPr>
            <w:tcW w:w="2181"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תאריך</w:t>
            </w:r>
          </w:p>
        </w:tc>
        <w:tc>
          <w:tcPr>
            <w:tcW w:w="4056"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מלא של עו"ד</w:t>
            </w:r>
          </w:p>
        </w:tc>
        <w:tc>
          <w:tcPr>
            <w:tcW w:w="3618" w:type="dxa"/>
            <w:shd w:val="pct5" w:color="auto" w:fill="auto"/>
          </w:tcPr>
          <w:p w:rsidR="006E7178" w:rsidRPr="006E7178" w:rsidRDefault="006E7178" w:rsidP="006E7178">
            <w:pPr>
              <w:spacing w:after="0" w:line="360" w:lineRule="auto"/>
              <w:jc w:val="center"/>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חתימה וחותמת </w:t>
            </w:r>
          </w:p>
        </w:tc>
      </w:tr>
    </w:tbl>
    <w:p w:rsidR="006E7178" w:rsidRPr="006E7178" w:rsidRDefault="006E7178" w:rsidP="006E7178">
      <w:pPr>
        <w:keepNext/>
        <w:spacing w:after="240" w:line="360" w:lineRule="auto"/>
        <w:jc w:val="center"/>
        <w:outlineLvl w:val="1"/>
        <w:rPr>
          <w:rFonts w:ascii="Times New Roman" w:eastAsia="Times New Roman" w:hAnsi="Times New Roman" w:cs="David"/>
          <w:b/>
          <w:bCs/>
          <w:noProof/>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87" w:name="_Toc379272419"/>
      <w:bookmarkStart w:id="88" w:name="_Toc290307862"/>
      <w:bookmarkStart w:id="89" w:name="_Toc285980549"/>
      <w:bookmarkStart w:id="90" w:name="_Toc285747998"/>
      <w:r w:rsidRPr="006E7178">
        <w:rPr>
          <w:rFonts w:ascii="Times New Roman Bold" w:eastAsia="Times New Roman" w:hAnsi="Times New Roman Bold" w:cs="David" w:hint="cs"/>
          <w:b/>
          <w:bCs/>
          <w:noProof/>
          <w:szCs w:val="28"/>
          <w:u w:val="single"/>
          <w:rtl/>
          <w:lang w:eastAsia="he-IL"/>
        </w:rPr>
        <w:t>נספח 1.3.1 - ניסיון המציע לבדיקת עמידה בתנאי הסף</w:t>
      </w:r>
      <w:r w:rsidRPr="006E7178">
        <w:rPr>
          <w:rFonts w:ascii="Times New Roman" w:eastAsia="Times New Roman" w:hAnsi="Times New Roman" w:cs="David" w:hint="cs"/>
          <w:noProof/>
          <w:sz w:val="28"/>
          <w:szCs w:val="28"/>
          <w:u w:val="single"/>
          <w:rtl/>
          <w:lang w:eastAsia="he-IL"/>
        </w:rPr>
        <w:t xml:space="preserve"> </w:t>
      </w:r>
      <w:r w:rsidRPr="006E7178">
        <w:rPr>
          <w:rFonts w:ascii="Times New Roman" w:eastAsia="Times New Roman" w:hAnsi="Times New Roman" w:cs="David" w:hint="cs"/>
          <w:b/>
          <w:bCs/>
          <w:noProof/>
          <w:szCs w:val="28"/>
          <w:u w:val="single"/>
          <w:rtl/>
          <w:lang w:eastAsia="he-IL"/>
        </w:rPr>
        <w:t>ואמות המידה</w:t>
      </w:r>
      <w:bookmarkEnd w:id="87"/>
    </w:p>
    <w:p w:rsidR="006E7178" w:rsidRPr="006E7178" w:rsidRDefault="006E7178" w:rsidP="006E7178">
      <w:pPr>
        <w:tabs>
          <w:tab w:val="left" w:pos="1218"/>
        </w:tabs>
        <w:spacing w:after="0" w:line="360" w:lineRule="auto"/>
        <w:ind w:left="651"/>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על המציע לפרט את ניסיונו בטבלאות שלהלן:</w:t>
      </w:r>
    </w:p>
    <w:p w:rsidR="006E7178" w:rsidRPr="006E7178" w:rsidRDefault="006E7178" w:rsidP="006E7178">
      <w:pPr>
        <w:numPr>
          <w:ilvl w:val="0"/>
          <w:numId w:val="42"/>
        </w:numPr>
        <w:tabs>
          <w:tab w:val="left" w:pos="1218"/>
        </w:tabs>
        <w:spacing w:after="0" w:line="360" w:lineRule="auto"/>
        <w:ind w:left="1218" w:hanging="207"/>
        <w:jc w:val="both"/>
        <w:rPr>
          <w:rFonts w:ascii="Times New Roman" w:eastAsia="Times New Roman" w:hAnsi="Times New Roman" w:cs="David"/>
          <w:b/>
          <w:bCs/>
          <w:noProof/>
          <w:sz w:val="20"/>
          <w:szCs w:val="24"/>
          <w:u w:val="single"/>
          <w:rtl/>
          <w:lang w:eastAsia="he-IL"/>
        </w:rPr>
      </w:pPr>
      <w:r w:rsidRPr="006E7178">
        <w:rPr>
          <w:rFonts w:ascii="Times New Roman" w:eastAsia="Times New Roman" w:hAnsi="Times New Roman" w:cs="David" w:hint="cs"/>
          <w:b/>
          <w:bCs/>
          <w:noProof/>
          <w:sz w:val="20"/>
          <w:szCs w:val="24"/>
          <w:rtl/>
          <w:lang w:eastAsia="he-IL"/>
        </w:rPr>
        <w:t>ניסיון המציע בהפעלת מרכז ו/או מסגרת פנימייתית שיקומית/טיפולית בתחום העבריינות, או בתחום הפרעות התנהגות במהלכן של עשר השנים האחרונות: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tbl>
      <w:tblPr>
        <w:bidiVisual/>
        <w:tblW w:w="8388" w:type="dxa"/>
        <w:tblInd w:w="134" w:type="dxa"/>
        <w:tblBorders>
          <w:top w:val="single" w:sz="4" w:space="0" w:color="auto"/>
        </w:tblBorders>
        <w:tblLook w:val="0000" w:firstRow="0" w:lastRow="0" w:firstColumn="0" w:lastColumn="0" w:noHBand="0" w:noVBand="0"/>
      </w:tblPr>
      <w:tblGrid>
        <w:gridCol w:w="1140"/>
        <w:gridCol w:w="1952"/>
        <w:gridCol w:w="1287"/>
        <w:gridCol w:w="1235"/>
        <w:gridCol w:w="1328"/>
        <w:gridCol w:w="1446"/>
      </w:tblGrid>
      <w:tr w:rsidR="006E7178" w:rsidRPr="006E7178" w:rsidTr="00E20A28">
        <w:trPr>
          <w:trHeight w:val="100"/>
          <w:tblHeader/>
        </w:trPr>
        <w:tc>
          <w:tcPr>
            <w:tcW w:w="1140"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הגוף לו ניתן השירות</w:t>
            </w:r>
          </w:p>
        </w:tc>
        <w:tc>
          <w:tcPr>
            <w:tcW w:w="195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השירותים או מהות השירות שניתן ע"י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32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144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140"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95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w:t>
            </w:r>
            <w:r w:rsidRPr="006E7178">
              <w:rPr>
                <w:rFonts w:ascii="Times New Roman" w:eastAsia="Times New Roman" w:hAnsi="Times New Roman" w:cs="David"/>
                <w:b/>
                <w:bCs/>
                <w:sz w:val="24"/>
                <w:szCs w:val="24"/>
                <w:rtl/>
                <w:lang w:eastAsia="he-IL"/>
              </w:rPr>
              <w:t>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עד </w:t>
            </w:r>
            <w:r w:rsidRPr="006E7178">
              <w:rPr>
                <w:rFonts w:ascii="Times New Roman" w:eastAsia="Times New Roman" w:hAnsi="Times New Roman" w:cs="David" w:hint="cs"/>
                <w:b/>
                <w:bCs/>
                <w:sz w:val="24"/>
                <w:szCs w:val="24"/>
                <w:rtl/>
                <w:lang w:eastAsia="he-IL"/>
              </w:rPr>
              <w:t>חודש ו</w:t>
            </w:r>
            <w:r w:rsidRPr="006E7178">
              <w:rPr>
                <w:rFonts w:ascii="Times New Roman" w:eastAsia="Times New Roman" w:hAnsi="Times New Roman" w:cs="David"/>
                <w:b/>
                <w:bCs/>
                <w:sz w:val="24"/>
                <w:szCs w:val="24"/>
                <w:rtl/>
                <w:lang w:eastAsia="he-IL"/>
              </w:rPr>
              <w:t>שנה</w:t>
            </w:r>
          </w:p>
        </w:tc>
        <w:tc>
          <w:tcPr>
            <w:tcW w:w="132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44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42"/>
        </w:numPr>
        <w:tabs>
          <w:tab w:val="left" w:pos="1218"/>
        </w:tabs>
        <w:spacing w:after="0" w:line="360" w:lineRule="auto"/>
        <w:jc w:val="both"/>
        <w:rPr>
          <w:rFonts w:ascii="Times New Roman" w:eastAsia="Times New Roman" w:hAnsi="Times New Roman" w:cs="David"/>
          <w:b/>
          <w:bCs/>
          <w:noProof/>
          <w:sz w:val="24"/>
          <w:szCs w:val="24"/>
          <w:rtl/>
          <w:lang w:eastAsia="he-IL"/>
        </w:rPr>
      </w:pPr>
      <w:r w:rsidRPr="006E7178">
        <w:rPr>
          <w:rFonts w:ascii="Times New Roman" w:eastAsia="Times New Roman" w:hAnsi="Times New Roman" w:cs="David" w:hint="cs"/>
          <w:b/>
          <w:bCs/>
          <w:noProof/>
          <w:sz w:val="24"/>
          <w:szCs w:val="24"/>
          <w:rtl/>
          <w:lang w:eastAsia="he-IL"/>
        </w:rPr>
        <w:t>ניסיון המציע בהפעלת מסגרת בתחום עבריינות מין וסטיות מיניות במהלכן של שמונה השנים האחרונות: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tbl>
      <w:tblPr>
        <w:bidiVisual/>
        <w:tblW w:w="8388" w:type="dxa"/>
        <w:tblInd w:w="134" w:type="dxa"/>
        <w:tblBorders>
          <w:top w:val="single" w:sz="4" w:space="0" w:color="auto"/>
        </w:tblBorders>
        <w:tblLook w:val="0000" w:firstRow="0" w:lastRow="0" w:firstColumn="0" w:lastColumn="0" w:noHBand="0" w:noVBand="0"/>
      </w:tblPr>
      <w:tblGrid>
        <w:gridCol w:w="1140"/>
        <w:gridCol w:w="1952"/>
        <w:gridCol w:w="1287"/>
        <w:gridCol w:w="1235"/>
        <w:gridCol w:w="1328"/>
        <w:gridCol w:w="1446"/>
      </w:tblGrid>
      <w:tr w:rsidR="006E7178" w:rsidRPr="006E7178" w:rsidTr="00E20A28">
        <w:trPr>
          <w:trHeight w:val="100"/>
          <w:tblHeader/>
        </w:trPr>
        <w:tc>
          <w:tcPr>
            <w:tcW w:w="1140"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הגוף לו ניתן השירות</w:t>
            </w:r>
          </w:p>
        </w:tc>
        <w:tc>
          <w:tcPr>
            <w:tcW w:w="195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השירותים או מהות השירות שניתן ע"י המציע</w:t>
            </w:r>
          </w:p>
        </w:tc>
        <w:tc>
          <w:tcPr>
            <w:tcW w:w="252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32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144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140"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95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w:t>
            </w:r>
            <w:r w:rsidRPr="006E7178">
              <w:rPr>
                <w:rFonts w:ascii="Times New Roman" w:eastAsia="Times New Roman" w:hAnsi="Times New Roman" w:cs="David"/>
                <w:b/>
                <w:bCs/>
                <w:sz w:val="24"/>
                <w:szCs w:val="24"/>
                <w:rtl/>
                <w:lang w:eastAsia="he-IL"/>
              </w:rPr>
              <w:t>שנה</w:t>
            </w:r>
          </w:p>
        </w:tc>
        <w:tc>
          <w:tcPr>
            <w:tcW w:w="1235"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עד </w:t>
            </w:r>
            <w:r w:rsidRPr="006E7178">
              <w:rPr>
                <w:rFonts w:ascii="Times New Roman" w:eastAsia="Times New Roman" w:hAnsi="Times New Roman" w:cs="David" w:hint="cs"/>
                <w:b/>
                <w:bCs/>
                <w:sz w:val="24"/>
                <w:szCs w:val="24"/>
                <w:rtl/>
                <w:lang w:eastAsia="he-IL"/>
              </w:rPr>
              <w:t>חודש ו</w:t>
            </w:r>
            <w:r w:rsidRPr="006E7178">
              <w:rPr>
                <w:rFonts w:ascii="Times New Roman" w:eastAsia="Times New Roman" w:hAnsi="Times New Roman" w:cs="David"/>
                <w:b/>
                <w:bCs/>
                <w:sz w:val="24"/>
                <w:szCs w:val="24"/>
                <w:rtl/>
                <w:lang w:eastAsia="he-IL"/>
              </w:rPr>
              <w:t>שנה</w:t>
            </w:r>
          </w:p>
        </w:tc>
        <w:tc>
          <w:tcPr>
            <w:tcW w:w="132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44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Default="006E7178"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D36C07"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D36C07"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r>
      <w:tr w:rsidR="00D36C07"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140"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952" w:type="dxa"/>
            <w:tcBorders>
              <w:top w:val="single" w:sz="4" w:space="0" w:color="auto"/>
              <w:left w:val="single" w:sz="4" w:space="0" w:color="auto"/>
              <w:bottom w:val="single" w:sz="4" w:space="0" w:color="auto"/>
              <w:right w:val="single" w:sz="4" w:space="0" w:color="auto"/>
            </w:tcBorders>
          </w:tcPr>
          <w:p w:rsidR="00D36C07" w:rsidRDefault="00D36C07" w:rsidP="006E7178">
            <w:pPr>
              <w:spacing w:after="0" w:line="240" w:lineRule="auto"/>
              <w:rPr>
                <w:rFonts w:ascii="Times New Roman" w:eastAsia="Times New Roman" w:hAnsi="Times New Roman" w:cs="David"/>
                <w:sz w:val="24"/>
                <w:szCs w:val="24"/>
                <w:rtl/>
                <w:lang w:eastAsia="he-IL"/>
              </w:rPr>
            </w:pPr>
          </w:p>
        </w:tc>
        <w:tc>
          <w:tcPr>
            <w:tcW w:w="1287"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235"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328"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c>
          <w:tcPr>
            <w:tcW w:w="1446" w:type="dxa"/>
            <w:tcBorders>
              <w:top w:val="single" w:sz="4" w:space="0" w:color="auto"/>
              <w:left w:val="single" w:sz="4" w:space="0" w:color="auto"/>
              <w:bottom w:val="single" w:sz="4" w:space="0" w:color="auto"/>
              <w:right w:val="single" w:sz="4" w:space="0" w:color="auto"/>
            </w:tcBorders>
          </w:tcPr>
          <w:p w:rsidR="00D36C07" w:rsidRPr="006E7178" w:rsidRDefault="00D36C07"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הצהרת </w:t>
      </w:r>
      <w:r w:rsidRPr="006E7178">
        <w:rPr>
          <w:rFonts w:ascii="Times New Roman" w:eastAsia="Times New Roman" w:hAnsi="Times New Roman" w:cs="David"/>
          <w:sz w:val="24"/>
          <w:szCs w:val="24"/>
          <w:rtl/>
          <w:lang w:eastAsia="he-IL"/>
        </w:rPr>
        <w:t xml:space="preserve">המציע: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tbl>
      <w:tblPr>
        <w:bidiVisual/>
        <w:tblW w:w="0" w:type="auto"/>
        <w:jc w:val="center"/>
        <w:tblLook w:val="01E0" w:firstRow="1" w:lastRow="1" w:firstColumn="1" w:lastColumn="1" w:noHBand="0" w:noVBand="0"/>
      </w:tblPr>
      <w:tblGrid>
        <w:gridCol w:w="3153"/>
        <w:gridCol w:w="543"/>
        <w:gridCol w:w="2034"/>
        <w:gridCol w:w="602"/>
        <w:gridCol w:w="2193"/>
      </w:tblGrid>
      <w:tr w:rsidR="006E7178" w:rsidRPr="006E7178" w:rsidTr="00E20A28">
        <w:trPr>
          <w:jc w:val="center"/>
        </w:trPr>
        <w:tc>
          <w:tcPr>
            <w:tcW w:w="3321"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67"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26"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30"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268"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321"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w:t>
            </w:r>
          </w:p>
        </w:tc>
        <w:tc>
          <w:tcPr>
            <w:tcW w:w="567"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26"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תפקיד</w:t>
            </w:r>
          </w:p>
        </w:tc>
        <w:tc>
          <w:tcPr>
            <w:tcW w:w="630"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68"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טלפון</w:t>
            </w:r>
          </w:p>
        </w:tc>
      </w:tr>
      <w:tr w:rsidR="006E7178" w:rsidRPr="006E7178" w:rsidTr="00E20A28">
        <w:trPr>
          <w:jc w:val="center"/>
        </w:trPr>
        <w:tc>
          <w:tcPr>
            <w:tcW w:w="3321"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67"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26"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30"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268"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321"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חתימה וחותמת</w:t>
            </w:r>
          </w:p>
        </w:tc>
        <w:tc>
          <w:tcPr>
            <w:tcW w:w="567"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26"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תאריך</w:t>
            </w:r>
          </w:p>
        </w:tc>
        <w:tc>
          <w:tcPr>
            <w:tcW w:w="630"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68"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זהות/עוסק מורשה</w:t>
            </w:r>
          </w:p>
        </w:tc>
      </w:tr>
      <w:tr w:rsidR="006E7178" w:rsidRPr="006E7178" w:rsidTr="00E20A28">
        <w:trPr>
          <w:jc w:val="center"/>
        </w:trPr>
        <w:tc>
          <w:tcPr>
            <w:tcW w:w="3321"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67"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26"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30"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268"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321"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כתובת</w:t>
            </w:r>
          </w:p>
        </w:tc>
        <w:tc>
          <w:tcPr>
            <w:tcW w:w="567"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26"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פקס</w:t>
            </w:r>
          </w:p>
        </w:tc>
        <w:tc>
          <w:tcPr>
            <w:tcW w:w="630"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68"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מיקוד</w:t>
            </w: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jc w:val="right"/>
        <w:rPr>
          <w:rFonts w:ascii="Times New Roman" w:eastAsia="Times New Roman" w:hAnsi="Times New Roman" w:cs="David"/>
          <w:b/>
          <w:bCs/>
          <w:sz w:val="24"/>
          <w:szCs w:val="24"/>
          <w:u w:val="single"/>
          <w:rtl/>
        </w:rPr>
      </w:pPr>
    </w:p>
    <w:p w:rsidR="006E7178" w:rsidRPr="006E7178" w:rsidRDefault="006E7178" w:rsidP="006E7178">
      <w:pPr>
        <w:spacing w:after="0" w:line="240" w:lineRule="auto"/>
        <w:ind w:left="-5"/>
        <w:jc w:val="center"/>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אימות חתימה</w:t>
      </w: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אני הח"מ עו"ד מאשר בזאת כי ______________ רשום בישראל על פי דין וכי ה"ה </w:t>
      </w: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___________________ אשר חתם על הצהרה זו בפני מוסמך לעשות כן בשמו.</w:t>
      </w: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5"/>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240" w:lineRule="auto"/>
        <w:ind w:left="-5"/>
        <w:rPr>
          <w:rFonts w:ascii="Times New Roman" w:eastAsia="Times New Roman" w:hAnsi="Times New Roman" w:cs="David"/>
          <w:b/>
          <w:bCs/>
          <w:sz w:val="24"/>
          <w:szCs w:val="24"/>
          <w:rtl/>
          <w:lang w:eastAsia="he-IL"/>
        </w:rPr>
      </w:pPr>
      <w:r w:rsidRPr="006E7178">
        <w:rPr>
          <w:rFonts w:ascii="Times New Roman" w:eastAsia="Times New Roman" w:hAnsi="Times New Roman" w:cs="David" w:hint="cs"/>
          <w:sz w:val="24"/>
          <w:szCs w:val="24"/>
          <w:rtl/>
          <w:lang w:eastAsia="he-IL"/>
        </w:rPr>
        <w:t>שם                                                 חותמת וחתימה                          תאריך</w:t>
      </w:r>
    </w:p>
    <w:p w:rsidR="006E7178" w:rsidRPr="006E7178" w:rsidRDefault="006E7178" w:rsidP="006E7178">
      <w:pPr>
        <w:keepNext/>
        <w:spacing w:after="240" w:line="360" w:lineRule="auto"/>
        <w:jc w:val="center"/>
        <w:outlineLvl w:val="1"/>
        <w:rPr>
          <w:rFonts w:ascii="Times New Roman" w:eastAsia="Times New Roman" w:hAnsi="Times New Roman" w:cs="David"/>
          <w:b/>
          <w:bCs/>
          <w:noProof/>
          <w:sz w:val="24"/>
          <w:szCs w:val="24"/>
          <w:u w:val="single"/>
          <w:rtl/>
          <w:lang w:eastAsia="he-IL"/>
        </w:rPr>
      </w:pPr>
      <w:r w:rsidRPr="006E7178">
        <w:rPr>
          <w:rFonts w:ascii="Times New Roman" w:eastAsia="Times New Roman" w:hAnsi="Times New Roman" w:cs="David"/>
          <w:b/>
          <w:bCs/>
          <w:noProof/>
          <w:szCs w:val="28"/>
          <w:u w:val="single"/>
          <w:rtl/>
          <w:lang w:eastAsia="he-IL"/>
        </w:rPr>
        <w:br w:type="page"/>
      </w:r>
      <w:bookmarkStart w:id="91" w:name="_Toc379272420"/>
      <w:r w:rsidRPr="006E7178">
        <w:rPr>
          <w:rFonts w:ascii="Times New Roman" w:eastAsia="Times New Roman" w:hAnsi="Times New Roman" w:cs="David" w:hint="cs"/>
          <w:b/>
          <w:bCs/>
          <w:noProof/>
          <w:szCs w:val="28"/>
          <w:u w:val="single"/>
          <w:rtl/>
          <w:lang w:eastAsia="he-IL"/>
        </w:rPr>
        <w:t>נספח 1.3.3 - פרטי הצוות הבכיר המוצע</w:t>
      </w:r>
      <w:bookmarkEnd w:id="91"/>
    </w:p>
    <w:p w:rsidR="006E7178" w:rsidRPr="006E7178" w:rsidRDefault="006E7178" w:rsidP="006E7178">
      <w:pPr>
        <w:spacing w:after="0" w:line="36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על המציע למלא נספח זה עבור מנהל המרכז, רכז הטיפול, המטפלים הייעודיים והעובד הסוציאלי המוצעים.</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מנהל המרכז</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 </w:t>
      </w:r>
    </w:p>
    <w:p w:rsidR="006E7178" w:rsidRPr="006E7178" w:rsidRDefault="006E7178" w:rsidP="006E7178">
      <w:pPr>
        <w:numPr>
          <w:ilvl w:val="0"/>
          <w:numId w:val="29"/>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(יש לצרף קורות חיים ותעודות המעידות על השכלה ממוסד אקדמי מוכר ואישור רישום בפנקס העובדים הסוציאליים/פנקס הפסיכולוגים).</w:t>
      </w:r>
    </w:p>
    <w:p w:rsidR="006E7178" w:rsidRPr="006E7178" w:rsidRDefault="006E7178" w:rsidP="006E7178">
      <w:pPr>
        <w:numPr>
          <w:ilvl w:val="0"/>
          <w:numId w:val="29"/>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ניסיון בניהול מסגרת בתחום העבריינות או הפרעות התנהגות במהלכן של שמונה השנים האחרונות:</w:t>
      </w:r>
    </w:p>
    <w:p w:rsidR="006E7178" w:rsidRPr="006E7178" w:rsidRDefault="006E7178" w:rsidP="006E7178">
      <w:pPr>
        <w:tabs>
          <w:tab w:val="num" w:pos="794"/>
        </w:tabs>
        <w:spacing w:after="0" w:line="360" w:lineRule="auto"/>
        <w:ind w:left="360"/>
        <w:rPr>
          <w:rFonts w:ascii="Times New Roman" w:eastAsia="Times New Roman" w:hAnsi="Times New Roman" w:cs="David"/>
          <w:b/>
          <w:bCs/>
          <w:sz w:val="24"/>
          <w:szCs w:val="24"/>
          <w:u w:val="single"/>
          <w:lang w:eastAsia="he-IL"/>
        </w:rPr>
      </w:pPr>
    </w:p>
    <w:tbl>
      <w:tblPr>
        <w:bidiVisual/>
        <w:tblW w:w="10265" w:type="dxa"/>
        <w:tblInd w:w="-970" w:type="dxa"/>
        <w:tblBorders>
          <w:top w:val="single" w:sz="4" w:space="0" w:color="auto"/>
        </w:tblBorders>
        <w:tblLook w:val="0000" w:firstRow="0" w:lastRow="0" w:firstColumn="0" w:lastColumn="0" w:noHBand="0" w:noVBand="0"/>
      </w:tblPr>
      <w:tblGrid>
        <w:gridCol w:w="1229"/>
        <w:gridCol w:w="2798"/>
        <w:gridCol w:w="2268"/>
        <w:gridCol w:w="992"/>
        <w:gridCol w:w="920"/>
        <w:gridCol w:w="1066"/>
        <w:gridCol w:w="992"/>
      </w:tblGrid>
      <w:tr w:rsidR="006E7178" w:rsidRPr="006E7178" w:rsidTr="00E20A28">
        <w:trPr>
          <w:trHeight w:val="100"/>
          <w:tblHeader/>
        </w:trPr>
        <w:tc>
          <w:tcPr>
            <w:tcW w:w="1229"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279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מנהל המרכז המוצע</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19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06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229"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79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26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920"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106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tabs>
          <w:tab w:val="num" w:pos="794"/>
        </w:tabs>
        <w:spacing w:after="0" w:line="360" w:lineRule="auto"/>
        <w:ind w:left="360"/>
        <w:rPr>
          <w:rFonts w:ascii="Times New Roman" w:eastAsia="Times New Roman" w:hAnsi="Times New Roman" w:cs="David"/>
          <w:b/>
          <w:bCs/>
          <w:sz w:val="24"/>
          <w:szCs w:val="24"/>
          <w:u w:val="single"/>
          <w:rtl/>
          <w:lang w:eastAsia="he-IL"/>
        </w:rPr>
      </w:pPr>
    </w:p>
    <w:p w:rsidR="006E7178" w:rsidRDefault="006E7178" w:rsidP="006E7178">
      <w:pPr>
        <w:tabs>
          <w:tab w:val="num" w:pos="794"/>
        </w:tabs>
        <w:spacing w:after="0" w:line="360" w:lineRule="auto"/>
        <w:ind w:left="360"/>
        <w:rPr>
          <w:rFonts w:ascii="Times New Roman" w:eastAsia="Times New Roman" w:hAnsi="Times New Roman" w:cs="David"/>
          <w:b/>
          <w:bCs/>
          <w:sz w:val="24"/>
          <w:szCs w:val="24"/>
          <w:u w:val="single"/>
          <w:rtl/>
          <w:lang w:eastAsia="he-IL"/>
        </w:rPr>
      </w:pPr>
    </w:p>
    <w:p w:rsidR="00D36C07" w:rsidRDefault="00D36C07" w:rsidP="006E7178">
      <w:pPr>
        <w:tabs>
          <w:tab w:val="num" w:pos="794"/>
        </w:tabs>
        <w:spacing w:after="0" w:line="360" w:lineRule="auto"/>
        <w:ind w:left="360"/>
        <w:rPr>
          <w:rFonts w:ascii="Times New Roman" w:eastAsia="Times New Roman" w:hAnsi="Times New Roman" w:cs="David"/>
          <w:b/>
          <w:bCs/>
          <w:sz w:val="24"/>
          <w:szCs w:val="24"/>
          <w:u w:val="single"/>
          <w:rtl/>
          <w:lang w:eastAsia="he-IL"/>
        </w:rPr>
      </w:pPr>
    </w:p>
    <w:p w:rsidR="00D36C07" w:rsidRPr="006E7178" w:rsidRDefault="00D36C07" w:rsidP="006E7178">
      <w:pPr>
        <w:tabs>
          <w:tab w:val="num" w:pos="794"/>
        </w:tabs>
        <w:spacing w:after="0" w:line="360" w:lineRule="auto"/>
        <w:ind w:left="360"/>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29"/>
        </w:numPr>
        <w:tabs>
          <w:tab w:val="num" w:pos="794"/>
        </w:tabs>
        <w:spacing w:after="0" w:line="360" w:lineRule="auto"/>
        <w:ind w:left="397"/>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 xml:space="preserve">ניסיון  בניהול מסגרת </w:t>
      </w:r>
      <w:proofErr w:type="spellStart"/>
      <w:r w:rsidRPr="006E7178">
        <w:rPr>
          <w:rFonts w:ascii="Times New Roman" w:eastAsia="Times New Roman" w:hAnsi="Times New Roman" w:cs="David" w:hint="cs"/>
          <w:b/>
          <w:bCs/>
          <w:sz w:val="24"/>
          <w:szCs w:val="24"/>
          <w:u w:val="single"/>
          <w:rtl/>
          <w:lang w:eastAsia="he-IL"/>
        </w:rPr>
        <w:t>פנימייתית</w:t>
      </w:r>
      <w:proofErr w:type="spellEnd"/>
      <w:r w:rsidRPr="006E7178">
        <w:rPr>
          <w:rFonts w:ascii="Times New Roman" w:eastAsia="Times New Roman" w:hAnsi="Times New Roman" w:cs="David" w:hint="cs"/>
          <w:b/>
          <w:bCs/>
          <w:sz w:val="24"/>
          <w:szCs w:val="24"/>
          <w:u w:val="single"/>
          <w:rtl/>
          <w:lang w:eastAsia="he-IL"/>
        </w:rPr>
        <w:t>/טיפולית המונה שלושה אנשים לפחות במהלכן של עשר השנים האחרונות:</w:t>
      </w:r>
    </w:p>
    <w:tbl>
      <w:tblPr>
        <w:tblpPr w:leftFromText="180" w:rightFromText="180" w:vertAnchor="text" w:horzAnchor="page" w:tblpX="1" w:tblpY="161"/>
        <w:bidiVisual/>
        <w:tblW w:w="11057" w:type="dxa"/>
        <w:tblInd w:w="411" w:type="dxa"/>
        <w:tblBorders>
          <w:top w:val="single" w:sz="4" w:space="0" w:color="auto"/>
        </w:tblBorders>
        <w:tblLook w:val="0000" w:firstRow="0" w:lastRow="0" w:firstColumn="0" w:lastColumn="0" w:noHBand="0" w:noVBand="0"/>
      </w:tblPr>
      <w:tblGrid>
        <w:gridCol w:w="1276"/>
        <w:gridCol w:w="2551"/>
        <w:gridCol w:w="2057"/>
        <w:gridCol w:w="1346"/>
        <w:gridCol w:w="992"/>
        <w:gridCol w:w="992"/>
        <w:gridCol w:w="992"/>
        <w:gridCol w:w="851"/>
      </w:tblGrid>
      <w:tr w:rsidR="006E7178" w:rsidRPr="006E7178" w:rsidTr="00E20A28">
        <w:trPr>
          <w:trHeight w:val="100"/>
          <w:tblHeader/>
        </w:trPr>
        <w:tc>
          <w:tcPr>
            <w:tcW w:w="127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2551"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מנהל המרכז המוצע</w:t>
            </w:r>
          </w:p>
        </w:tc>
        <w:tc>
          <w:tcPr>
            <w:tcW w:w="2057"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1346" w:type="dxa"/>
            <w:tcBorders>
              <w:top w:val="single" w:sz="4" w:space="0" w:color="auto"/>
              <w:left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98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851"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27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551"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057"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346" w:type="dxa"/>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עובדים מקצועיים במסגרת</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99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851"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7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5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05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7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5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05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7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5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057"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34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51"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29"/>
        </w:numPr>
        <w:tabs>
          <w:tab w:val="num" w:pos="794"/>
        </w:tabs>
        <w:spacing w:after="0" w:line="360" w:lineRule="auto"/>
        <w:rPr>
          <w:rFonts w:ascii="Times New Roman" w:eastAsia="Times New Roman" w:hAnsi="Times New Roman" w:cs="David"/>
          <w:b/>
          <w:bCs/>
          <w:strike/>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היותו של המנהל המוצע מטפל ייעודי: </w:t>
      </w:r>
      <w:r w:rsidRPr="006E7178">
        <w:rPr>
          <w:rFonts w:ascii="Times New Roman" w:eastAsia="Times New Roman" w:hAnsi="Times New Roman" w:cs="David" w:hint="cs"/>
          <w:b/>
          <w:bCs/>
          <w:strike/>
          <w:sz w:val="24"/>
          <w:szCs w:val="24"/>
          <w:u w:val="single"/>
          <w:rtl/>
          <w:lang w:eastAsia="he-IL"/>
        </w:rPr>
        <w:t>במהלכן של שמונה השנים האחרונות:</w:t>
      </w:r>
    </w:p>
    <w:tbl>
      <w:tblPr>
        <w:tblpPr w:leftFromText="180" w:rightFromText="180" w:vertAnchor="text" w:horzAnchor="margin" w:tblpXSpec="center" w:tblpY="315"/>
        <w:bidiVisual/>
        <w:tblW w:w="6434" w:type="pct"/>
        <w:tblBorders>
          <w:top w:val="single" w:sz="4" w:space="0" w:color="auto"/>
        </w:tblBorders>
        <w:tblLayout w:type="fixed"/>
        <w:tblLook w:val="0000" w:firstRow="0" w:lastRow="0" w:firstColumn="0" w:lastColumn="0" w:noHBand="0" w:noVBand="0"/>
      </w:tblPr>
      <w:tblGrid>
        <w:gridCol w:w="1186"/>
        <w:gridCol w:w="1981"/>
        <w:gridCol w:w="1330"/>
        <w:gridCol w:w="992"/>
        <w:gridCol w:w="1066"/>
        <w:gridCol w:w="726"/>
        <w:gridCol w:w="917"/>
        <w:gridCol w:w="1352"/>
        <w:gridCol w:w="1420"/>
      </w:tblGrid>
      <w:tr w:rsidR="00D36C07" w:rsidRPr="006E7178" w:rsidTr="00D36C07">
        <w:trPr>
          <w:trHeight w:val="101"/>
          <w:tblHeader/>
        </w:trPr>
        <w:tc>
          <w:tcPr>
            <w:tcW w:w="541"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903"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מנהל המרכז המוצע</w:t>
            </w:r>
          </w:p>
        </w:tc>
        <w:tc>
          <w:tcPr>
            <w:tcW w:w="606"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452"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כמנחה</w:t>
            </w:r>
          </w:p>
        </w:tc>
        <w:tc>
          <w:tcPr>
            <w:tcW w:w="486"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749"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616"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647" w:type="pct"/>
            <w:vMerge w:val="restart"/>
            <w:tcBorders>
              <w:top w:val="single" w:sz="4" w:space="0" w:color="auto"/>
              <w:left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D36C07" w:rsidRPr="006E7178" w:rsidTr="00D36C07">
        <w:trPr>
          <w:trHeight w:val="101"/>
          <w:tblHeader/>
        </w:trPr>
        <w:tc>
          <w:tcPr>
            <w:tcW w:w="541"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903"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606"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452"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486"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331" w:type="pct"/>
            <w:tcBorders>
              <w:top w:val="single" w:sz="4" w:space="0" w:color="auto"/>
              <w:left w:val="single" w:sz="4" w:space="0" w:color="auto"/>
              <w:bottom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418" w:type="pct"/>
            <w:tcBorders>
              <w:top w:val="single" w:sz="4" w:space="0" w:color="auto"/>
              <w:left w:val="single" w:sz="4" w:space="0" w:color="auto"/>
              <w:bottom w:val="single" w:sz="4" w:space="0" w:color="auto"/>
              <w:right w:val="single" w:sz="4" w:space="0" w:color="auto"/>
            </w:tcBorders>
            <w:shd w:val="clear" w:color="auto" w:fill="E6E6E6"/>
            <w:vAlign w:val="center"/>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616"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c>
          <w:tcPr>
            <w:tcW w:w="647" w:type="pct"/>
            <w:vMerge/>
            <w:tcBorders>
              <w:left w:val="single" w:sz="4" w:space="0" w:color="auto"/>
              <w:bottom w:val="single" w:sz="4" w:space="0" w:color="auto"/>
              <w:right w:val="single" w:sz="4" w:space="0" w:color="auto"/>
            </w:tcBorders>
            <w:shd w:val="clear" w:color="auto" w:fill="E6E6E6"/>
          </w:tcPr>
          <w:p w:rsidR="00D36C07" w:rsidRPr="006E7178" w:rsidRDefault="00D36C07" w:rsidP="00D36C07">
            <w:pPr>
              <w:spacing w:after="0" w:line="240" w:lineRule="auto"/>
              <w:jc w:val="center"/>
              <w:rPr>
                <w:rFonts w:ascii="Times New Roman" w:eastAsia="Times New Roman" w:hAnsi="Times New Roman" w:cs="David"/>
                <w:b/>
                <w:bCs/>
                <w:sz w:val="24"/>
                <w:szCs w:val="24"/>
                <w:rtl/>
                <w:lang w:eastAsia="he-IL"/>
              </w:rPr>
            </w:pPr>
          </w:p>
        </w:tc>
      </w:tr>
      <w:tr w:rsidR="00D36C07"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4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903"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0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52"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8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33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18"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1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47"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r>
      <w:tr w:rsidR="00D36C07"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4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903"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0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52"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8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33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18"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1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47"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r>
      <w:tr w:rsidR="00D36C07"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4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903"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0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52"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8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331"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418"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16"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c>
          <w:tcPr>
            <w:tcW w:w="647" w:type="pct"/>
            <w:tcBorders>
              <w:top w:val="single" w:sz="4" w:space="0" w:color="auto"/>
              <w:left w:val="single" w:sz="4" w:space="0" w:color="auto"/>
              <w:bottom w:val="single" w:sz="4" w:space="0" w:color="auto"/>
              <w:right w:val="single" w:sz="4" w:space="0" w:color="auto"/>
            </w:tcBorders>
          </w:tcPr>
          <w:p w:rsidR="00D36C07" w:rsidRPr="006E7178" w:rsidRDefault="00D36C07" w:rsidP="00D36C07">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tabs>
          <w:tab w:val="num" w:pos="794"/>
        </w:tabs>
        <w:spacing w:after="0" w:line="360" w:lineRule="auto"/>
        <w:ind w:left="360"/>
        <w:rPr>
          <w:rFonts w:ascii="Times New Roman" w:eastAsia="Times New Roman" w:hAnsi="Times New Roman" w:cs="David"/>
          <w:b/>
          <w:bCs/>
          <w:sz w:val="24"/>
          <w:szCs w:val="24"/>
          <w:u w:val="single"/>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Default="006E7178"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Default="00D36C07" w:rsidP="006E7178">
      <w:pPr>
        <w:spacing w:after="0" w:line="240" w:lineRule="auto"/>
        <w:rPr>
          <w:rFonts w:ascii="Times New Roman" w:eastAsia="Times New Roman" w:hAnsi="Times New Roman" w:cs="David"/>
          <w:sz w:val="24"/>
          <w:szCs w:val="24"/>
          <w:rtl/>
          <w:lang w:eastAsia="he-IL"/>
        </w:rPr>
      </w:pPr>
    </w:p>
    <w:p w:rsidR="00D36C07" w:rsidRPr="006E7178" w:rsidRDefault="00D36C07"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120" w:line="36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 xml:space="preserve">רכז הטיפול </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Pr="006E7178" w:rsidRDefault="006E7178" w:rsidP="006E7178">
      <w:pPr>
        <w:numPr>
          <w:ilvl w:val="0"/>
          <w:numId w:val="30"/>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(יש לצרף קורות חיים, תעודות המעידות על השכלה ממוסד אקדמי מוכר ואישור רישום בפנקס העובדים הסוציאליים/פנקס הפסיכולוגים).</w:t>
      </w:r>
    </w:p>
    <w:p w:rsidR="006E7178" w:rsidRPr="006E7178" w:rsidRDefault="006E7178" w:rsidP="006E7178">
      <w:pPr>
        <w:spacing w:after="0" w:line="360" w:lineRule="auto"/>
        <w:rPr>
          <w:rFonts w:ascii="Times New Roman" w:eastAsia="Times New Roman" w:hAnsi="Times New Roman" w:cs="David"/>
          <w:sz w:val="24"/>
          <w:szCs w:val="24"/>
          <w:lang w:eastAsia="he-IL"/>
        </w:rPr>
      </w:pPr>
    </w:p>
    <w:p w:rsidR="006E7178" w:rsidRPr="006E7178" w:rsidRDefault="006E7178" w:rsidP="006E7178">
      <w:pPr>
        <w:numPr>
          <w:ilvl w:val="0"/>
          <w:numId w:val="30"/>
        </w:numPr>
        <w:tabs>
          <w:tab w:val="num" w:pos="794"/>
        </w:tabs>
        <w:spacing w:after="0" w:line="360" w:lineRule="auto"/>
        <w:ind w:left="397"/>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היות רכז הטיפול מטפל ייעודי </w:t>
      </w:r>
      <w:r w:rsidRPr="006E7178">
        <w:rPr>
          <w:rFonts w:ascii="Times New Roman" w:eastAsia="Times New Roman" w:hAnsi="Times New Roman" w:cs="David" w:hint="cs"/>
          <w:b/>
          <w:bCs/>
          <w:strike/>
          <w:sz w:val="24"/>
          <w:szCs w:val="24"/>
          <w:u w:val="single"/>
          <w:rtl/>
          <w:lang w:eastAsia="he-IL"/>
        </w:rPr>
        <w:t>:</w:t>
      </w:r>
    </w:p>
    <w:tbl>
      <w:tblPr>
        <w:bidiVisual/>
        <w:tblW w:w="6433" w:type="pct"/>
        <w:tblInd w:w="-841" w:type="dxa"/>
        <w:tblBorders>
          <w:top w:val="single" w:sz="4" w:space="0" w:color="auto"/>
        </w:tblBorders>
        <w:tblLayout w:type="fixed"/>
        <w:tblLook w:val="0000" w:firstRow="0" w:lastRow="0" w:firstColumn="0" w:lastColumn="0" w:noHBand="0" w:noVBand="0"/>
      </w:tblPr>
      <w:tblGrid>
        <w:gridCol w:w="1159"/>
        <w:gridCol w:w="1941"/>
        <w:gridCol w:w="1303"/>
        <w:gridCol w:w="970"/>
        <w:gridCol w:w="1044"/>
        <w:gridCol w:w="1038"/>
        <w:gridCol w:w="803"/>
        <w:gridCol w:w="1321"/>
        <w:gridCol w:w="1389"/>
      </w:tblGrid>
      <w:tr w:rsidR="006E7178" w:rsidRPr="006E7178" w:rsidTr="00D36C07">
        <w:trPr>
          <w:trHeight w:val="101"/>
          <w:tblHeader/>
        </w:trPr>
        <w:tc>
          <w:tcPr>
            <w:tcW w:w="528"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885"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מנהל המרכז המוצע</w:t>
            </w:r>
          </w:p>
        </w:tc>
        <w:tc>
          <w:tcPr>
            <w:tcW w:w="59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44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כמנחה</w:t>
            </w:r>
          </w:p>
        </w:tc>
        <w:tc>
          <w:tcPr>
            <w:tcW w:w="476"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839"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0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633"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D36C07">
        <w:trPr>
          <w:trHeight w:val="101"/>
          <w:tblHeader/>
        </w:trPr>
        <w:tc>
          <w:tcPr>
            <w:tcW w:w="528"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885"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9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4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76"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73"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366"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60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33"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2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8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4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0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3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2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8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4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0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3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2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8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4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0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3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30"/>
        </w:numPr>
        <w:tabs>
          <w:tab w:val="num" w:pos="794"/>
        </w:tabs>
        <w:spacing w:after="0" w:line="360" w:lineRule="auto"/>
        <w:ind w:left="397"/>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ניסיון בהדרכת צוות המונה לפחות שלושה עובדים במהלכן של עשר השנים האחרונות :</w:t>
      </w:r>
    </w:p>
    <w:p w:rsidR="006E7178" w:rsidRPr="006E7178" w:rsidRDefault="006E7178" w:rsidP="006E7178">
      <w:pPr>
        <w:spacing w:after="0" w:line="360" w:lineRule="auto"/>
        <w:ind w:left="397"/>
        <w:rPr>
          <w:rFonts w:ascii="Times New Roman" w:eastAsia="Times New Roman" w:hAnsi="Times New Roman" w:cs="David"/>
          <w:b/>
          <w:bCs/>
          <w:sz w:val="24"/>
          <w:szCs w:val="24"/>
          <w:u w:val="single"/>
          <w:rtl/>
          <w:lang w:eastAsia="he-IL"/>
        </w:rPr>
      </w:pPr>
    </w:p>
    <w:tbl>
      <w:tblPr>
        <w:bidiVisual/>
        <w:tblW w:w="6018" w:type="pct"/>
        <w:tblInd w:w="-974" w:type="dxa"/>
        <w:tblBorders>
          <w:top w:val="single" w:sz="4" w:space="0" w:color="auto"/>
        </w:tblBorders>
        <w:tblLayout w:type="fixed"/>
        <w:tblLook w:val="0000" w:firstRow="0" w:lastRow="0" w:firstColumn="0" w:lastColumn="0" w:noHBand="0" w:noVBand="0"/>
      </w:tblPr>
      <w:tblGrid>
        <w:gridCol w:w="1897"/>
        <w:gridCol w:w="1843"/>
        <w:gridCol w:w="1383"/>
        <w:gridCol w:w="944"/>
        <w:gridCol w:w="1032"/>
        <w:gridCol w:w="696"/>
        <w:gridCol w:w="1190"/>
        <w:gridCol w:w="1276"/>
      </w:tblGrid>
      <w:tr w:rsidR="006E7178" w:rsidRPr="006E7178" w:rsidTr="00D36C07">
        <w:trPr>
          <w:trHeight w:val="100"/>
          <w:tblHeader/>
        </w:trPr>
        <w:tc>
          <w:tcPr>
            <w:tcW w:w="92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הגוף לו ניתן השירות</w:t>
            </w:r>
          </w:p>
        </w:tc>
        <w:tc>
          <w:tcPr>
            <w:tcW w:w="898"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רכז הטיפול המוצע</w:t>
            </w:r>
          </w:p>
        </w:tc>
        <w:tc>
          <w:tcPr>
            <w:tcW w:w="67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460" w:type="pct"/>
            <w:vMerge w:val="restart"/>
            <w:tcBorders>
              <w:top w:val="single" w:sz="4" w:space="0" w:color="auto"/>
              <w:left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עובדים להם ניתנה הדרכה</w:t>
            </w:r>
          </w:p>
        </w:tc>
        <w:tc>
          <w:tcPr>
            <w:tcW w:w="842"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8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62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D36C07">
        <w:trPr>
          <w:trHeight w:val="100"/>
          <w:tblHeader/>
        </w:trPr>
        <w:tc>
          <w:tcPr>
            <w:tcW w:w="92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898"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7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6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03"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339"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58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2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2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6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3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2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6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3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D36C0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92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6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33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30"/>
        </w:numPr>
        <w:spacing w:after="0" w:line="24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ניסיון באבחון וטיפול בתחום עבריינות המין או במי שאובחנו כסובלים מסטיות מיניות במהלכן של שש השנים האחרונות: </w:t>
      </w:r>
    </w:p>
    <w:p w:rsidR="006E7178" w:rsidRPr="006E7178" w:rsidRDefault="006E7178" w:rsidP="006E7178">
      <w:pPr>
        <w:spacing w:after="0" w:line="240" w:lineRule="auto"/>
        <w:ind w:left="360"/>
        <w:rPr>
          <w:rFonts w:ascii="Times New Roman" w:eastAsia="Times New Roman" w:hAnsi="Times New Roman" w:cs="David"/>
          <w:b/>
          <w:bCs/>
          <w:sz w:val="24"/>
          <w:szCs w:val="24"/>
          <w:u w:val="single"/>
          <w:lang w:eastAsia="he-IL"/>
        </w:rPr>
      </w:pPr>
    </w:p>
    <w:tbl>
      <w:tblPr>
        <w:bidiVisual/>
        <w:tblW w:w="5990" w:type="pct"/>
        <w:tblBorders>
          <w:top w:val="single" w:sz="4" w:space="0" w:color="auto"/>
        </w:tblBorders>
        <w:tblLayout w:type="fixed"/>
        <w:tblLook w:val="0000" w:firstRow="0" w:lastRow="0" w:firstColumn="0" w:lastColumn="0" w:noHBand="0" w:noVBand="0"/>
      </w:tblPr>
      <w:tblGrid>
        <w:gridCol w:w="1185"/>
        <w:gridCol w:w="1981"/>
        <w:gridCol w:w="1332"/>
        <w:gridCol w:w="1066"/>
        <w:gridCol w:w="962"/>
        <w:gridCol w:w="919"/>
        <w:gridCol w:w="1350"/>
        <w:gridCol w:w="1418"/>
      </w:tblGrid>
      <w:tr w:rsidR="006E7178" w:rsidRPr="006E7178" w:rsidTr="00E20A28">
        <w:trPr>
          <w:trHeight w:val="101"/>
          <w:tblHeader/>
        </w:trPr>
        <w:tc>
          <w:tcPr>
            <w:tcW w:w="58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97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מנהל המרכז המוצע</w:t>
            </w:r>
          </w:p>
        </w:tc>
        <w:tc>
          <w:tcPr>
            <w:tcW w:w="65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52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921"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61"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69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1"/>
          <w:tblHeader/>
        </w:trPr>
        <w:tc>
          <w:tcPr>
            <w:tcW w:w="58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7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5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2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71"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450"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661"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9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7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5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5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6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7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5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5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6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58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7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5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2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5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6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9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ind w:left="360"/>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 xml:space="preserve"> מטפל ייעודי</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b/>
          <w:bCs/>
          <w:sz w:val="24"/>
          <w:szCs w:val="24"/>
          <w:u w:val="single"/>
          <w:rtl/>
          <w:lang w:eastAsia="he-IL"/>
        </w:rPr>
        <w:t>מס' 1</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Default="006E7178" w:rsidP="006E7178">
      <w:pPr>
        <w:numPr>
          <w:ilvl w:val="0"/>
          <w:numId w:val="4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 xml:space="preserve">(יש לצרף קורות חיים, תעודות המעידות על השכלה ממוסד אקדמי מוכר ואישור רישום בפנקס רלבנטי).  </w:t>
      </w:r>
    </w:p>
    <w:p w:rsidR="00D36C07" w:rsidRPr="006E7178" w:rsidRDefault="00D36C07" w:rsidP="00D36C07">
      <w:pPr>
        <w:spacing w:after="0" w:line="360" w:lineRule="auto"/>
        <w:ind w:left="360"/>
        <w:rPr>
          <w:rFonts w:ascii="Times New Roman" w:eastAsia="Times New Roman" w:hAnsi="Times New Roman" w:cs="David"/>
          <w:sz w:val="24"/>
          <w:szCs w:val="24"/>
          <w:lang w:eastAsia="he-IL"/>
        </w:rPr>
      </w:pPr>
    </w:p>
    <w:p w:rsidR="006E7178" w:rsidRPr="006E7178" w:rsidRDefault="006E7178" w:rsidP="006E7178">
      <w:pPr>
        <w:numPr>
          <w:ilvl w:val="0"/>
          <w:numId w:val="43"/>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ניסיון כמטפל ייעודי: </w:t>
      </w:r>
    </w:p>
    <w:tbl>
      <w:tblPr>
        <w:bidiVisual/>
        <w:tblW w:w="5000" w:type="pct"/>
        <w:tblBorders>
          <w:top w:val="single" w:sz="4" w:space="0" w:color="auto"/>
        </w:tblBorders>
        <w:tblLook w:val="0000" w:firstRow="0" w:lastRow="0" w:firstColumn="0" w:lastColumn="0" w:noHBand="0" w:noVBand="0"/>
      </w:tblPr>
      <w:tblGrid>
        <w:gridCol w:w="920"/>
        <w:gridCol w:w="1342"/>
        <w:gridCol w:w="1286"/>
        <w:gridCol w:w="920"/>
        <w:gridCol w:w="1011"/>
        <w:gridCol w:w="834"/>
        <w:gridCol w:w="695"/>
        <w:gridCol w:w="796"/>
        <w:gridCol w:w="721"/>
      </w:tblGrid>
      <w:tr w:rsidR="006E7178" w:rsidRPr="006E7178" w:rsidTr="00E20A28">
        <w:trPr>
          <w:trHeight w:val="100"/>
          <w:tblHeader/>
        </w:trPr>
        <w:tc>
          <w:tcPr>
            <w:tcW w:w="466"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82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המטפל הייעודי המוצע</w:t>
            </w:r>
          </w:p>
        </w:tc>
        <w:tc>
          <w:tcPr>
            <w:tcW w:w="70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57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כמנחה</w:t>
            </w:r>
          </w:p>
        </w:tc>
        <w:tc>
          <w:tcPr>
            <w:tcW w:w="625"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875"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0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438"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466"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82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70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7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25"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50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38"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tabs>
          <w:tab w:val="num" w:pos="794"/>
        </w:tabs>
        <w:spacing w:after="0" w:line="360" w:lineRule="auto"/>
        <w:ind w:left="360"/>
        <w:rPr>
          <w:rFonts w:ascii="Times New Roman" w:eastAsia="Times New Roman" w:hAnsi="Times New Roman" w:cs="David"/>
          <w:b/>
          <w:bCs/>
          <w:sz w:val="24"/>
          <w:szCs w:val="24"/>
          <w:u w:val="single"/>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מטפל ייעודי מס' 2</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spacing w:after="0" w:line="360" w:lineRule="auto"/>
        <w:ind w:left="360"/>
        <w:rPr>
          <w:rFonts w:ascii="Times New Roman" w:eastAsia="Times New Roman" w:hAnsi="Times New Roman" w:cs="David"/>
          <w:sz w:val="24"/>
          <w:szCs w:val="24"/>
          <w:lang w:eastAsia="he-IL"/>
        </w:rPr>
      </w:pPr>
    </w:p>
    <w:p w:rsidR="006E7178" w:rsidRP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Default="006E7178" w:rsidP="006E7178">
      <w:pPr>
        <w:numPr>
          <w:ilvl w:val="0"/>
          <w:numId w:val="45"/>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 xml:space="preserve">(יש לצרף קורות חיים, תעודות המעידות על השכלה ממוסד אקדמי מוכר ואישור רישום בפנקס הרלבנטי).  </w:t>
      </w: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Pr="006E7178" w:rsidRDefault="00D36C07" w:rsidP="00D36C07">
      <w:pPr>
        <w:spacing w:after="0" w:line="360" w:lineRule="auto"/>
        <w:rPr>
          <w:rFonts w:ascii="Times New Roman" w:eastAsia="Times New Roman" w:hAnsi="Times New Roman" w:cs="David"/>
          <w:sz w:val="24"/>
          <w:szCs w:val="24"/>
          <w:lang w:eastAsia="he-IL"/>
        </w:rPr>
      </w:pPr>
    </w:p>
    <w:p w:rsidR="006E7178" w:rsidRPr="006E7178" w:rsidRDefault="006E7178" w:rsidP="006E7178">
      <w:pPr>
        <w:numPr>
          <w:ilvl w:val="0"/>
          <w:numId w:val="43"/>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ניסיון כמטפל ייעודי: </w:t>
      </w:r>
    </w:p>
    <w:tbl>
      <w:tblPr>
        <w:bidiVisual/>
        <w:tblW w:w="5000" w:type="pct"/>
        <w:tblBorders>
          <w:top w:val="single" w:sz="4" w:space="0" w:color="auto"/>
        </w:tblBorders>
        <w:tblLook w:val="0000" w:firstRow="0" w:lastRow="0" w:firstColumn="0" w:lastColumn="0" w:noHBand="0" w:noVBand="0"/>
      </w:tblPr>
      <w:tblGrid>
        <w:gridCol w:w="920"/>
        <w:gridCol w:w="1569"/>
        <w:gridCol w:w="1286"/>
        <w:gridCol w:w="862"/>
        <w:gridCol w:w="949"/>
        <w:gridCol w:w="834"/>
        <w:gridCol w:w="695"/>
        <w:gridCol w:w="689"/>
        <w:gridCol w:w="721"/>
      </w:tblGrid>
      <w:tr w:rsidR="006E7178" w:rsidRPr="006E7178" w:rsidTr="00E20A28">
        <w:trPr>
          <w:trHeight w:val="100"/>
          <w:tblHeader/>
        </w:trPr>
        <w:tc>
          <w:tcPr>
            <w:tcW w:w="459"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96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המטפל הייעודי המוצע</w:t>
            </w:r>
          </w:p>
        </w:tc>
        <w:tc>
          <w:tcPr>
            <w:tcW w:w="687"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547"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כמנחה</w:t>
            </w:r>
          </w:p>
        </w:tc>
        <w:tc>
          <w:tcPr>
            <w:tcW w:w="598"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850"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7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423"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459"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6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87"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47"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98"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29"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421"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47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23"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5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6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8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4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5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6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8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4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5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6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8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4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9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9"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1"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7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23"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מטפל ייעודי מס' 3</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Default="006E7178" w:rsidP="006E7178">
      <w:pPr>
        <w:numPr>
          <w:ilvl w:val="0"/>
          <w:numId w:val="46"/>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 xml:space="preserve">(יש לצרף קורות חיים, תעודות המעידות על השכלה ממוסד אקדמי </w:t>
      </w:r>
      <w:proofErr w:type="spellStart"/>
      <w:r w:rsidRPr="006E7178">
        <w:rPr>
          <w:rFonts w:ascii="Times New Roman" w:eastAsia="Times New Roman" w:hAnsi="Times New Roman" w:cs="David" w:hint="cs"/>
          <w:sz w:val="24"/>
          <w:szCs w:val="24"/>
          <w:rtl/>
          <w:lang w:eastAsia="he-IL"/>
        </w:rPr>
        <w:t>מוכררישום</w:t>
      </w:r>
      <w:proofErr w:type="spellEnd"/>
      <w:r w:rsidRPr="006E7178">
        <w:rPr>
          <w:rFonts w:ascii="Times New Roman" w:eastAsia="Times New Roman" w:hAnsi="Times New Roman" w:cs="David" w:hint="cs"/>
          <w:sz w:val="24"/>
          <w:szCs w:val="24"/>
          <w:rtl/>
          <w:lang w:eastAsia="he-IL"/>
        </w:rPr>
        <w:t xml:space="preserve"> בפנקס הרלבנטי.  </w:t>
      </w: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Pr="006E7178" w:rsidRDefault="00D36C07" w:rsidP="00D36C07">
      <w:pPr>
        <w:spacing w:after="0" w:line="360" w:lineRule="auto"/>
        <w:rPr>
          <w:rFonts w:ascii="Times New Roman" w:eastAsia="Times New Roman" w:hAnsi="Times New Roman" w:cs="David"/>
          <w:sz w:val="24"/>
          <w:szCs w:val="24"/>
          <w:lang w:eastAsia="he-IL"/>
        </w:rPr>
      </w:pPr>
    </w:p>
    <w:p w:rsidR="006E7178" w:rsidRPr="006E7178" w:rsidRDefault="006E7178" w:rsidP="006E7178">
      <w:pPr>
        <w:numPr>
          <w:ilvl w:val="0"/>
          <w:numId w:val="43"/>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ניסיון כמטפל ייעודי: </w:t>
      </w:r>
    </w:p>
    <w:p w:rsidR="006E7178" w:rsidRPr="006E7178" w:rsidRDefault="006E7178" w:rsidP="006E7178">
      <w:pPr>
        <w:tabs>
          <w:tab w:val="num" w:pos="794"/>
        </w:tabs>
        <w:spacing w:after="0" w:line="360" w:lineRule="auto"/>
        <w:rPr>
          <w:rFonts w:ascii="Times New Roman" w:eastAsia="Times New Roman" w:hAnsi="Times New Roman" w:cs="David"/>
          <w:b/>
          <w:bCs/>
          <w:sz w:val="24"/>
          <w:szCs w:val="24"/>
          <w:u w:val="single"/>
          <w:lang w:eastAsia="he-IL"/>
        </w:rPr>
      </w:pPr>
    </w:p>
    <w:tbl>
      <w:tblPr>
        <w:bidiVisual/>
        <w:tblW w:w="5000" w:type="pct"/>
        <w:tblBorders>
          <w:top w:val="single" w:sz="4" w:space="0" w:color="auto"/>
        </w:tblBorders>
        <w:tblLook w:val="0000" w:firstRow="0" w:lastRow="0" w:firstColumn="0" w:lastColumn="0" w:noHBand="0" w:noVBand="0"/>
      </w:tblPr>
      <w:tblGrid>
        <w:gridCol w:w="920"/>
        <w:gridCol w:w="1342"/>
        <w:gridCol w:w="1286"/>
        <w:gridCol w:w="920"/>
        <w:gridCol w:w="1011"/>
        <w:gridCol w:w="834"/>
        <w:gridCol w:w="695"/>
        <w:gridCol w:w="796"/>
        <w:gridCol w:w="721"/>
      </w:tblGrid>
      <w:tr w:rsidR="006E7178" w:rsidRPr="006E7178" w:rsidTr="00E20A28">
        <w:trPr>
          <w:trHeight w:val="100"/>
          <w:tblHeader/>
        </w:trPr>
        <w:tc>
          <w:tcPr>
            <w:tcW w:w="466"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 xml:space="preserve">הגוף לו ניתן השירות </w:t>
            </w:r>
          </w:p>
        </w:tc>
        <w:tc>
          <w:tcPr>
            <w:tcW w:w="82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המטפל הייעודי המוצע</w:t>
            </w:r>
          </w:p>
        </w:tc>
        <w:tc>
          <w:tcPr>
            <w:tcW w:w="704"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572"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כמנחה</w:t>
            </w:r>
          </w:p>
        </w:tc>
        <w:tc>
          <w:tcPr>
            <w:tcW w:w="625"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מספר שעות בטיפול ובאבחון</w:t>
            </w:r>
          </w:p>
        </w:tc>
        <w:tc>
          <w:tcPr>
            <w:tcW w:w="875" w:type="pct"/>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00"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438" w:type="pct"/>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466"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82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704"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572"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625"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437" w:type="pct"/>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500"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438" w:type="pct"/>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466"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82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704"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72"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625"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7"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500"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438" w:type="pct"/>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עובד סוציאלי</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Default="006E7178" w:rsidP="006E7178">
      <w:pPr>
        <w:numPr>
          <w:ilvl w:val="0"/>
          <w:numId w:val="53"/>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 xml:space="preserve">(יש לצרף קורות חיים, תעודות המעידות על השכלה ממוסד אקדמי מוכר ואישור רישום בפנקס העובדים הסוציאליים).  </w:t>
      </w: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Default="00D36C07" w:rsidP="00D36C07">
      <w:pPr>
        <w:spacing w:after="0" w:line="360" w:lineRule="auto"/>
        <w:rPr>
          <w:rFonts w:ascii="Times New Roman" w:eastAsia="Times New Roman" w:hAnsi="Times New Roman" w:cs="David"/>
          <w:sz w:val="24"/>
          <w:szCs w:val="24"/>
          <w:rtl/>
          <w:lang w:eastAsia="he-IL"/>
        </w:rPr>
      </w:pPr>
    </w:p>
    <w:p w:rsidR="00D36C07" w:rsidRPr="006E7178" w:rsidRDefault="00D36C07" w:rsidP="00D36C07">
      <w:pPr>
        <w:spacing w:after="0" w:line="360" w:lineRule="auto"/>
        <w:rPr>
          <w:rFonts w:ascii="Times New Roman" w:eastAsia="Times New Roman" w:hAnsi="Times New Roman" w:cs="David"/>
          <w:sz w:val="24"/>
          <w:szCs w:val="24"/>
          <w:lang w:eastAsia="he-IL"/>
        </w:rPr>
      </w:pPr>
    </w:p>
    <w:p w:rsidR="006E7178" w:rsidRPr="006E7178" w:rsidRDefault="006E7178" w:rsidP="006E7178">
      <w:pPr>
        <w:numPr>
          <w:ilvl w:val="0"/>
          <w:numId w:val="43"/>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ניסיון בעבודה סוציאלית לאחר הרישום בפנקס העובדים הסוציאליים במהלכן של שש השנים האחרונות</w:t>
      </w:r>
      <w:r w:rsidRPr="006E7178">
        <w:rPr>
          <w:rFonts w:ascii="Times New Roman" w:eastAsia="Times New Roman" w:hAnsi="Times New Roman" w:cs="David" w:hint="cs"/>
          <w:b/>
          <w:bCs/>
          <w:strike/>
          <w:sz w:val="24"/>
          <w:szCs w:val="24"/>
          <w:u w:val="single"/>
          <w:rtl/>
          <w:lang w:eastAsia="he-IL"/>
        </w:rPr>
        <w:t>:</w:t>
      </w:r>
      <w:r w:rsidRPr="006E7178">
        <w:rPr>
          <w:rFonts w:ascii="Times New Roman" w:eastAsia="Times New Roman" w:hAnsi="Times New Roman" w:cs="David" w:hint="cs"/>
          <w:b/>
          <w:bCs/>
          <w:sz w:val="24"/>
          <w:szCs w:val="24"/>
          <w:u w:val="single"/>
          <w:rtl/>
          <w:lang w:eastAsia="he-IL"/>
        </w:rPr>
        <w:t xml:space="preserve"> </w:t>
      </w:r>
    </w:p>
    <w:p w:rsidR="006E7178" w:rsidRPr="006E7178" w:rsidRDefault="006E7178" w:rsidP="006E7178">
      <w:pPr>
        <w:tabs>
          <w:tab w:val="num" w:pos="794"/>
        </w:tabs>
        <w:spacing w:after="0" w:line="360" w:lineRule="auto"/>
        <w:ind w:left="360"/>
        <w:rPr>
          <w:rFonts w:ascii="Times New Roman" w:eastAsia="Times New Roman" w:hAnsi="Times New Roman" w:cs="David"/>
          <w:b/>
          <w:bCs/>
          <w:sz w:val="24"/>
          <w:szCs w:val="24"/>
          <w:u w:val="single"/>
          <w:lang w:eastAsia="he-IL"/>
        </w:rPr>
      </w:pPr>
    </w:p>
    <w:tbl>
      <w:tblPr>
        <w:bidiVisual/>
        <w:tblW w:w="10265" w:type="dxa"/>
        <w:tblInd w:w="-970" w:type="dxa"/>
        <w:tblBorders>
          <w:top w:val="single" w:sz="4" w:space="0" w:color="auto"/>
        </w:tblBorders>
        <w:tblLook w:val="0000" w:firstRow="0" w:lastRow="0" w:firstColumn="0" w:lastColumn="0" w:noHBand="0" w:noVBand="0"/>
      </w:tblPr>
      <w:tblGrid>
        <w:gridCol w:w="1229"/>
        <w:gridCol w:w="2798"/>
        <w:gridCol w:w="2268"/>
        <w:gridCol w:w="992"/>
        <w:gridCol w:w="920"/>
        <w:gridCol w:w="1066"/>
        <w:gridCol w:w="992"/>
      </w:tblGrid>
      <w:tr w:rsidR="006E7178" w:rsidRPr="006E7178" w:rsidTr="00E20A28">
        <w:trPr>
          <w:trHeight w:val="100"/>
          <w:tblHeader/>
        </w:trPr>
        <w:tc>
          <w:tcPr>
            <w:tcW w:w="1229"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הגוף לו ניתן השירות</w:t>
            </w:r>
          </w:p>
        </w:tc>
        <w:tc>
          <w:tcPr>
            <w:tcW w:w="279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העובד הסוציאלי המוצע</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19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06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229"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79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26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920"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106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43"/>
        </w:numPr>
        <w:tabs>
          <w:tab w:val="num" w:pos="794"/>
        </w:tabs>
        <w:spacing w:after="0" w:line="36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ניסיון באבחון וטיפול בתחום העבריינות במהלכן של שש השנים האחרונות: </w:t>
      </w:r>
    </w:p>
    <w:tbl>
      <w:tblPr>
        <w:bidiVisual/>
        <w:tblW w:w="10265" w:type="dxa"/>
        <w:tblInd w:w="-970" w:type="dxa"/>
        <w:tblBorders>
          <w:top w:val="single" w:sz="4" w:space="0" w:color="auto"/>
        </w:tblBorders>
        <w:tblLook w:val="0000" w:firstRow="0" w:lastRow="0" w:firstColumn="0" w:lastColumn="0" w:noHBand="0" w:noVBand="0"/>
      </w:tblPr>
      <w:tblGrid>
        <w:gridCol w:w="1229"/>
        <w:gridCol w:w="2798"/>
        <w:gridCol w:w="2268"/>
        <w:gridCol w:w="992"/>
        <w:gridCol w:w="920"/>
        <w:gridCol w:w="1066"/>
        <w:gridCol w:w="992"/>
      </w:tblGrid>
      <w:tr w:rsidR="006E7178" w:rsidRPr="006E7178" w:rsidTr="00E20A28">
        <w:trPr>
          <w:trHeight w:val="100"/>
          <w:tblHeader/>
        </w:trPr>
        <w:tc>
          <w:tcPr>
            <w:tcW w:w="1229"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 xml:space="preserve">שם </w:t>
            </w:r>
            <w:r w:rsidRPr="006E7178">
              <w:rPr>
                <w:rFonts w:ascii="Times New Roman" w:eastAsia="Times New Roman" w:hAnsi="Times New Roman" w:cs="David" w:hint="cs"/>
                <w:b/>
                <w:bCs/>
                <w:sz w:val="24"/>
                <w:szCs w:val="24"/>
                <w:rtl/>
                <w:lang w:eastAsia="he-IL"/>
              </w:rPr>
              <w:t>הגוף לו ניתן השירות</w:t>
            </w:r>
          </w:p>
        </w:tc>
        <w:tc>
          <w:tcPr>
            <w:tcW w:w="279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פרטים בדבר הפרויקט או השירות שניתן ע"י העובד הסוציאלי המוצע</w:t>
            </w:r>
          </w:p>
        </w:tc>
        <w:tc>
          <w:tcPr>
            <w:tcW w:w="2268"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האוכלוסייה לה ניתן השירות</w:t>
            </w:r>
          </w:p>
        </w:tc>
        <w:tc>
          <w:tcPr>
            <w:tcW w:w="1912"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שנות מתן השירות</w:t>
            </w: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1066"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שם איש קשר</w:t>
            </w:r>
          </w:p>
        </w:tc>
        <w:tc>
          <w:tcPr>
            <w:tcW w:w="992" w:type="dxa"/>
            <w:vMerge w:val="restart"/>
            <w:tcBorders>
              <w:top w:val="single" w:sz="4" w:space="0" w:color="auto"/>
              <w:left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איש קשר</w:t>
            </w:r>
          </w:p>
        </w:tc>
      </w:tr>
      <w:tr w:rsidR="006E7178" w:rsidRPr="006E7178" w:rsidTr="00E20A28">
        <w:trPr>
          <w:trHeight w:val="100"/>
          <w:tblHeader/>
        </w:trPr>
        <w:tc>
          <w:tcPr>
            <w:tcW w:w="1229"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79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2268"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מחודש ושנה</w:t>
            </w:r>
          </w:p>
        </w:tc>
        <w:tc>
          <w:tcPr>
            <w:tcW w:w="920" w:type="dxa"/>
            <w:tcBorders>
              <w:top w:val="single" w:sz="4" w:space="0" w:color="auto"/>
              <w:left w:val="single" w:sz="4" w:space="0" w:color="auto"/>
              <w:bottom w:val="single" w:sz="4" w:space="0" w:color="auto"/>
              <w:right w:val="single" w:sz="4" w:space="0" w:color="auto"/>
            </w:tcBorders>
            <w:shd w:val="clear" w:color="auto" w:fill="E6E6E6"/>
            <w:vAlign w:val="center"/>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עד חודש ושנה</w:t>
            </w:r>
          </w:p>
        </w:tc>
        <w:tc>
          <w:tcPr>
            <w:tcW w:w="1066"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c>
          <w:tcPr>
            <w:tcW w:w="992" w:type="dxa"/>
            <w:vMerge/>
            <w:tcBorders>
              <w:left w:val="single" w:sz="4" w:space="0" w:color="auto"/>
              <w:bottom w:val="single" w:sz="4" w:space="0" w:color="auto"/>
              <w:right w:val="single" w:sz="4" w:space="0" w:color="auto"/>
            </w:tcBorders>
            <w:shd w:val="clear" w:color="auto" w:fill="E6E6E6"/>
          </w:tcPr>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r w:rsidR="006E7178" w:rsidRPr="006E7178" w:rsidTr="00E20A2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229"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79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2268"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20"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1066"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c>
          <w:tcPr>
            <w:tcW w:w="992" w:type="dxa"/>
            <w:tcBorders>
              <w:top w:val="single" w:sz="4" w:space="0" w:color="auto"/>
              <w:left w:val="single" w:sz="4" w:space="0" w:color="auto"/>
              <w:bottom w:val="single" w:sz="4" w:space="0" w:color="auto"/>
              <w:right w:val="single" w:sz="4" w:space="0" w:color="auto"/>
            </w:tcBorders>
          </w:tcPr>
          <w:p w:rsidR="006E7178" w:rsidRPr="006E7178" w:rsidRDefault="006E7178" w:rsidP="006E7178">
            <w:pPr>
              <w:spacing w:after="0" w:line="240" w:lineRule="auto"/>
              <w:rPr>
                <w:rFonts w:ascii="Times New Roman" w:eastAsia="Times New Roman" w:hAnsi="Times New Roman" w:cs="David"/>
                <w:sz w:val="24"/>
                <w:szCs w:val="24"/>
                <w:rtl/>
                <w:lang w:eastAsia="he-IL"/>
              </w:rPr>
            </w:pPr>
          </w:p>
        </w:tc>
      </w:tr>
    </w:tbl>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פסיכיאטר</w:t>
      </w: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p>
    <w:p w:rsidR="006E7178" w:rsidRPr="006E7178" w:rsidRDefault="006E7178" w:rsidP="006E7178">
      <w:pPr>
        <w:numPr>
          <w:ilvl w:val="0"/>
          <w:numId w:val="57"/>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שם :   ___________________________________________</w:t>
      </w:r>
    </w:p>
    <w:p w:rsidR="006E7178" w:rsidRPr="006E7178" w:rsidRDefault="006E7178" w:rsidP="006E7178">
      <w:pPr>
        <w:numPr>
          <w:ilvl w:val="0"/>
          <w:numId w:val="57"/>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57"/>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טלפון נייד: </w:t>
      </w:r>
      <w:r w:rsidRPr="006E7178">
        <w:rPr>
          <w:rFonts w:ascii="Times New Roman" w:eastAsia="Times New Roman" w:hAnsi="Times New Roman" w:cs="David" w:hint="cs"/>
          <w:sz w:val="24"/>
          <w:szCs w:val="24"/>
          <w:rtl/>
          <w:lang w:eastAsia="he-IL"/>
        </w:rPr>
        <w:tab/>
        <w:t xml:space="preserve">   _________________</w:t>
      </w:r>
    </w:p>
    <w:p w:rsidR="006E7178" w:rsidRPr="006E7178" w:rsidRDefault="006E7178" w:rsidP="006E7178">
      <w:pPr>
        <w:numPr>
          <w:ilvl w:val="0"/>
          <w:numId w:val="57"/>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דואר אלקטרוני:   ______________________________</w:t>
      </w:r>
    </w:p>
    <w:p w:rsidR="006E7178" w:rsidRPr="006E7178" w:rsidRDefault="006E7178" w:rsidP="006E7178">
      <w:pPr>
        <w:numPr>
          <w:ilvl w:val="0"/>
          <w:numId w:val="57"/>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כתובת:  _____________________________________</w:t>
      </w:r>
    </w:p>
    <w:p w:rsidR="006E7178" w:rsidRPr="006E7178" w:rsidRDefault="006E7178" w:rsidP="006E7178">
      <w:pPr>
        <w:numPr>
          <w:ilvl w:val="0"/>
          <w:numId w:val="57"/>
        </w:num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השכלה: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ראשון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שני     </w:t>
      </w:r>
      <w:r w:rsidRPr="006E7178">
        <w:rPr>
          <w:rFonts w:ascii="Times New Roman" w:eastAsia="Times New Roman" w:hAnsi="Times New Roman" w:cs="David" w:hint="cs"/>
          <w:sz w:val="28"/>
          <w:szCs w:val="28"/>
          <w:lang w:eastAsia="he-IL"/>
        </w:rPr>
        <w:sym w:font="Wingdings" w:char="F0A8"/>
      </w:r>
      <w:r w:rsidRPr="006E7178">
        <w:rPr>
          <w:rFonts w:ascii="Times New Roman" w:eastAsia="Times New Roman" w:hAnsi="Times New Roman" w:cs="David" w:hint="cs"/>
          <w:sz w:val="24"/>
          <w:szCs w:val="24"/>
          <w:rtl/>
          <w:lang w:eastAsia="he-IL"/>
        </w:rPr>
        <w:t xml:space="preserve"> תואר שלישי</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תחום הלימודים: __________________________________________</w:t>
      </w:r>
      <w:r w:rsidRPr="006E7178">
        <w:rPr>
          <w:rFonts w:ascii="Times New Roman" w:eastAsia="Times New Roman" w:hAnsi="Times New Roman" w:cs="David" w:hint="cs"/>
          <w:sz w:val="24"/>
          <w:szCs w:val="24"/>
          <w:rtl/>
          <w:lang w:eastAsia="he-IL"/>
        </w:rPr>
        <w:br/>
        <w:t>שם המוסד האקדמי: _______________________________________</w:t>
      </w: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hint="cs"/>
          <w:sz w:val="24"/>
          <w:szCs w:val="24"/>
          <w:rtl/>
          <w:lang w:eastAsia="he-IL"/>
        </w:rPr>
        <w:t xml:space="preserve">(יש לצרף קורות חיים, תעודות המעידות על השכלה ממוסד אקדמי מוכר, רישיון כדין לעסוק ברפואה עם התמחות בפסיכיאטריה והתמחות מתאימה למתן טיפול תרופתי).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הצהרת </w:t>
      </w:r>
      <w:r w:rsidRPr="006E7178">
        <w:rPr>
          <w:rFonts w:ascii="Times New Roman" w:eastAsia="Times New Roman" w:hAnsi="Times New Roman" w:cs="David"/>
          <w:sz w:val="24"/>
          <w:szCs w:val="24"/>
          <w:rtl/>
          <w:lang w:eastAsia="he-IL"/>
        </w:rPr>
        <w:t xml:space="preserve">המציע:  </w:t>
      </w:r>
    </w:p>
    <w:tbl>
      <w:tblPr>
        <w:bidiVisual/>
        <w:tblW w:w="8684" w:type="dxa"/>
        <w:jc w:val="center"/>
        <w:tblLook w:val="01E0" w:firstRow="1" w:lastRow="1" w:firstColumn="1" w:lastColumn="1" w:noHBand="0" w:noVBand="0"/>
      </w:tblPr>
      <w:tblGrid>
        <w:gridCol w:w="3213"/>
        <w:gridCol w:w="553"/>
        <w:gridCol w:w="2072"/>
        <w:gridCol w:w="612"/>
        <w:gridCol w:w="2234"/>
      </w:tblGrid>
      <w:tr w:rsidR="006E7178" w:rsidRPr="006E7178" w:rsidTr="00D36C07">
        <w:trPr>
          <w:trHeight w:val="779"/>
          <w:jc w:val="center"/>
        </w:trPr>
        <w:tc>
          <w:tcPr>
            <w:tcW w:w="321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53"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072"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12"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234"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D36C07">
        <w:trPr>
          <w:trHeight w:val="402"/>
          <w:jc w:val="center"/>
        </w:trPr>
        <w:tc>
          <w:tcPr>
            <w:tcW w:w="321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w:t>
            </w:r>
          </w:p>
        </w:tc>
        <w:tc>
          <w:tcPr>
            <w:tcW w:w="55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7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תפקיד</w:t>
            </w:r>
          </w:p>
        </w:tc>
        <w:tc>
          <w:tcPr>
            <w:tcW w:w="612"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34"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טלפון</w:t>
            </w:r>
          </w:p>
        </w:tc>
      </w:tr>
      <w:tr w:rsidR="006E7178" w:rsidRPr="006E7178" w:rsidTr="00D36C07">
        <w:trPr>
          <w:trHeight w:val="779"/>
          <w:jc w:val="center"/>
        </w:trPr>
        <w:tc>
          <w:tcPr>
            <w:tcW w:w="321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53"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072"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12"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234"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D36C07">
        <w:trPr>
          <w:trHeight w:val="779"/>
          <w:jc w:val="center"/>
        </w:trPr>
        <w:tc>
          <w:tcPr>
            <w:tcW w:w="321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חתימה וחותמת</w:t>
            </w:r>
          </w:p>
        </w:tc>
        <w:tc>
          <w:tcPr>
            <w:tcW w:w="55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7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תאריך</w:t>
            </w:r>
          </w:p>
        </w:tc>
        <w:tc>
          <w:tcPr>
            <w:tcW w:w="612"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34"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זהות/עוסק מורשה</w:t>
            </w:r>
          </w:p>
        </w:tc>
      </w:tr>
      <w:tr w:rsidR="006E7178" w:rsidRPr="006E7178" w:rsidTr="00D36C07">
        <w:trPr>
          <w:trHeight w:val="402"/>
          <w:jc w:val="center"/>
        </w:trPr>
        <w:tc>
          <w:tcPr>
            <w:tcW w:w="321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כתובת</w:t>
            </w:r>
          </w:p>
        </w:tc>
        <w:tc>
          <w:tcPr>
            <w:tcW w:w="55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7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פקס</w:t>
            </w:r>
          </w:p>
        </w:tc>
        <w:tc>
          <w:tcPr>
            <w:tcW w:w="612"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234"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מיקוד</w:t>
            </w:r>
          </w:p>
        </w:tc>
      </w:tr>
    </w:tbl>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92" w:name="_Toc334464851"/>
      <w:bookmarkStart w:id="93" w:name="_Toc336607670"/>
      <w:bookmarkStart w:id="94" w:name="_Toc342470172"/>
    </w:p>
    <w:p w:rsidR="006E7178" w:rsidRPr="006E7178" w:rsidRDefault="006E7178" w:rsidP="006E7178">
      <w:pPr>
        <w:keepNext/>
        <w:spacing w:after="240" w:line="360" w:lineRule="auto"/>
        <w:jc w:val="center"/>
        <w:outlineLvl w:val="1"/>
        <w:rPr>
          <w:rFonts w:ascii="Tahoma" w:eastAsia="Times New Roman" w:hAnsi="Tahoma" w:cs="David"/>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95" w:name="_Toc359405960"/>
      <w:bookmarkStart w:id="96" w:name="_Toc379272421"/>
      <w:r w:rsidRPr="006E7178">
        <w:rPr>
          <w:rFonts w:ascii="Times New Roman Bold" w:eastAsia="Times New Roman" w:hAnsi="Times New Roman Bold" w:cs="David" w:hint="cs"/>
          <w:b/>
          <w:bCs/>
          <w:noProof/>
          <w:szCs w:val="28"/>
          <w:u w:val="single"/>
          <w:rtl/>
          <w:lang w:eastAsia="he-IL"/>
        </w:rPr>
        <w:t>נספח 1.3.9.1  - בדיקת המבנה/ים המוצע/ים</w:t>
      </w:r>
      <w:bookmarkEnd w:id="95"/>
      <w:bookmarkEnd w:id="96"/>
    </w:p>
    <w:p w:rsidR="006E7178" w:rsidRPr="006E7178" w:rsidRDefault="006E7178" w:rsidP="006E7178">
      <w:pPr>
        <w:numPr>
          <w:ilvl w:val="0"/>
          <w:numId w:val="52"/>
        </w:numPr>
        <w:spacing w:before="120" w:after="120" w:line="360" w:lineRule="auto"/>
        <w:ind w:left="357" w:right="720" w:hanging="357"/>
        <w:jc w:val="both"/>
        <w:rPr>
          <w:rFonts w:ascii="Tahoma" w:eastAsia="Times New Roman" w:hAnsi="Tahoma" w:cs="David"/>
          <w:b/>
          <w:bCs/>
          <w:sz w:val="28"/>
          <w:szCs w:val="28"/>
          <w:u w:val="single"/>
          <w:lang w:eastAsia="he-IL"/>
        </w:rPr>
      </w:pPr>
      <w:r w:rsidRPr="006E7178">
        <w:rPr>
          <w:rFonts w:ascii="Tahoma" w:eastAsia="Times New Roman" w:hAnsi="Tahoma" w:cs="David" w:hint="cs"/>
          <w:b/>
          <w:bCs/>
          <w:sz w:val="28"/>
          <w:szCs w:val="28"/>
          <w:u w:val="single"/>
          <w:rtl/>
          <w:lang w:eastAsia="he-IL"/>
        </w:rPr>
        <w:t>הנחיות כלליות למילוי הנספח</w:t>
      </w:r>
    </w:p>
    <w:p w:rsidR="006E7178" w:rsidRPr="006E7178" w:rsidRDefault="006E7178" w:rsidP="006E7178">
      <w:pPr>
        <w:numPr>
          <w:ilvl w:val="1"/>
          <w:numId w:val="52"/>
        </w:numPr>
        <w:spacing w:after="0" w:line="360" w:lineRule="auto"/>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יש למלא נספח זה עבור </w:t>
      </w:r>
      <w:r w:rsidRPr="006E7178">
        <w:rPr>
          <w:rFonts w:ascii="Tahoma" w:eastAsia="Times New Roman" w:hAnsi="Tahoma" w:cs="David" w:hint="cs"/>
          <w:b/>
          <w:bCs/>
          <w:sz w:val="24"/>
          <w:szCs w:val="24"/>
          <w:rtl/>
          <w:lang w:eastAsia="he-IL"/>
        </w:rPr>
        <w:t>כל אחד מהמבנים המוצעים ע"י המציע</w:t>
      </w:r>
      <w:r w:rsidRPr="006E7178">
        <w:rPr>
          <w:rFonts w:ascii="Tahoma" w:eastAsia="Times New Roman" w:hAnsi="Tahoma" w:cs="David" w:hint="cs"/>
          <w:sz w:val="24"/>
          <w:szCs w:val="24"/>
          <w:rtl/>
          <w:lang w:eastAsia="he-IL"/>
        </w:rPr>
        <w:t>.</w:t>
      </w:r>
    </w:p>
    <w:p w:rsidR="006E7178" w:rsidRPr="006E7178" w:rsidRDefault="006E7178" w:rsidP="006E7178">
      <w:pPr>
        <w:numPr>
          <w:ilvl w:val="1"/>
          <w:numId w:val="52"/>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הנספח ימולא ויאושר על- ידי בודק (להלן "הבודק") שהוא אחד מאלה:</w:t>
      </w:r>
    </w:p>
    <w:p w:rsidR="006E7178" w:rsidRPr="006E7178" w:rsidRDefault="006E7178" w:rsidP="006E7178">
      <w:pPr>
        <w:numPr>
          <w:ilvl w:val="2"/>
          <w:numId w:val="52"/>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מהנדס בטיחות רשום בפנקס המהנדסים והאדריכלים במדור בטיחות אש ומניעתה או במדור בטיחות כללית (להלן: "הבודק").</w:t>
      </w:r>
    </w:p>
    <w:p w:rsidR="006E7178" w:rsidRPr="006E7178" w:rsidRDefault="006E7178" w:rsidP="006E7178">
      <w:pPr>
        <w:numPr>
          <w:ilvl w:val="2"/>
          <w:numId w:val="52"/>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ממונה בטיחות בעבודה המוסמך על ידי משרד הכלכלה עם וותק של 5 שנים לפחות מיום קבלת ההסמכה וביצע לפחות 50 בדיקות הבטיחות.</w:t>
      </w:r>
    </w:p>
    <w:p w:rsidR="006E7178" w:rsidRPr="006E7178" w:rsidRDefault="006E7178" w:rsidP="006E7178">
      <w:pPr>
        <w:numPr>
          <w:ilvl w:val="2"/>
          <w:numId w:val="52"/>
        </w:numPr>
        <w:spacing w:after="0" w:line="36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עורך מבדקי בטיחות של מוסדות חינוך עם וותק של 5 שנים לפחות מיום קבלת ההסמכה וביצע לפחות 50 בדיקות בטיחות.</w:t>
      </w:r>
    </w:p>
    <w:p w:rsidR="006E7178" w:rsidRPr="006E7178" w:rsidRDefault="006E7178" w:rsidP="006E7178">
      <w:pPr>
        <w:numPr>
          <w:ilvl w:val="1"/>
          <w:numId w:val="52"/>
        </w:numPr>
        <w:spacing w:after="0" w:line="360" w:lineRule="auto"/>
        <w:jc w:val="both"/>
        <w:rPr>
          <w:rFonts w:ascii="Tahoma" w:eastAsia="Times New Roman" w:hAnsi="Tahoma" w:cs="David"/>
          <w:b/>
          <w:bCs/>
          <w:sz w:val="24"/>
          <w:szCs w:val="24"/>
          <w:lang w:eastAsia="he-IL"/>
        </w:rPr>
      </w:pPr>
      <w:r w:rsidRPr="006E7178">
        <w:rPr>
          <w:rFonts w:ascii="Tahoma" w:eastAsia="Times New Roman" w:hAnsi="Tahoma" w:cs="David" w:hint="cs"/>
          <w:b/>
          <w:bCs/>
          <w:sz w:val="24"/>
          <w:szCs w:val="24"/>
          <w:rtl/>
          <w:lang w:eastAsia="he-IL"/>
        </w:rPr>
        <w:t xml:space="preserve">לנספח יצורפו העתקים של כל המסמכים אשר הוצגו בפני הבודק. </w:t>
      </w:r>
    </w:p>
    <w:p w:rsidR="006E7178" w:rsidRPr="006E7178" w:rsidRDefault="006E7178" w:rsidP="006E7178">
      <w:pPr>
        <w:numPr>
          <w:ilvl w:val="1"/>
          <w:numId w:val="52"/>
        </w:numPr>
        <w:spacing w:after="120" w:line="360" w:lineRule="auto"/>
        <w:ind w:left="788" w:hanging="431"/>
        <w:jc w:val="both"/>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הנספח ייחתם הן על ידי הבודק עצמו והן על ידי מורשה חתימה מטעם המציע.</w:t>
      </w:r>
      <w:r w:rsidRPr="006E7178">
        <w:rPr>
          <w:rFonts w:ascii="Tahoma" w:eastAsia="Times New Roman" w:hAnsi="Tahoma" w:cs="David" w:hint="cs"/>
          <w:b/>
          <w:bCs/>
          <w:sz w:val="24"/>
          <w:szCs w:val="24"/>
          <w:u w:val="single"/>
          <w:rtl/>
          <w:lang w:eastAsia="he-IL"/>
        </w:rPr>
        <w:t xml:space="preserve"> </w:t>
      </w:r>
    </w:p>
    <w:p w:rsidR="006E7178" w:rsidRPr="006E7178" w:rsidRDefault="006E7178" w:rsidP="006E7178">
      <w:pPr>
        <w:numPr>
          <w:ilvl w:val="0"/>
          <w:numId w:val="52"/>
        </w:numPr>
        <w:spacing w:before="120" w:after="120" w:line="360" w:lineRule="auto"/>
        <w:ind w:left="357" w:right="720" w:hanging="357"/>
        <w:jc w:val="both"/>
        <w:rPr>
          <w:rFonts w:ascii="Tahoma" w:eastAsia="Times New Roman" w:hAnsi="Tahoma" w:cs="David"/>
          <w:sz w:val="24"/>
          <w:szCs w:val="24"/>
          <w:u w:val="single"/>
          <w:lang w:eastAsia="he-IL"/>
        </w:rPr>
      </w:pPr>
      <w:r w:rsidRPr="006E7178">
        <w:rPr>
          <w:rFonts w:ascii="Tahoma" w:eastAsia="Times New Roman" w:hAnsi="Tahoma" w:cs="David" w:hint="cs"/>
          <w:b/>
          <w:bCs/>
          <w:sz w:val="28"/>
          <w:szCs w:val="28"/>
          <w:u w:val="single"/>
          <w:rtl/>
          <w:lang w:eastAsia="he-IL"/>
        </w:rPr>
        <w:t>נתונים</w:t>
      </w:r>
    </w:p>
    <w:p w:rsidR="006E7178" w:rsidRPr="006E7178" w:rsidRDefault="006E7178" w:rsidP="006E7178">
      <w:pPr>
        <w:numPr>
          <w:ilvl w:val="1"/>
          <w:numId w:val="52"/>
        </w:numPr>
        <w:tabs>
          <w:tab w:val="num" w:pos="793"/>
        </w:tabs>
        <w:spacing w:after="0" w:line="360" w:lineRule="auto"/>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בתאריך </w:t>
      </w:r>
      <w:r w:rsidRPr="006E7178">
        <w:rPr>
          <w:rFonts w:ascii="Tahoma" w:eastAsia="Times New Roman" w:hAnsi="Tahoma" w:cs="David" w:hint="cs"/>
          <w:i/>
          <w:iCs/>
          <w:sz w:val="24"/>
          <w:szCs w:val="24"/>
          <w:rtl/>
          <w:lang w:eastAsia="he-IL"/>
        </w:rPr>
        <w:t>_______________</w:t>
      </w:r>
      <w:r w:rsidRPr="006E7178">
        <w:rPr>
          <w:rFonts w:ascii="Tahoma" w:eastAsia="Times New Roman" w:hAnsi="Tahoma" w:cs="David" w:hint="cs"/>
          <w:sz w:val="24"/>
          <w:szCs w:val="24"/>
          <w:rtl/>
          <w:lang w:eastAsia="he-IL"/>
        </w:rPr>
        <w:t xml:space="preserve"> קיימתי מבדק בטיחות במקום המיועד לשמש/המשמש כ___________________________________ שאלה פרטיו:</w:t>
      </w:r>
    </w:p>
    <w:p w:rsidR="006E7178" w:rsidRPr="006E7178" w:rsidRDefault="006E7178" w:rsidP="006E7178">
      <w:pPr>
        <w:spacing w:after="0" w:line="360" w:lineRule="auto"/>
        <w:ind w:firstLine="793"/>
        <w:jc w:val="both"/>
        <w:rPr>
          <w:rFonts w:ascii="Tahoma" w:eastAsia="Times New Roman" w:hAnsi="Tahoma" w:cs="David"/>
          <w:i/>
          <w:iCs/>
          <w:sz w:val="24"/>
          <w:szCs w:val="24"/>
          <w:rtl/>
          <w:lang w:eastAsia="he-IL"/>
        </w:rPr>
      </w:pPr>
      <w:r w:rsidRPr="006E7178">
        <w:rPr>
          <w:rFonts w:ascii="Tahoma" w:eastAsia="Times New Roman" w:hAnsi="Tahoma" w:cs="David" w:hint="cs"/>
          <w:b/>
          <w:bCs/>
          <w:sz w:val="24"/>
          <w:szCs w:val="24"/>
          <w:rtl/>
          <w:lang w:eastAsia="he-IL"/>
        </w:rPr>
        <w:t xml:space="preserve">הכתובת: </w:t>
      </w:r>
      <w:r w:rsidRPr="006E7178">
        <w:rPr>
          <w:rFonts w:ascii="Tahoma" w:eastAsia="Times New Roman" w:hAnsi="Tahoma" w:cs="David" w:hint="cs"/>
          <w:sz w:val="24"/>
          <w:szCs w:val="24"/>
          <w:rtl/>
          <w:lang w:eastAsia="he-IL"/>
        </w:rPr>
        <w:t xml:space="preserve"> (כולל רחוב, מספר בית, עיר) :</w:t>
      </w:r>
      <w:r w:rsidRPr="006E7178">
        <w:rPr>
          <w:rFonts w:ascii="Tahoma" w:eastAsia="Times New Roman" w:hAnsi="Tahoma" w:cs="David" w:hint="cs"/>
          <w:i/>
          <w:iCs/>
          <w:sz w:val="24"/>
          <w:szCs w:val="24"/>
          <w:rtl/>
          <w:lang w:eastAsia="he-IL"/>
        </w:rPr>
        <w:t>_________________________________</w:t>
      </w:r>
    </w:p>
    <w:p w:rsidR="006E7178" w:rsidRPr="006E7178" w:rsidRDefault="006E7178" w:rsidP="006E7178">
      <w:pPr>
        <w:spacing w:after="0" w:line="360" w:lineRule="auto"/>
        <w:ind w:left="540" w:firstLine="253"/>
        <w:jc w:val="both"/>
        <w:rPr>
          <w:rFonts w:ascii="Tahoma" w:eastAsia="Times New Roman" w:hAnsi="Tahoma" w:cs="David"/>
          <w:i/>
          <w:iCs/>
          <w:sz w:val="24"/>
          <w:szCs w:val="24"/>
          <w:rtl/>
          <w:lang w:eastAsia="he-IL"/>
        </w:rPr>
      </w:pPr>
      <w:r w:rsidRPr="006E7178">
        <w:rPr>
          <w:rFonts w:ascii="Tahoma" w:eastAsia="Times New Roman" w:hAnsi="Tahoma" w:cs="David" w:hint="cs"/>
          <w:b/>
          <w:bCs/>
          <w:sz w:val="24"/>
          <w:szCs w:val="24"/>
          <w:rtl/>
          <w:lang w:eastAsia="he-IL"/>
        </w:rPr>
        <w:t>הבעלות</w:t>
      </w:r>
      <w:r w:rsidRPr="006E7178">
        <w:rPr>
          <w:rFonts w:ascii="Tahoma" w:eastAsia="Times New Roman" w:hAnsi="Tahoma" w:cs="David" w:hint="cs"/>
          <w:sz w:val="24"/>
          <w:szCs w:val="24"/>
          <w:rtl/>
          <w:lang w:eastAsia="he-IL"/>
        </w:rPr>
        <w:t xml:space="preserve">: </w:t>
      </w:r>
      <w:r w:rsidRPr="006E7178">
        <w:rPr>
          <w:rFonts w:ascii="Tahoma" w:eastAsia="Times New Roman" w:hAnsi="Tahoma" w:cs="David" w:hint="cs"/>
          <w:i/>
          <w:iCs/>
          <w:sz w:val="24"/>
          <w:szCs w:val="24"/>
          <w:rtl/>
          <w:lang w:eastAsia="he-IL"/>
        </w:rPr>
        <w:t>_______________________________________________________</w:t>
      </w:r>
    </w:p>
    <w:p w:rsidR="006E7178" w:rsidRPr="006E7178" w:rsidRDefault="006E7178" w:rsidP="006E7178">
      <w:pPr>
        <w:spacing w:after="120" w:line="360" w:lineRule="auto"/>
        <w:ind w:firstLine="794"/>
        <w:jc w:val="both"/>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פרטי המנהל: _________________ _______טל. נייד:____________________</w:t>
      </w:r>
    </w:p>
    <w:p w:rsidR="006E7178" w:rsidRPr="006E7178" w:rsidRDefault="006E7178" w:rsidP="006E7178">
      <w:pPr>
        <w:numPr>
          <w:ilvl w:val="1"/>
          <w:numId w:val="52"/>
        </w:numPr>
        <w:tabs>
          <w:tab w:val="num" w:pos="793"/>
        </w:tabs>
        <w:spacing w:after="120" w:line="360" w:lineRule="auto"/>
        <w:ind w:left="788" w:hanging="431"/>
        <w:jc w:val="both"/>
        <w:rPr>
          <w:rFonts w:ascii="Tahoma" w:eastAsia="Times New Roman" w:hAnsi="Tahoma" w:cs="David"/>
          <w:sz w:val="24"/>
          <w:szCs w:val="24"/>
          <w:rtl/>
          <w:lang w:eastAsia="he-IL"/>
        </w:rPr>
      </w:pPr>
      <w:r w:rsidRPr="006E7178">
        <w:rPr>
          <w:rFonts w:ascii="Tahoma" w:eastAsia="Times New Roman" w:hAnsi="Tahoma" w:cs="David" w:hint="cs"/>
          <w:b/>
          <w:bCs/>
          <w:sz w:val="24"/>
          <w:szCs w:val="24"/>
          <w:rtl/>
          <w:lang w:eastAsia="he-IL"/>
        </w:rPr>
        <w:t xml:space="preserve">יעוד המסגרת </w:t>
      </w:r>
      <w:r w:rsidRPr="006E7178">
        <w:rPr>
          <w:rFonts w:ascii="Tahoma" w:eastAsia="Times New Roman" w:hAnsi="Tahoma" w:cs="David" w:hint="cs"/>
          <w:sz w:val="24"/>
          <w:szCs w:val="24"/>
          <w:rtl/>
          <w:lang w:eastAsia="he-IL"/>
        </w:rPr>
        <w:t xml:space="preserve">( </w:t>
      </w:r>
      <w:r w:rsidRPr="006E7178">
        <w:rPr>
          <w:rFonts w:ascii="Tahoma" w:eastAsia="Times New Roman" w:hAnsi="Tahoma" w:cs="David" w:hint="cs"/>
          <w:b/>
          <w:bCs/>
          <w:sz w:val="24"/>
          <w:szCs w:val="24"/>
          <w:rtl/>
          <w:lang w:eastAsia="he-IL"/>
        </w:rPr>
        <w:t xml:space="preserve">סמן </w:t>
      </w:r>
      <w:r w:rsidRPr="006E7178">
        <w:rPr>
          <w:rFonts w:ascii="Tahoma" w:eastAsia="Times New Roman" w:hAnsi="Tahoma" w:cs="David" w:hint="cs"/>
          <w:b/>
          <w:bCs/>
          <w:sz w:val="20"/>
          <w:szCs w:val="20"/>
          <w:rtl/>
          <w:lang w:eastAsia="he-IL"/>
        </w:rPr>
        <w:t xml:space="preserve">X </w:t>
      </w:r>
      <w:r w:rsidRPr="006E7178">
        <w:rPr>
          <w:rFonts w:ascii="Tahoma" w:eastAsia="Times New Roman" w:hAnsi="Tahoma" w:cs="David" w:hint="cs"/>
          <w:b/>
          <w:bCs/>
          <w:sz w:val="24"/>
          <w:szCs w:val="24"/>
          <w:rtl/>
          <w:lang w:eastAsia="he-IL"/>
        </w:rPr>
        <w:t>במשבצת המתאימה</w:t>
      </w:r>
      <w:r w:rsidRPr="006E7178">
        <w:rPr>
          <w:rFonts w:ascii="Tahoma" w:eastAsia="Times New Roman" w:hAnsi="Tahoma" w:cs="David" w:hint="cs"/>
          <w:sz w:val="24"/>
          <w:szCs w:val="24"/>
          <w:rtl/>
          <w:lang w:eastAsia="he-IL"/>
        </w:rPr>
        <w:t>):</w:t>
      </w:r>
      <w:r w:rsidRPr="006E7178">
        <w:rPr>
          <w:rFonts w:ascii="Tahoma" w:eastAsia="Times New Roman" w:hAnsi="Tahoma" w:cs="David" w:hint="cs"/>
          <w:sz w:val="24"/>
          <w:szCs w:val="24"/>
          <w:rtl/>
          <w:lang w:eastAsia="he-IL"/>
        </w:rPr>
        <w:tab/>
      </w: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r w:rsidRPr="006E7178">
        <w:rPr>
          <w:rFonts w:ascii="Tahoma" w:eastAsia="Times New Roman" w:hAnsi="Tahoma" w:cs="David" w:hint="cs"/>
          <w:sz w:val="32"/>
          <w:szCs w:val="32"/>
          <w:lang w:eastAsia="he-IL"/>
        </w:rPr>
        <w:sym w:font="Webdings" w:char="F031"/>
      </w:r>
      <w:r w:rsidRPr="006E7178">
        <w:rPr>
          <w:rFonts w:ascii="Tahoma" w:eastAsia="Times New Roman" w:hAnsi="Tahoma" w:cs="David" w:hint="cs"/>
          <w:sz w:val="24"/>
          <w:szCs w:val="24"/>
          <w:rtl/>
          <w:lang w:eastAsia="he-IL"/>
        </w:rPr>
        <w:t xml:space="preserve"> מסגרת חוץ ביתית.</w:t>
      </w:r>
      <w:r w:rsidRPr="006E7178">
        <w:rPr>
          <w:rFonts w:ascii="Tahoma" w:eastAsia="Times New Roman" w:hAnsi="Tahoma" w:cs="David" w:hint="cs"/>
          <w:sz w:val="24"/>
          <w:szCs w:val="24"/>
          <w:rtl/>
          <w:lang w:eastAsia="he-IL"/>
        </w:rPr>
        <w:tab/>
      </w: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r w:rsidRPr="006E7178">
        <w:rPr>
          <w:rFonts w:ascii="Tahoma" w:eastAsia="Times New Roman" w:hAnsi="Tahoma" w:cs="David" w:hint="cs"/>
          <w:sz w:val="36"/>
          <w:szCs w:val="36"/>
          <w:lang w:eastAsia="he-IL"/>
        </w:rPr>
        <w:sym w:font="Webdings" w:char="F031"/>
      </w:r>
      <w:r w:rsidRPr="006E7178">
        <w:rPr>
          <w:rFonts w:ascii="Tahoma" w:eastAsia="Times New Roman" w:hAnsi="Tahoma" w:cs="David" w:hint="cs"/>
          <w:sz w:val="24"/>
          <w:szCs w:val="24"/>
          <w:rtl/>
          <w:lang w:eastAsia="he-IL"/>
        </w:rPr>
        <w:t xml:space="preserve"> מסגרת יומית. </w:t>
      </w: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r w:rsidRPr="006E7178">
        <w:rPr>
          <w:rFonts w:ascii="Tahoma" w:eastAsia="Times New Roman" w:hAnsi="Tahoma" w:cs="David" w:hint="cs"/>
          <w:sz w:val="36"/>
          <w:szCs w:val="36"/>
          <w:lang w:eastAsia="he-IL"/>
        </w:rPr>
        <w:sym w:font="Webdings" w:char="F031"/>
      </w:r>
      <w:r w:rsidRPr="006E7178">
        <w:rPr>
          <w:rFonts w:ascii="Tahoma" w:eastAsia="Times New Roman" w:hAnsi="Tahoma" w:cs="David" w:hint="cs"/>
          <w:sz w:val="24"/>
          <w:szCs w:val="24"/>
          <w:rtl/>
          <w:lang w:eastAsia="he-IL"/>
        </w:rPr>
        <w:t xml:space="preserve"> אחר (פרט):_________________________________________</w:t>
      </w: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p>
    <w:p w:rsidR="006E7178" w:rsidRPr="006E7178" w:rsidRDefault="006E7178" w:rsidP="006E7178">
      <w:pPr>
        <w:spacing w:after="0" w:line="480" w:lineRule="auto"/>
        <w:ind w:left="360"/>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חתימת עורך המבדק: _______________ תאריך _____________________</w:t>
      </w:r>
    </w:p>
    <w:p w:rsidR="006E7178" w:rsidRPr="006E7178" w:rsidRDefault="006E7178" w:rsidP="006E7178">
      <w:pPr>
        <w:spacing w:after="0" w:line="360" w:lineRule="auto"/>
        <w:ind w:right="-900" w:firstLine="793"/>
        <w:jc w:val="both"/>
        <w:rPr>
          <w:rFonts w:ascii="Tahoma" w:eastAsia="Times New Roman" w:hAnsi="Tahoma" w:cs="David"/>
          <w:sz w:val="24"/>
          <w:szCs w:val="24"/>
          <w:rtl/>
          <w:lang w:eastAsia="he-IL"/>
        </w:rPr>
      </w:pPr>
    </w:p>
    <w:p w:rsidR="006E7178" w:rsidRPr="006E7178" w:rsidRDefault="006E7178" w:rsidP="006E7178">
      <w:pPr>
        <w:numPr>
          <w:ilvl w:val="0"/>
          <w:numId w:val="52"/>
        </w:numPr>
        <w:spacing w:before="120" w:after="120" w:line="360" w:lineRule="auto"/>
        <w:ind w:left="357" w:right="720" w:hanging="357"/>
        <w:jc w:val="both"/>
        <w:rPr>
          <w:rFonts w:ascii="Tahoma" w:eastAsia="Times New Roman" w:hAnsi="Tahoma" w:cs="David"/>
          <w:b/>
          <w:bCs/>
          <w:sz w:val="28"/>
          <w:szCs w:val="28"/>
          <w:u w:val="single"/>
          <w:lang w:eastAsia="he-IL"/>
        </w:rPr>
      </w:pPr>
      <w:r w:rsidRPr="006E7178">
        <w:rPr>
          <w:rFonts w:ascii="Tahoma" w:eastAsia="Times New Roman" w:hAnsi="Tahoma" w:cs="David" w:hint="cs"/>
          <w:b/>
          <w:bCs/>
          <w:sz w:val="28"/>
          <w:szCs w:val="28"/>
          <w:u w:val="single"/>
          <w:rtl/>
          <w:lang w:eastAsia="he-IL"/>
        </w:rPr>
        <w:t>ממצאים</w:t>
      </w:r>
    </w:p>
    <w:p w:rsidR="006E7178" w:rsidRPr="006E7178" w:rsidRDefault="006E7178" w:rsidP="006E7178">
      <w:pPr>
        <w:tabs>
          <w:tab w:val="num" w:pos="540"/>
        </w:tabs>
        <w:spacing w:after="0" w:line="360" w:lineRule="auto"/>
        <w:ind w:left="540" w:hanging="172"/>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במבדק </w:t>
      </w:r>
      <w:proofErr w:type="spellStart"/>
      <w:r w:rsidRPr="006E7178">
        <w:rPr>
          <w:rFonts w:ascii="Tahoma" w:eastAsia="Times New Roman" w:hAnsi="Tahoma" w:cs="David" w:hint="cs"/>
          <w:sz w:val="24"/>
          <w:szCs w:val="24"/>
          <w:rtl/>
          <w:lang w:eastAsia="he-IL"/>
        </w:rPr>
        <w:t>נתבררו</w:t>
      </w:r>
      <w:proofErr w:type="spellEnd"/>
      <w:r w:rsidRPr="006E7178">
        <w:rPr>
          <w:rFonts w:ascii="Tahoma" w:eastAsia="Times New Roman" w:hAnsi="Tahoma" w:cs="David" w:hint="cs"/>
          <w:sz w:val="24"/>
          <w:szCs w:val="24"/>
          <w:rtl/>
          <w:lang w:eastAsia="he-IL"/>
        </w:rPr>
        <w:t xml:space="preserve"> הממצאים האלה:</w:t>
      </w:r>
    </w:p>
    <w:p w:rsidR="006E7178" w:rsidRPr="006E7178" w:rsidRDefault="006E7178" w:rsidP="006E7178">
      <w:pPr>
        <w:numPr>
          <w:ilvl w:val="1"/>
          <w:numId w:val="52"/>
        </w:numPr>
        <w:spacing w:after="0" w:line="360" w:lineRule="auto"/>
        <w:jc w:val="both"/>
        <w:rPr>
          <w:rFonts w:ascii="Tahoma" w:eastAsia="Times New Roman" w:hAnsi="Tahoma" w:cs="David"/>
          <w:b/>
          <w:bCs/>
          <w:sz w:val="24"/>
          <w:szCs w:val="24"/>
          <w:u w:val="single"/>
          <w:rtl/>
          <w:lang w:eastAsia="he-IL"/>
        </w:rPr>
      </w:pPr>
      <w:r w:rsidRPr="006E7178">
        <w:rPr>
          <w:rFonts w:ascii="Tahoma" w:eastAsia="Times New Roman" w:hAnsi="Tahoma" w:cs="David" w:hint="cs"/>
          <w:b/>
          <w:bCs/>
          <w:sz w:val="24"/>
          <w:szCs w:val="24"/>
          <w:u w:val="single"/>
          <w:rtl/>
          <w:lang w:eastAsia="he-IL"/>
        </w:rPr>
        <w:t>אישורים</w:t>
      </w:r>
    </w:p>
    <w:p w:rsidR="006E7178" w:rsidRPr="006E7178" w:rsidRDefault="006E7178" w:rsidP="006E7178">
      <w:pPr>
        <w:spacing w:after="0" w:line="360" w:lineRule="auto"/>
        <w:ind w:left="1080" w:hanging="287"/>
        <w:jc w:val="both"/>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הוצגו ונבדקו האישורים הנדרשים (</w:t>
      </w:r>
      <w:r w:rsidRPr="006E7178">
        <w:rPr>
          <w:rFonts w:ascii="Tahoma" w:eastAsia="Times New Roman" w:hAnsi="Tahoma" w:cs="David" w:hint="cs"/>
          <w:b/>
          <w:bCs/>
          <w:sz w:val="24"/>
          <w:szCs w:val="24"/>
          <w:rtl/>
          <w:lang w:eastAsia="he-IL"/>
        </w:rPr>
        <w:t xml:space="preserve">סמן </w:t>
      </w:r>
      <w:r w:rsidRPr="006E7178">
        <w:rPr>
          <w:rFonts w:ascii="Tahoma" w:eastAsia="Times New Roman" w:hAnsi="Tahoma" w:cs="David" w:hint="cs"/>
          <w:b/>
          <w:bCs/>
          <w:sz w:val="20"/>
          <w:szCs w:val="20"/>
          <w:rtl/>
          <w:lang w:eastAsia="he-IL"/>
        </w:rPr>
        <w:t xml:space="preserve">X </w:t>
      </w:r>
      <w:r w:rsidRPr="006E7178">
        <w:rPr>
          <w:rFonts w:ascii="Tahoma" w:eastAsia="Times New Roman" w:hAnsi="Tahoma" w:cs="David" w:hint="cs"/>
          <w:b/>
          <w:bCs/>
          <w:sz w:val="24"/>
          <w:szCs w:val="24"/>
          <w:rtl/>
          <w:lang w:eastAsia="he-IL"/>
        </w:rPr>
        <w:t>במשבצת המתאימה</w:t>
      </w:r>
      <w:r w:rsidRPr="006E7178">
        <w:rPr>
          <w:rFonts w:ascii="Tahoma" w:eastAsia="Times New Roman" w:hAnsi="Tahoma" w:cs="David" w:hint="cs"/>
          <w:sz w:val="24"/>
          <w:szCs w:val="24"/>
          <w:rtl/>
          <w:lang w:eastAsia="he-IL"/>
        </w:rPr>
        <w:t>):</w:t>
      </w:r>
    </w:p>
    <w:p w:rsidR="006E7178" w:rsidRPr="006E7178" w:rsidRDefault="006E7178" w:rsidP="006E7178">
      <w:pPr>
        <w:numPr>
          <w:ilvl w:val="0"/>
          <w:numId w:val="49"/>
        </w:numPr>
        <w:tabs>
          <w:tab w:val="num" w:pos="1076"/>
        </w:tabs>
        <w:spacing w:after="0" w:line="360" w:lineRule="auto"/>
        <w:ind w:hanging="647"/>
        <w:jc w:val="both"/>
        <w:rPr>
          <w:rFonts w:ascii="Tahoma" w:eastAsia="Times New Roman" w:hAnsi="Tahoma" w:cs="David"/>
          <w:b/>
          <w:bCs/>
          <w:sz w:val="24"/>
          <w:szCs w:val="24"/>
          <w:lang w:eastAsia="he-IL"/>
        </w:rPr>
      </w:pPr>
      <w:r w:rsidRPr="006E7178">
        <w:rPr>
          <w:rFonts w:ascii="Tahoma" w:eastAsia="Times New Roman" w:hAnsi="Tahoma" w:cs="David" w:hint="cs"/>
          <w:b/>
          <w:bCs/>
          <w:sz w:val="24"/>
          <w:szCs w:val="24"/>
          <w:u w:val="single"/>
          <w:rtl/>
          <w:lang w:eastAsia="he-IL"/>
        </w:rPr>
        <w:t>אישורי חובה</w:t>
      </w:r>
      <w:r w:rsidRPr="006E7178">
        <w:rPr>
          <w:rFonts w:ascii="Tahoma" w:eastAsia="Times New Roman" w:hAnsi="Tahoma" w:cs="David" w:hint="cs"/>
          <w:b/>
          <w:bCs/>
          <w:sz w:val="24"/>
          <w:szCs w:val="24"/>
          <w:rtl/>
          <w:lang w:eastAsia="he-IL"/>
        </w:rPr>
        <w:t xml:space="preserve"> - </w:t>
      </w:r>
    </w:p>
    <w:p w:rsidR="006E7178" w:rsidRPr="006E7178" w:rsidRDefault="006E7178" w:rsidP="006E7178">
      <w:pPr>
        <w:numPr>
          <w:ilvl w:val="0"/>
          <w:numId w:val="51"/>
        </w:numPr>
        <w:spacing w:after="120" w:line="360" w:lineRule="auto"/>
        <w:ind w:left="1219" w:hanging="425"/>
        <w:jc w:val="both"/>
        <w:rPr>
          <w:rFonts w:ascii="Times New Roman" w:eastAsia="Times New Roman" w:hAnsi="Times New Roman" w:cs="David"/>
          <w:b/>
          <w:bCs/>
          <w:sz w:val="24"/>
          <w:szCs w:val="24"/>
          <w:lang w:eastAsia="he-IL"/>
        </w:rPr>
      </w:pPr>
      <w:r w:rsidRPr="006E7178">
        <w:rPr>
          <w:rFonts w:ascii="Tahoma" w:eastAsia="Times New Roman" w:hAnsi="Tahoma" w:cs="David" w:hint="cs"/>
          <w:b/>
          <w:bCs/>
          <w:sz w:val="24"/>
          <w:szCs w:val="24"/>
          <w:rtl/>
          <w:lang w:eastAsia="he-IL"/>
        </w:rPr>
        <w:t xml:space="preserve">  מוכנות אמצעי כיבוי למניעת דליקות ואמצעי מילוט</w:t>
      </w:r>
      <w:r w:rsidRPr="006E7178">
        <w:rPr>
          <w:rFonts w:ascii="Tahoma" w:eastAsia="Times New Roman" w:hAnsi="Tahoma" w:cs="David" w:hint="cs"/>
          <w:sz w:val="24"/>
          <w:szCs w:val="24"/>
          <w:rtl/>
          <w:lang w:eastAsia="he-I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rsidR="006E7178" w:rsidRPr="006E7178" w:rsidRDefault="006E7178" w:rsidP="006E7178">
      <w:pPr>
        <w:numPr>
          <w:ilvl w:val="0"/>
          <w:numId w:val="51"/>
        </w:numPr>
        <w:spacing w:after="120" w:line="360" w:lineRule="auto"/>
        <w:ind w:left="1219" w:hanging="425"/>
        <w:jc w:val="both"/>
        <w:rPr>
          <w:rFonts w:ascii="Tahoma" w:eastAsia="Times New Roman" w:hAnsi="Tahoma" w:cs="David"/>
          <w:sz w:val="24"/>
          <w:szCs w:val="24"/>
          <w:lang w:eastAsia="he-IL"/>
        </w:rPr>
      </w:pPr>
      <w:r w:rsidRPr="006E7178">
        <w:rPr>
          <w:rFonts w:ascii="Tahoma" w:eastAsia="Times New Roman" w:hAnsi="Tahoma" w:cs="David" w:hint="cs"/>
          <w:b/>
          <w:bCs/>
          <w:sz w:val="24"/>
          <w:szCs w:val="24"/>
          <w:rtl/>
          <w:lang w:eastAsia="he-IL"/>
        </w:rPr>
        <w:t xml:space="preserve">בדיקת מערכת חשמל -  </w:t>
      </w:r>
      <w:r w:rsidRPr="006E7178">
        <w:rPr>
          <w:rFonts w:ascii="Tahoma" w:eastAsia="Times New Roman" w:hAnsi="Tahoma" w:cs="David" w:hint="cs"/>
          <w:sz w:val="24"/>
          <w:szCs w:val="24"/>
          <w:rtl/>
          <w:lang w:eastAsia="he-IL"/>
        </w:rPr>
        <w:t xml:space="preserve">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rsidR="006E7178" w:rsidRPr="006E7178" w:rsidRDefault="006E7178" w:rsidP="006E7178">
      <w:pPr>
        <w:numPr>
          <w:ilvl w:val="0"/>
          <w:numId w:val="51"/>
        </w:numPr>
        <w:spacing w:after="120" w:line="360" w:lineRule="auto"/>
        <w:ind w:left="1219" w:hanging="425"/>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 למבני המגורים והפעילות הוענק </w:t>
      </w:r>
      <w:r w:rsidRPr="006E7178">
        <w:rPr>
          <w:rFonts w:ascii="Tahoma" w:eastAsia="Times New Roman" w:hAnsi="Tahoma" w:cs="David" w:hint="cs"/>
          <w:b/>
          <w:bCs/>
          <w:sz w:val="24"/>
          <w:szCs w:val="24"/>
          <w:rtl/>
          <w:lang w:eastAsia="he-IL"/>
        </w:rPr>
        <w:t>היתר בניה כדין</w:t>
      </w:r>
      <w:r w:rsidRPr="006E7178">
        <w:rPr>
          <w:rFonts w:ascii="Tahoma" w:eastAsia="Times New Roman" w:hAnsi="Tahoma" w:cs="David" w:hint="cs"/>
          <w:sz w:val="24"/>
          <w:szCs w:val="24"/>
          <w:rtl/>
          <w:lang w:eastAsia="he-IL"/>
        </w:rPr>
        <w:t xml:space="preserve">. </w:t>
      </w:r>
    </w:p>
    <w:p w:rsidR="006E7178" w:rsidRPr="006E7178" w:rsidRDefault="006E7178" w:rsidP="006E7178">
      <w:pPr>
        <w:numPr>
          <w:ilvl w:val="0"/>
          <w:numId w:val="51"/>
        </w:numPr>
        <w:spacing w:after="120" w:line="360" w:lineRule="auto"/>
        <w:ind w:left="1219" w:hanging="425"/>
        <w:jc w:val="both"/>
        <w:rPr>
          <w:rFonts w:ascii="Tahoma" w:eastAsia="Times New Roman" w:hAnsi="Tahoma" w:cs="David"/>
          <w:sz w:val="24"/>
          <w:szCs w:val="24"/>
          <w:lang w:eastAsia="he-IL"/>
        </w:rPr>
      </w:pPr>
      <w:r w:rsidRPr="006E7178">
        <w:rPr>
          <w:rFonts w:ascii="Tahoma" w:eastAsia="Times New Roman" w:hAnsi="Tahoma" w:cs="David" w:hint="cs"/>
          <w:b/>
          <w:bCs/>
          <w:sz w:val="24"/>
          <w:szCs w:val="24"/>
          <w:rtl/>
          <w:lang w:eastAsia="he-IL"/>
        </w:rPr>
        <w:t xml:space="preserve">מתקני משחקים, מתקני ספורט, וילונות חלוקה באולמות, מתקני כושר בחצר, מגרשים, חדרים ואולמות </w:t>
      </w:r>
      <w:r w:rsidRPr="006E7178">
        <w:rPr>
          <w:rFonts w:ascii="Tahoma" w:eastAsia="Times New Roman" w:hAnsi="Tahoma" w:cs="David" w:hint="cs"/>
          <w:sz w:val="24"/>
          <w:szCs w:val="24"/>
          <w:rtl/>
          <w:lang w:eastAsia="he-IL"/>
        </w:rPr>
        <w:t xml:space="preserve">- אישור מכון התקנים הישראלי או מעבדה מוסמכת להתקנה ותחזוקת המתקנים בהתאם לתקן הישראלי. </w:t>
      </w:r>
    </w:p>
    <w:p w:rsidR="006E7178" w:rsidRPr="006E7178" w:rsidRDefault="006E7178" w:rsidP="006E7178">
      <w:pPr>
        <w:numPr>
          <w:ilvl w:val="0"/>
          <w:numId w:val="51"/>
        </w:numPr>
        <w:spacing w:after="120" w:line="360" w:lineRule="auto"/>
        <w:ind w:left="1219" w:hanging="425"/>
        <w:jc w:val="both"/>
        <w:rPr>
          <w:rFonts w:ascii="Tahoma" w:eastAsia="Times New Roman" w:hAnsi="Tahoma" w:cs="David"/>
          <w:sz w:val="24"/>
          <w:szCs w:val="24"/>
          <w:lang w:eastAsia="he-IL"/>
        </w:rPr>
      </w:pPr>
      <w:r w:rsidRPr="006E7178">
        <w:rPr>
          <w:rFonts w:ascii="Tahoma" w:eastAsia="Times New Roman" w:hAnsi="Tahoma" w:cs="David" w:hint="cs"/>
          <w:b/>
          <w:bCs/>
          <w:sz w:val="24"/>
          <w:szCs w:val="24"/>
          <w:rtl/>
          <w:lang w:eastAsia="he-IL"/>
        </w:rPr>
        <w:t xml:space="preserve">בדיקת יציבות מבנים לרבות מבנים יבילים, תקרות תלויות, עמודי תאורה, יחידות מיזוג תלויות, מערכות סולאריות, סככות הצללה או מוצג בהקמה - </w:t>
      </w:r>
      <w:r w:rsidRPr="006E7178">
        <w:rPr>
          <w:rFonts w:ascii="Tahoma" w:eastAsia="Times New Roman" w:hAnsi="Tahoma" w:cs="David" w:hint="cs"/>
          <w:sz w:val="24"/>
          <w:szCs w:val="24"/>
          <w:rtl/>
          <w:lang w:eastAsia="he-IL"/>
        </w:rPr>
        <w:t>אישור מהנדס מבנים רישוי (</w:t>
      </w:r>
      <w:proofErr w:type="spellStart"/>
      <w:r w:rsidRPr="006E7178">
        <w:rPr>
          <w:rFonts w:ascii="Tahoma" w:eastAsia="Times New Roman" w:hAnsi="Tahoma" w:cs="David" w:hint="cs"/>
          <w:sz w:val="24"/>
          <w:szCs w:val="24"/>
          <w:rtl/>
          <w:lang w:eastAsia="he-IL"/>
        </w:rPr>
        <w:t>קונסטרוקטור</w:t>
      </w:r>
      <w:proofErr w:type="spellEnd"/>
      <w:r w:rsidRPr="006E7178">
        <w:rPr>
          <w:rFonts w:ascii="Tahoma" w:eastAsia="Times New Roman" w:hAnsi="Tahoma" w:cs="David" w:hint="cs"/>
          <w:sz w:val="24"/>
          <w:szCs w:val="24"/>
          <w:rtl/>
          <w:lang w:eastAsia="he-IL"/>
        </w:rPr>
        <w:t xml:space="preserve">) בזמן ההקמה ופעם בחמש שנים לפחות או אישורו של הבודק על תקינות כל המערכות הנ"ל. </w:t>
      </w:r>
    </w:p>
    <w:p w:rsidR="006E7178" w:rsidRDefault="006E7178" w:rsidP="006E7178">
      <w:pPr>
        <w:numPr>
          <w:ilvl w:val="0"/>
          <w:numId w:val="51"/>
        </w:numPr>
        <w:spacing w:after="120" w:line="360" w:lineRule="auto"/>
        <w:ind w:left="1219" w:hanging="425"/>
        <w:jc w:val="both"/>
        <w:rPr>
          <w:rFonts w:ascii="Tahoma" w:eastAsia="Times New Roman" w:hAnsi="Tahoma" w:cs="David"/>
          <w:sz w:val="24"/>
          <w:szCs w:val="24"/>
          <w:lang w:eastAsia="he-IL"/>
        </w:rPr>
      </w:pPr>
      <w:r w:rsidRPr="006E7178">
        <w:rPr>
          <w:rFonts w:ascii="Tahoma" w:eastAsia="Times New Roman" w:hAnsi="Tahoma" w:cs="David" w:hint="cs"/>
          <w:b/>
          <w:bCs/>
          <w:sz w:val="24"/>
          <w:szCs w:val="24"/>
          <w:rtl/>
          <w:lang w:eastAsia="he-IL"/>
        </w:rPr>
        <w:t>בדיקת תקינות מערכת גז -</w:t>
      </w:r>
      <w:r w:rsidRPr="006E7178">
        <w:rPr>
          <w:rFonts w:ascii="Tahoma" w:eastAsia="Times New Roman" w:hAnsi="Tahoma" w:cs="David" w:hint="cs"/>
          <w:sz w:val="24"/>
          <w:szCs w:val="24"/>
          <w:rtl/>
          <w:lang w:eastAsia="he-IL"/>
        </w:rPr>
        <w:t xml:space="preserve"> אישור מעבדה מוסמכת לאחר התקנה ראשונית של המערכת ואישור בודק מוסמך פעם בחמש שנים לפחות.  </w:t>
      </w:r>
    </w:p>
    <w:p w:rsidR="002D34BC" w:rsidRPr="006E7178" w:rsidRDefault="002D34BC" w:rsidP="002D34BC">
      <w:pPr>
        <w:spacing w:after="120" w:line="360" w:lineRule="auto"/>
        <w:ind w:left="1219" w:right="1800"/>
        <w:jc w:val="both"/>
        <w:rPr>
          <w:rFonts w:ascii="Tahoma" w:eastAsia="Times New Roman" w:hAnsi="Tahoma" w:cs="David"/>
          <w:sz w:val="24"/>
          <w:szCs w:val="24"/>
          <w:lang w:eastAsia="he-IL"/>
        </w:rPr>
      </w:pPr>
    </w:p>
    <w:p w:rsidR="006E7178" w:rsidRPr="006E7178" w:rsidRDefault="006E7178" w:rsidP="006E7178">
      <w:pPr>
        <w:numPr>
          <w:ilvl w:val="1"/>
          <w:numId w:val="52"/>
        </w:numPr>
        <w:tabs>
          <w:tab w:val="num" w:pos="1080"/>
        </w:tabs>
        <w:spacing w:after="0" w:line="360" w:lineRule="auto"/>
        <w:jc w:val="both"/>
        <w:rPr>
          <w:rFonts w:ascii="Tahoma" w:eastAsia="Times New Roman" w:hAnsi="Tahoma" w:cs="David"/>
          <w:b/>
          <w:bCs/>
          <w:sz w:val="24"/>
          <w:szCs w:val="24"/>
          <w:u w:val="single"/>
          <w:lang w:eastAsia="he-IL"/>
        </w:rPr>
      </w:pPr>
      <w:r w:rsidRPr="006E7178">
        <w:rPr>
          <w:rFonts w:ascii="Tahoma" w:eastAsia="Times New Roman" w:hAnsi="Tahoma" w:cs="David" w:hint="cs"/>
          <w:b/>
          <w:bCs/>
          <w:sz w:val="24"/>
          <w:szCs w:val="24"/>
          <w:u w:val="single"/>
          <w:rtl/>
          <w:lang w:eastAsia="he-IL"/>
        </w:rPr>
        <w:t xml:space="preserve">פערים (סמן </w:t>
      </w:r>
      <w:r w:rsidRPr="006E7178">
        <w:rPr>
          <w:rFonts w:ascii="Tahoma" w:eastAsia="Times New Roman" w:hAnsi="Tahoma" w:cs="David" w:hint="cs"/>
          <w:b/>
          <w:bCs/>
          <w:sz w:val="20"/>
          <w:szCs w:val="20"/>
          <w:u w:val="single"/>
          <w:rtl/>
          <w:lang w:eastAsia="he-IL"/>
        </w:rPr>
        <w:t xml:space="preserve">X </w:t>
      </w:r>
      <w:r w:rsidRPr="006E7178">
        <w:rPr>
          <w:rFonts w:ascii="Tahoma" w:eastAsia="Times New Roman" w:hAnsi="Tahoma" w:cs="David" w:hint="cs"/>
          <w:b/>
          <w:bCs/>
          <w:sz w:val="24"/>
          <w:szCs w:val="24"/>
          <w:u w:val="single"/>
          <w:rtl/>
          <w:lang w:eastAsia="he-IL"/>
        </w:rPr>
        <w:t>במשבצת המתאימה)</w:t>
      </w:r>
    </w:p>
    <w:p w:rsidR="006E7178" w:rsidRPr="006E7178" w:rsidRDefault="006E7178" w:rsidP="006E7178">
      <w:pPr>
        <w:numPr>
          <w:ilvl w:val="2"/>
          <w:numId w:val="48"/>
        </w:numPr>
        <w:tabs>
          <w:tab w:val="num" w:pos="1620"/>
        </w:tabs>
        <w:spacing w:after="0" w:line="360" w:lineRule="auto"/>
        <w:ind w:left="1620" w:hanging="540"/>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לא </w:t>
      </w:r>
      <w:proofErr w:type="spellStart"/>
      <w:r w:rsidRPr="006E7178">
        <w:rPr>
          <w:rFonts w:ascii="Tahoma" w:eastAsia="Times New Roman" w:hAnsi="Tahoma" w:cs="David" w:hint="cs"/>
          <w:sz w:val="24"/>
          <w:szCs w:val="24"/>
          <w:rtl/>
          <w:lang w:eastAsia="he-IL"/>
        </w:rPr>
        <w:t>נתבררו</w:t>
      </w:r>
      <w:proofErr w:type="spellEnd"/>
      <w:r w:rsidRPr="006E7178">
        <w:rPr>
          <w:rFonts w:ascii="Tahoma" w:eastAsia="Times New Roman" w:hAnsi="Tahoma" w:cs="David" w:hint="cs"/>
          <w:sz w:val="24"/>
          <w:szCs w:val="24"/>
          <w:rtl/>
          <w:lang w:eastAsia="he-IL"/>
        </w:rPr>
        <w:t xml:space="preserve"> פערים ביחס לדרישות המכרז.</w:t>
      </w:r>
    </w:p>
    <w:p w:rsidR="006E7178" w:rsidRPr="006E7178" w:rsidRDefault="006E7178" w:rsidP="006E7178">
      <w:pPr>
        <w:numPr>
          <w:ilvl w:val="2"/>
          <w:numId w:val="48"/>
        </w:numPr>
        <w:tabs>
          <w:tab w:val="num" w:pos="1620"/>
        </w:tabs>
        <w:spacing w:after="120" w:line="360" w:lineRule="auto"/>
        <w:ind w:left="1616" w:hanging="539"/>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במהלך המבדק התבררו פערים בין המצב בפועל של התשתיות לבין דרישות המכרז.  </w:t>
      </w:r>
    </w:p>
    <w:p w:rsidR="006E7178" w:rsidRPr="006E7178" w:rsidRDefault="006E7178" w:rsidP="006E7178">
      <w:pPr>
        <w:tabs>
          <w:tab w:val="num" w:pos="2160"/>
        </w:tabs>
        <w:spacing w:after="120" w:line="360" w:lineRule="auto"/>
        <w:ind w:left="1616" w:right="720"/>
        <w:rPr>
          <w:rFonts w:ascii="Tahoma" w:eastAsia="Times New Roman" w:hAnsi="Tahoma" w:cs="David"/>
          <w:sz w:val="24"/>
          <w:szCs w:val="24"/>
          <w:rtl/>
          <w:lang w:eastAsia="he-IL"/>
        </w:rPr>
      </w:pPr>
    </w:p>
    <w:p w:rsidR="006E7178" w:rsidRPr="006E7178" w:rsidRDefault="006E7178" w:rsidP="006E7178">
      <w:pPr>
        <w:spacing w:after="0" w:line="480" w:lineRule="auto"/>
        <w:ind w:left="360"/>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חתימת עורך המבדק: _______________ תאריך _____________________</w:t>
      </w:r>
    </w:p>
    <w:p w:rsidR="006E7178" w:rsidRPr="006E7178" w:rsidRDefault="006E7178" w:rsidP="006E7178">
      <w:pPr>
        <w:numPr>
          <w:ilvl w:val="1"/>
          <w:numId w:val="52"/>
        </w:numPr>
        <w:tabs>
          <w:tab w:val="num" w:pos="1080"/>
        </w:tabs>
        <w:spacing w:after="0" w:line="360" w:lineRule="auto"/>
        <w:jc w:val="both"/>
        <w:rPr>
          <w:rFonts w:ascii="Tahoma" w:eastAsia="Times New Roman" w:hAnsi="Tahoma" w:cs="David"/>
          <w:b/>
          <w:bCs/>
          <w:sz w:val="24"/>
          <w:szCs w:val="24"/>
          <w:u w:val="single"/>
          <w:lang w:eastAsia="he-IL"/>
        </w:rPr>
      </w:pPr>
      <w:r w:rsidRPr="006E7178">
        <w:rPr>
          <w:rFonts w:ascii="Tahoma" w:eastAsia="Times New Roman" w:hAnsi="Tahoma" w:cs="David" w:hint="cs"/>
          <w:b/>
          <w:bCs/>
          <w:sz w:val="24"/>
          <w:szCs w:val="24"/>
          <w:u w:val="single"/>
          <w:rtl/>
          <w:lang w:eastAsia="he-IL"/>
        </w:rPr>
        <w:t xml:space="preserve">תכנית לתיקון הפערים </w:t>
      </w:r>
      <w:proofErr w:type="spellStart"/>
      <w:r w:rsidRPr="006E7178">
        <w:rPr>
          <w:rFonts w:ascii="Tahoma" w:eastAsia="Times New Roman" w:hAnsi="Tahoma" w:cs="David" w:hint="cs"/>
          <w:b/>
          <w:bCs/>
          <w:sz w:val="24"/>
          <w:szCs w:val="24"/>
          <w:u w:val="single"/>
          <w:rtl/>
          <w:lang w:eastAsia="he-IL"/>
        </w:rPr>
        <w:t>שנתבררו</w:t>
      </w:r>
      <w:proofErr w:type="spellEnd"/>
    </w:p>
    <w:p w:rsidR="006E7178" w:rsidRPr="006E7178" w:rsidRDefault="006E7178" w:rsidP="006E7178">
      <w:pPr>
        <w:spacing w:after="240" w:line="360" w:lineRule="auto"/>
        <w:ind w:left="1077"/>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פירוט הפעולות המתקנות לגבי הפערים ביחס לדרישות המכרז, שהמציע התחייב ליישמן בלוחות הזמנים המפורטים בטבלה הבאה:</w:t>
      </w:r>
    </w:p>
    <w:tbl>
      <w:tblPr>
        <w:bidiVisual/>
        <w:tblW w:w="10415" w:type="dxa"/>
        <w:tblInd w:w="-1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1980"/>
        <w:gridCol w:w="2519"/>
        <w:gridCol w:w="2254"/>
        <w:gridCol w:w="3120"/>
      </w:tblGrid>
      <w:tr w:rsidR="006E7178" w:rsidRPr="006E7178" w:rsidTr="00E20A28">
        <w:trPr>
          <w:trHeight w:val="440"/>
          <w:tblHeader/>
        </w:trPr>
        <w:tc>
          <w:tcPr>
            <w:tcW w:w="542" w:type="dxa"/>
            <w:shd w:val="clear" w:color="auto" w:fill="F2F2F2"/>
            <w:vAlign w:val="center"/>
          </w:tcPr>
          <w:p w:rsidR="006E7178" w:rsidRPr="006E7178" w:rsidRDefault="006E7178" w:rsidP="006E7178">
            <w:pPr>
              <w:spacing w:after="0" w:line="360" w:lineRule="auto"/>
              <w:jc w:val="center"/>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סע'</w:t>
            </w:r>
          </w:p>
        </w:tc>
        <w:tc>
          <w:tcPr>
            <w:tcW w:w="1980" w:type="dxa"/>
            <w:shd w:val="clear" w:color="auto" w:fill="F2F2F2"/>
            <w:vAlign w:val="center"/>
          </w:tcPr>
          <w:p w:rsidR="006E7178" w:rsidRPr="006E7178" w:rsidRDefault="006E7178" w:rsidP="006E7178">
            <w:pPr>
              <w:spacing w:after="0" w:line="360" w:lineRule="auto"/>
              <w:jc w:val="center"/>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הדרישה</w:t>
            </w:r>
          </w:p>
        </w:tc>
        <w:tc>
          <w:tcPr>
            <w:tcW w:w="2519" w:type="dxa"/>
            <w:shd w:val="clear" w:color="auto" w:fill="F2F2F2"/>
            <w:vAlign w:val="center"/>
          </w:tcPr>
          <w:p w:rsidR="006E7178" w:rsidRPr="006E7178" w:rsidRDefault="006E7178" w:rsidP="006E7178">
            <w:pPr>
              <w:spacing w:after="0" w:line="360" w:lineRule="auto"/>
              <w:jc w:val="center"/>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מהות הפער</w:t>
            </w:r>
          </w:p>
        </w:tc>
        <w:tc>
          <w:tcPr>
            <w:tcW w:w="2254" w:type="dxa"/>
            <w:shd w:val="clear" w:color="auto" w:fill="F2F2F2"/>
            <w:vAlign w:val="center"/>
          </w:tcPr>
          <w:p w:rsidR="006E7178" w:rsidRPr="006E7178" w:rsidRDefault="006E7178" w:rsidP="006E7178">
            <w:pPr>
              <w:spacing w:after="0" w:line="360" w:lineRule="auto"/>
              <w:jc w:val="center"/>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הפעולה המתקנת</w:t>
            </w:r>
          </w:p>
        </w:tc>
        <w:tc>
          <w:tcPr>
            <w:tcW w:w="3120" w:type="dxa"/>
            <w:shd w:val="clear" w:color="auto" w:fill="F2F2F2"/>
            <w:vAlign w:val="center"/>
          </w:tcPr>
          <w:p w:rsidR="006E7178" w:rsidRPr="006E7178" w:rsidRDefault="006E7178" w:rsidP="006E7178">
            <w:pPr>
              <w:spacing w:after="0" w:line="360" w:lineRule="auto"/>
              <w:jc w:val="center"/>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מועדי סיום ליישום פעולות מתקנות על פי התחייבות המציע</w:t>
            </w:r>
          </w:p>
        </w:tc>
      </w:tr>
      <w:tr w:rsidR="006E7178" w:rsidRPr="006E7178" w:rsidTr="00E20A28">
        <w:tc>
          <w:tcPr>
            <w:tcW w:w="542" w:type="dxa"/>
          </w:tcPr>
          <w:p w:rsidR="006E7178" w:rsidRPr="006E7178" w:rsidRDefault="006E7178" w:rsidP="006E7178">
            <w:pPr>
              <w:numPr>
                <w:ilvl w:val="0"/>
                <w:numId w:val="50"/>
              </w:numPr>
              <w:spacing w:after="0" w:line="360" w:lineRule="auto"/>
              <w:rPr>
                <w:rFonts w:ascii="Tahoma" w:eastAsia="Times New Roman" w:hAnsi="Tahoma" w:cs="David"/>
                <w:sz w:val="24"/>
                <w:szCs w:val="24"/>
                <w:rtl/>
                <w:lang w:eastAsia="he-IL"/>
              </w:rPr>
            </w:pPr>
          </w:p>
        </w:tc>
        <w:tc>
          <w:tcPr>
            <w:tcW w:w="1980"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519"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2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3120" w:type="dxa"/>
          </w:tcPr>
          <w:p w:rsidR="006E7178" w:rsidRPr="006E7178" w:rsidRDefault="006E7178" w:rsidP="006E7178">
            <w:pPr>
              <w:spacing w:after="0" w:line="360" w:lineRule="auto"/>
              <w:rPr>
                <w:rFonts w:ascii="Times New Roman" w:eastAsia="Times New Roman" w:hAnsi="Times New Roman" w:cs="David"/>
                <w:sz w:val="24"/>
                <w:szCs w:val="24"/>
                <w:lang w:eastAsia="he-IL"/>
              </w:rPr>
            </w:pPr>
            <w:r w:rsidRPr="006E7178">
              <w:rPr>
                <w:rFonts w:ascii="Tahoma" w:eastAsia="Times New Roman" w:hAnsi="Tahoma" w:cs="David" w:hint="cs"/>
                <w:sz w:val="24"/>
                <w:szCs w:val="24"/>
                <w:rtl/>
                <w:lang w:eastAsia="he-IL"/>
              </w:rPr>
              <w:t>לא יאוחר מ ___/___/___</w:t>
            </w:r>
          </w:p>
        </w:tc>
      </w:tr>
      <w:tr w:rsidR="006E7178" w:rsidRPr="006E7178" w:rsidTr="00E20A28">
        <w:tc>
          <w:tcPr>
            <w:tcW w:w="542" w:type="dxa"/>
          </w:tcPr>
          <w:p w:rsidR="006E7178" w:rsidRPr="006E7178" w:rsidRDefault="006E7178" w:rsidP="006E7178">
            <w:pPr>
              <w:numPr>
                <w:ilvl w:val="0"/>
                <w:numId w:val="50"/>
              </w:numPr>
              <w:spacing w:after="0" w:line="360" w:lineRule="auto"/>
              <w:rPr>
                <w:rFonts w:ascii="Tahoma" w:eastAsia="Times New Roman" w:hAnsi="Tahoma" w:cs="David"/>
                <w:sz w:val="24"/>
                <w:szCs w:val="24"/>
                <w:rtl/>
                <w:lang w:eastAsia="he-IL"/>
              </w:rPr>
            </w:pPr>
          </w:p>
        </w:tc>
        <w:tc>
          <w:tcPr>
            <w:tcW w:w="1980"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51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22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3120" w:type="dxa"/>
          </w:tcPr>
          <w:p w:rsidR="006E7178" w:rsidRPr="006E7178" w:rsidRDefault="006E7178" w:rsidP="006E7178">
            <w:pPr>
              <w:spacing w:after="0" w:line="360" w:lineRule="auto"/>
              <w:rPr>
                <w:rFonts w:ascii="Times New Roman" w:eastAsia="Times New Roman" w:hAnsi="Times New Roman" w:cs="David"/>
                <w:sz w:val="24"/>
                <w:szCs w:val="24"/>
                <w:lang w:eastAsia="he-IL"/>
              </w:rPr>
            </w:pPr>
            <w:r w:rsidRPr="006E7178">
              <w:rPr>
                <w:rFonts w:ascii="Tahoma" w:eastAsia="Times New Roman" w:hAnsi="Tahoma" w:cs="David" w:hint="cs"/>
                <w:sz w:val="24"/>
                <w:szCs w:val="24"/>
                <w:rtl/>
                <w:lang w:eastAsia="he-IL"/>
              </w:rPr>
              <w:t>לא יאוחר מ ___/___/___</w:t>
            </w:r>
          </w:p>
        </w:tc>
      </w:tr>
      <w:tr w:rsidR="006E7178" w:rsidRPr="006E7178" w:rsidTr="00E20A28">
        <w:tc>
          <w:tcPr>
            <w:tcW w:w="542" w:type="dxa"/>
          </w:tcPr>
          <w:p w:rsidR="006E7178" w:rsidRPr="006E7178" w:rsidRDefault="006E7178" w:rsidP="006E7178">
            <w:pPr>
              <w:numPr>
                <w:ilvl w:val="0"/>
                <w:numId w:val="50"/>
              </w:numPr>
              <w:spacing w:after="0" w:line="360" w:lineRule="auto"/>
              <w:rPr>
                <w:rFonts w:ascii="Tahoma" w:eastAsia="Times New Roman" w:hAnsi="Tahoma" w:cs="David"/>
                <w:sz w:val="24"/>
                <w:szCs w:val="24"/>
                <w:rtl/>
                <w:lang w:eastAsia="he-IL"/>
              </w:rPr>
            </w:pPr>
          </w:p>
        </w:tc>
        <w:tc>
          <w:tcPr>
            <w:tcW w:w="1980"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51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22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3120" w:type="dxa"/>
          </w:tcPr>
          <w:p w:rsidR="006E7178" w:rsidRPr="006E7178" w:rsidRDefault="006E7178" w:rsidP="006E7178">
            <w:pPr>
              <w:spacing w:after="0" w:line="360" w:lineRule="auto"/>
              <w:rPr>
                <w:rFonts w:ascii="Times New Roman" w:eastAsia="Times New Roman" w:hAnsi="Times New Roman" w:cs="David"/>
                <w:sz w:val="24"/>
                <w:szCs w:val="24"/>
                <w:lang w:eastAsia="he-IL"/>
              </w:rPr>
            </w:pPr>
            <w:r w:rsidRPr="006E7178">
              <w:rPr>
                <w:rFonts w:ascii="Tahoma" w:eastAsia="Times New Roman" w:hAnsi="Tahoma" w:cs="David" w:hint="cs"/>
                <w:sz w:val="24"/>
                <w:szCs w:val="24"/>
                <w:rtl/>
                <w:lang w:eastAsia="he-IL"/>
              </w:rPr>
              <w:t>לא יאוחר מ ___/___/___</w:t>
            </w:r>
          </w:p>
        </w:tc>
      </w:tr>
      <w:tr w:rsidR="006E7178" w:rsidRPr="006E7178" w:rsidTr="00E20A28">
        <w:tc>
          <w:tcPr>
            <w:tcW w:w="542" w:type="dxa"/>
          </w:tcPr>
          <w:p w:rsidR="006E7178" w:rsidRPr="006E7178" w:rsidRDefault="006E7178" w:rsidP="006E7178">
            <w:pPr>
              <w:numPr>
                <w:ilvl w:val="0"/>
                <w:numId w:val="50"/>
              </w:numPr>
              <w:spacing w:after="0" w:line="360" w:lineRule="auto"/>
              <w:rPr>
                <w:rFonts w:ascii="Tahoma" w:eastAsia="Times New Roman" w:hAnsi="Tahoma" w:cs="David"/>
                <w:sz w:val="24"/>
                <w:szCs w:val="24"/>
                <w:rtl/>
                <w:lang w:eastAsia="he-IL"/>
              </w:rPr>
            </w:pPr>
          </w:p>
        </w:tc>
        <w:tc>
          <w:tcPr>
            <w:tcW w:w="1980"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51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22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3120" w:type="dxa"/>
          </w:tcPr>
          <w:p w:rsidR="006E7178" w:rsidRPr="006E7178" w:rsidRDefault="006E7178" w:rsidP="006E7178">
            <w:pPr>
              <w:spacing w:after="0" w:line="360" w:lineRule="auto"/>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לא יאוחר מ ___/___/___</w:t>
            </w:r>
          </w:p>
        </w:tc>
      </w:tr>
      <w:tr w:rsidR="006E7178" w:rsidRPr="006E7178" w:rsidTr="00E20A28">
        <w:tc>
          <w:tcPr>
            <w:tcW w:w="542" w:type="dxa"/>
          </w:tcPr>
          <w:p w:rsidR="006E7178" w:rsidRPr="006E7178" w:rsidRDefault="006E7178" w:rsidP="006E7178">
            <w:pPr>
              <w:numPr>
                <w:ilvl w:val="0"/>
                <w:numId w:val="50"/>
              </w:numPr>
              <w:spacing w:after="0" w:line="360" w:lineRule="auto"/>
              <w:rPr>
                <w:rFonts w:ascii="Tahoma" w:eastAsia="Times New Roman" w:hAnsi="Tahoma" w:cs="David"/>
                <w:sz w:val="24"/>
                <w:szCs w:val="24"/>
                <w:rtl/>
                <w:lang w:eastAsia="he-IL"/>
              </w:rPr>
            </w:pPr>
          </w:p>
        </w:tc>
        <w:tc>
          <w:tcPr>
            <w:tcW w:w="1980" w:type="dxa"/>
          </w:tcPr>
          <w:p w:rsidR="006E7178" w:rsidRPr="006E7178" w:rsidRDefault="006E7178" w:rsidP="006E7178">
            <w:pPr>
              <w:spacing w:after="0" w:line="360" w:lineRule="auto"/>
              <w:rPr>
                <w:rFonts w:ascii="Tahoma" w:eastAsia="Times New Roman" w:hAnsi="Tahoma" w:cs="David"/>
                <w:sz w:val="24"/>
                <w:szCs w:val="24"/>
                <w:rtl/>
                <w:lang w:eastAsia="he-IL"/>
              </w:rPr>
            </w:pPr>
          </w:p>
        </w:tc>
        <w:tc>
          <w:tcPr>
            <w:tcW w:w="251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22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3120" w:type="dxa"/>
          </w:tcPr>
          <w:p w:rsidR="006E7178" w:rsidRPr="006E7178" w:rsidRDefault="006E7178" w:rsidP="006E7178">
            <w:pPr>
              <w:spacing w:after="0" w:line="360" w:lineRule="auto"/>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לא יאוחר מ ___/___/___</w:t>
            </w:r>
          </w:p>
        </w:tc>
      </w:tr>
    </w:tbl>
    <w:p w:rsidR="006E7178" w:rsidRPr="006E7178" w:rsidRDefault="006E7178" w:rsidP="006E7178">
      <w:pPr>
        <w:spacing w:after="0" w:line="360" w:lineRule="auto"/>
        <w:ind w:left="720"/>
        <w:rPr>
          <w:rFonts w:ascii="Tahoma" w:eastAsia="Times New Roman" w:hAnsi="Tahoma" w:cs="David"/>
          <w:sz w:val="24"/>
          <w:szCs w:val="24"/>
          <w:rtl/>
          <w:lang w:eastAsia="he-IL"/>
        </w:rPr>
      </w:pPr>
    </w:p>
    <w:p w:rsidR="006E7178" w:rsidRPr="006E7178" w:rsidRDefault="006E7178" w:rsidP="006E7178">
      <w:pPr>
        <w:numPr>
          <w:ilvl w:val="0"/>
          <w:numId w:val="52"/>
        </w:numPr>
        <w:spacing w:before="120" w:after="120" w:line="360" w:lineRule="auto"/>
        <w:ind w:left="357" w:right="720" w:hanging="357"/>
        <w:jc w:val="both"/>
        <w:rPr>
          <w:rFonts w:ascii="Tahoma" w:eastAsia="Times New Roman" w:hAnsi="Tahoma" w:cs="David"/>
          <w:b/>
          <w:bCs/>
          <w:sz w:val="28"/>
          <w:szCs w:val="28"/>
          <w:u w:val="single"/>
          <w:lang w:eastAsia="he-IL"/>
        </w:rPr>
      </w:pPr>
      <w:r w:rsidRPr="006E7178">
        <w:rPr>
          <w:rFonts w:ascii="Tahoma" w:eastAsia="Times New Roman" w:hAnsi="Tahoma" w:cs="David" w:hint="cs"/>
          <w:b/>
          <w:bCs/>
          <w:sz w:val="28"/>
          <w:szCs w:val="28"/>
          <w:u w:val="single"/>
          <w:rtl/>
          <w:lang w:eastAsia="he-IL"/>
        </w:rPr>
        <w:t>הצהרה וחתימת המציע</w:t>
      </w:r>
    </w:p>
    <w:p w:rsidR="006E7178" w:rsidRPr="006E7178" w:rsidRDefault="006E7178" w:rsidP="006E7178">
      <w:pPr>
        <w:spacing w:after="0" w:line="360" w:lineRule="auto"/>
        <w:ind w:left="360" w:right="284"/>
        <w:jc w:val="both"/>
        <w:rPr>
          <w:rFonts w:ascii="Tahoma" w:eastAsia="Times New Roman" w:hAnsi="Tahoma" w:cs="David"/>
          <w:b/>
          <w:bCs/>
          <w:sz w:val="24"/>
          <w:szCs w:val="24"/>
          <w:u w:val="single"/>
          <w:rtl/>
          <w:lang w:eastAsia="he-IL"/>
        </w:rPr>
      </w:pPr>
      <w:r w:rsidRPr="006E7178">
        <w:rPr>
          <w:rFonts w:ascii="Tahoma" w:eastAsia="Times New Roman" w:hAnsi="Tahoma" w:cs="David" w:hint="cs"/>
          <w:b/>
          <w:bCs/>
          <w:sz w:val="24"/>
          <w:szCs w:val="24"/>
          <w:rtl/>
          <w:lang w:eastAsia="he-IL"/>
        </w:rPr>
        <w:t xml:space="preserve">אני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w:t>
      </w:r>
    </w:p>
    <w:p w:rsidR="006E7178" w:rsidRPr="006E7178" w:rsidRDefault="006E7178" w:rsidP="006E7178">
      <w:pPr>
        <w:spacing w:after="0" w:line="360" w:lineRule="auto"/>
        <w:ind w:left="360" w:right="284"/>
        <w:jc w:val="both"/>
        <w:rPr>
          <w:rFonts w:ascii="Tahoma" w:eastAsia="Times New Roman" w:hAnsi="Tahoma" w:cs="David"/>
          <w:b/>
          <w:bCs/>
          <w:sz w:val="24"/>
          <w:szCs w:val="24"/>
          <w:u w:val="single"/>
          <w:rtl/>
          <w:lang w:eastAsia="he-IL"/>
        </w:rPr>
      </w:pPr>
    </w:p>
    <w:p w:rsidR="006E7178" w:rsidRPr="006E7178" w:rsidRDefault="006E7178" w:rsidP="006E7178">
      <w:pPr>
        <w:spacing w:after="0" w:line="360" w:lineRule="auto"/>
        <w:ind w:left="360" w:right="284"/>
        <w:jc w:val="both"/>
        <w:rPr>
          <w:rFonts w:ascii="Tahoma" w:eastAsia="Times New Roman" w:hAnsi="Tahoma" w:cs="David"/>
          <w:sz w:val="24"/>
          <w:szCs w:val="24"/>
          <w:rtl/>
          <w:lang w:eastAsia="he-IL"/>
        </w:rPr>
      </w:pPr>
      <w:r w:rsidRPr="006E7178">
        <w:rPr>
          <w:rFonts w:ascii="Tahoma" w:eastAsia="Times New Roman" w:hAnsi="Tahoma" w:cs="David" w:hint="cs"/>
          <w:b/>
          <w:bCs/>
          <w:sz w:val="24"/>
          <w:szCs w:val="24"/>
          <w:rtl/>
          <w:lang w:eastAsia="he-IL"/>
        </w:rPr>
        <w:t>____________________________________</w:t>
      </w:r>
      <w:r w:rsidRPr="006E7178">
        <w:rPr>
          <w:rFonts w:ascii="Tahoma" w:eastAsia="Times New Roman" w:hAnsi="Tahoma" w:cs="David" w:hint="cs"/>
          <w:sz w:val="24"/>
          <w:szCs w:val="24"/>
          <w:rtl/>
          <w:lang w:eastAsia="he-IL"/>
        </w:rPr>
        <w:tab/>
      </w:r>
      <w:r w:rsidRPr="006E7178">
        <w:rPr>
          <w:rFonts w:ascii="Tahoma" w:eastAsia="Times New Roman" w:hAnsi="Tahoma" w:cs="David" w:hint="cs"/>
          <w:sz w:val="24"/>
          <w:szCs w:val="24"/>
          <w:rtl/>
          <w:lang w:eastAsia="he-IL"/>
        </w:rPr>
        <w:tab/>
        <w:t>_______________</w:t>
      </w:r>
    </w:p>
    <w:p w:rsidR="006E7178" w:rsidRDefault="006E7178" w:rsidP="006E7178">
      <w:pPr>
        <w:spacing w:after="120" w:line="360" w:lineRule="auto"/>
        <w:ind w:left="357" w:right="284"/>
        <w:jc w:val="both"/>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שם, חתימת מורשה חתימה מטעם המציע וחותמת</w:t>
      </w:r>
      <w:r w:rsidRPr="006E7178">
        <w:rPr>
          <w:rFonts w:ascii="Tahoma" w:eastAsia="Times New Roman" w:hAnsi="Tahoma" w:cs="David" w:hint="cs"/>
          <w:b/>
          <w:bCs/>
          <w:sz w:val="24"/>
          <w:szCs w:val="24"/>
          <w:rtl/>
          <w:lang w:eastAsia="he-IL"/>
        </w:rPr>
        <w:tab/>
      </w:r>
      <w:r w:rsidRPr="006E7178">
        <w:rPr>
          <w:rFonts w:ascii="Tahoma" w:eastAsia="Times New Roman" w:hAnsi="Tahoma" w:cs="David" w:hint="cs"/>
          <w:b/>
          <w:bCs/>
          <w:sz w:val="24"/>
          <w:szCs w:val="24"/>
          <w:rtl/>
          <w:lang w:eastAsia="he-IL"/>
        </w:rPr>
        <w:tab/>
        <w:t>תאריך</w:t>
      </w:r>
    </w:p>
    <w:p w:rsidR="002D34BC" w:rsidRDefault="002D34BC" w:rsidP="006E7178">
      <w:pPr>
        <w:spacing w:after="120" w:line="360" w:lineRule="auto"/>
        <w:ind w:left="357" w:right="284"/>
        <w:jc w:val="both"/>
        <w:rPr>
          <w:rFonts w:ascii="Tahoma" w:eastAsia="Times New Roman" w:hAnsi="Tahoma" w:cs="David"/>
          <w:b/>
          <w:bCs/>
          <w:sz w:val="24"/>
          <w:szCs w:val="24"/>
          <w:rtl/>
          <w:lang w:eastAsia="he-IL"/>
        </w:rPr>
      </w:pPr>
    </w:p>
    <w:p w:rsidR="002D34BC" w:rsidRDefault="002D34BC" w:rsidP="006E7178">
      <w:pPr>
        <w:spacing w:after="120" w:line="360" w:lineRule="auto"/>
        <w:ind w:left="357" w:right="284"/>
        <w:jc w:val="both"/>
        <w:rPr>
          <w:rFonts w:ascii="Tahoma" w:eastAsia="Times New Roman" w:hAnsi="Tahoma" w:cs="David"/>
          <w:b/>
          <w:bCs/>
          <w:sz w:val="24"/>
          <w:szCs w:val="24"/>
          <w:rtl/>
          <w:lang w:eastAsia="he-IL"/>
        </w:rPr>
      </w:pPr>
    </w:p>
    <w:p w:rsidR="002D34BC" w:rsidRDefault="002D34BC" w:rsidP="006E7178">
      <w:pPr>
        <w:spacing w:after="120" w:line="360" w:lineRule="auto"/>
        <w:ind w:left="357" w:right="284"/>
        <w:jc w:val="both"/>
        <w:rPr>
          <w:rFonts w:ascii="Tahoma" w:eastAsia="Times New Roman" w:hAnsi="Tahoma" w:cs="David"/>
          <w:b/>
          <w:bCs/>
          <w:sz w:val="24"/>
          <w:szCs w:val="24"/>
          <w:rtl/>
          <w:lang w:eastAsia="he-IL"/>
        </w:rPr>
      </w:pPr>
    </w:p>
    <w:p w:rsidR="002D34BC" w:rsidRPr="006E7178" w:rsidRDefault="002D34BC" w:rsidP="006E7178">
      <w:pPr>
        <w:spacing w:after="120" w:line="360" w:lineRule="auto"/>
        <w:ind w:left="357" w:right="284"/>
        <w:jc w:val="both"/>
        <w:rPr>
          <w:rFonts w:ascii="Tahoma" w:eastAsia="Times New Roman" w:hAnsi="Tahoma" w:cs="David"/>
          <w:b/>
          <w:bCs/>
          <w:sz w:val="24"/>
          <w:szCs w:val="24"/>
          <w:rtl/>
          <w:lang w:eastAsia="he-IL"/>
        </w:rPr>
      </w:pPr>
    </w:p>
    <w:p w:rsidR="006E7178" w:rsidRPr="006E7178" w:rsidRDefault="006E7178" w:rsidP="006E7178">
      <w:pPr>
        <w:numPr>
          <w:ilvl w:val="0"/>
          <w:numId w:val="52"/>
        </w:numPr>
        <w:spacing w:before="120" w:after="120" w:line="360" w:lineRule="auto"/>
        <w:ind w:left="357" w:right="720" w:hanging="357"/>
        <w:jc w:val="both"/>
        <w:rPr>
          <w:rFonts w:ascii="Tahoma" w:eastAsia="Times New Roman" w:hAnsi="Tahoma" w:cs="David"/>
          <w:b/>
          <w:bCs/>
          <w:sz w:val="28"/>
          <w:szCs w:val="28"/>
          <w:u w:val="single"/>
          <w:lang w:eastAsia="he-IL"/>
        </w:rPr>
      </w:pPr>
      <w:r w:rsidRPr="006E7178">
        <w:rPr>
          <w:rFonts w:ascii="Tahoma" w:eastAsia="Times New Roman" w:hAnsi="Tahoma" w:cs="David" w:hint="cs"/>
          <w:b/>
          <w:bCs/>
          <w:sz w:val="28"/>
          <w:szCs w:val="28"/>
          <w:u w:val="single"/>
          <w:rtl/>
          <w:lang w:eastAsia="he-IL"/>
        </w:rPr>
        <w:t>סיכום</w:t>
      </w:r>
    </w:p>
    <w:p w:rsidR="006E7178" w:rsidRPr="006E7178" w:rsidRDefault="006E7178" w:rsidP="006E7178">
      <w:pPr>
        <w:spacing w:after="0" w:line="360" w:lineRule="auto"/>
        <w:ind w:left="360"/>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לאור ממצאי המבדק, הערכת הסיכונים והתכנית לתיקון הפערים, הנני קובע כי מן הבחינה הבטיחותית: </w:t>
      </w:r>
    </w:p>
    <w:p w:rsidR="006E7178" w:rsidRPr="006E7178" w:rsidRDefault="006E7178" w:rsidP="006E7178">
      <w:pPr>
        <w:numPr>
          <w:ilvl w:val="1"/>
          <w:numId w:val="52"/>
        </w:numPr>
        <w:spacing w:after="0" w:line="360" w:lineRule="auto"/>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לא ניתן לייעד את המבנה שנבדק לשמש כ________________________________</w:t>
      </w:r>
    </w:p>
    <w:p w:rsidR="006E7178" w:rsidRPr="006E7178" w:rsidRDefault="006E7178" w:rsidP="006E7178">
      <w:pPr>
        <w:numPr>
          <w:ilvl w:val="1"/>
          <w:numId w:val="52"/>
        </w:numPr>
        <w:spacing w:after="0" w:line="360" w:lineRule="auto"/>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אין מניעה לייעד את המבנה שנבדק לשמש כ______________________________</w:t>
      </w:r>
    </w:p>
    <w:p w:rsidR="006E7178" w:rsidRPr="006E7178" w:rsidRDefault="006E7178" w:rsidP="006E7178">
      <w:pPr>
        <w:numPr>
          <w:ilvl w:val="1"/>
          <w:numId w:val="52"/>
        </w:numPr>
        <w:spacing w:after="0" w:line="360" w:lineRule="auto"/>
        <w:ind w:right="576"/>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הנני ממליץ להתנות את האישור באלה:</w:t>
      </w:r>
    </w:p>
    <w:p w:rsidR="006E7178" w:rsidRPr="006E7178" w:rsidRDefault="006E7178" w:rsidP="006E7178">
      <w:pPr>
        <w:numPr>
          <w:ilvl w:val="2"/>
          <w:numId w:val="52"/>
        </w:numPr>
        <w:spacing w:after="0" w:line="360" w:lineRule="auto"/>
        <w:ind w:right="142"/>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softHyphen/>
      </w:r>
      <w:r w:rsidRPr="006E7178">
        <w:rPr>
          <w:rFonts w:ascii="Tahoma" w:eastAsia="Times New Roman" w:hAnsi="Tahoma" w:cs="David" w:hint="cs"/>
          <w:sz w:val="24"/>
          <w:szCs w:val="24"/>
          <w:rtl/>
          <w:lang w:eastAsia="he-IL"/>
        </w:rPr>
        <w:softHyphen/>
      </w:r>
      <w:r w:rsidRPr="006E7178">
        <w:rPr>
          <w:rFonts w:ascii="Tahoma" w:eastAsia="Times New Roman" w:hAnsi="Tahoma" w:cs="David" w:hint="cs"/>
          <w:sz w:val="24"/>
          <w:szCs w:val="24"/>
          <w:rtl/>
          <w:lang w:eastAsia="he-IL"/>
        </w:rPr>
        <w:softHyphen/>
        <w:t>_________________________________________________________</w:t>
      </w:r>
    </w:p>
    <w:p w:rsidR="006E7178" w:rsidRPr="006E7178" w:rsidRDefault="006E7178" w:rsidP="006E7178">
      <w:pPr>
        <w:numPr>
          <w:ilvl w:val="2"/>
          <w:numId w:val="52"/>
        </w:numPr>
        <w:spacing w:after="0" w:line="360" w:lineRule="auto"/>
        <w:ind w:right="142"/>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_________________________________________________________</w:t>
      </w:r>
    </w:p>
    <w:p w:rsidR="006E7178" w:rsidRPr="006E7178" w:rsidRDefault="006E7178" w:rsidP="006E7178">
      <w:pPr>
        <w:numPr>
          <w:ilvl w:val="2"/>
          <w:numId w:val="52"/>
        </w:numPr>
        <w:spacing w:after="0" w:line="360" w:lineRule="auto"/>
        <w:ind w:right="142"/>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_________________________________________________________</w:t>
      </w:r>
    </w:p>
    <w:p w:rsidR="006E7178" w:rsidRPr="006E7178" w:rsidRDefault="006E7178" w:rsidP="006E7178">
      <w:pPr>
        <w:numPr>
          <w:ilvl w:val="1"/>
          <w:numId w:val="52"/>
        </w:numPr>
        <w:spacing w:after="0" w:line="360" w:lineRule="auto"/>
        <w:ind w:right="720"/>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פרטי עורך המבדק וחתימתו</w:t>
      </w:r>
    </w:p>
    <w:p w:rsidR="006E7178" w:rsidRPr="006E7178" w:rsidRDefault="006E7178" w:rsidP="006E7178">
      <w:pPr>
        <w:spacing w:after="0" w:line="360" w:lineRule="auto"/>
        <w:ind w:left="792"/>
        <w:rPr>
          <w:rFonts w:ascii="Tahoma" w:eastAsia="Times New Roman" w:hAnsi="Tahoma" w:cs="David"/>
          <w:b/>
          <w:bCs/>
          <w:sz w:val="24"/>
          <w:szCs w:val="24"/>
          <w:lang w:eastAsia="he-IL"/>
        </w:rPr>
      </w:pPr>
      <w:r w:rsidRPr="006E7178">
        <w:rPr>
          <w:rFonts w:ascii="Tahoma" w:eastAsia="Times New Roman" w:hAnsi="Tahoma" w:cs="David" w:hint="cs"/>
          <w:sz w:val="24"/>
          <w:szCs w:val="24"/>
          <w:rtl/>
          <w:lang w:eastAsia="he-IL"/>
        </w:rPr>
        <w:t>שם משפחה: _____________שם פרטי: __________מס' ת.ז.:______________</w:t>
      </w:r>
    </w:p>
    <w:p w:rsidR="006E7178" w:rsidRPr="006E7178" w:rsidRDefault="006E7178" w:rsidP="006E7178">
      <w:pPr>
        <w:spacing w:after="0" w:line="360" w:lineRule="auto"/>
        <w:ind w:left="217" w:firstLine="576"/>
        <w:jc w:val="both"/>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הגדרת הכשירות (סמן במשבצת המתאימה, מצ"ב תעודה):</w:t>
      </w:r>
    </w:p>
    <w:p w:rsidR="006E7178" w:rsidRPr="006E7178" w:rsidRDefault="006E7178" w:rsidP="006E7178">
      <w:pPr>
        <w:spacing w:after="0" w:line="360" w:lineRule="auto"/>
        <w:ind w:firstLine="793"/>
        <w:jc w:val="both"/>
        <w:rPr>
          <w:rFonts w:ascii="Tahoma" w:eastAsia="Times New Roman" w:hAnsi="Tahoma" w:cs="David"/>
          <w:b/>
          <w:bCs/>
          <w:sz w:val="24"/>
          <w:szCs w:val="24"/>
          <w:rtl/>
          <w:lang w:eastAsia="he-IL"/>
        </w:rPr>
      </w:pPr>
      <w:r>
        <w:rPr>
          <w:rFonts w:ascii="Tahoma" w:eastAsia="Times New Roman" w:hAnsi="Tahoma" w:cs="David"/>
          <w:b/>
          <w:bCs/>
          <w:noProof/>
          <w:sz w:val="24"/>
          <w:szCs w:val="24"/>
          <w:rtl/>
        </w:rPr>
        <mc:AlternateContent>
          <mc:Choice Requires="wps">
            <w:drawing>
              <wp:anchor distT="0" distB="0" distL="114300" distR="114300" simplePos="0" relativeHeight="251661312" behindDoc="0" locked="0" layoutInCell="1" allowOverlap="1" wp14:anchorId="33CEF51A" wp14:editId="259DB113">
                <wp:simplePos x="0" y="0"/>
                <wp:positionH relativeFrom="column">
                  <wp:posOffset>4755515</wp:posOffset>
                </wp:positionH>
                <wp:positionV relativeFrom="paragraph">
                  <wp:posOffset>38735</wp:posOffset>
                </wp:positionV>
                <wp:extent cx="76200" cy="114300"/>
                <wp:effectExtent l="8890" t="10795" r="10160" b="8255"/>
                <wp:wrapNone/>
                <wp:docPr id="51" name="מלבן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1" o:spid="_x0000_s1026" style="position:absolute;left:0;text-align:left;margin-left:374.45pt;margin-top:3.05pt;width:6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"/>
            </w:pict>
          </mc:Fallback>
        </mc:AlternateContent>
      </w:r>
      <w:r w:rsidRPr="006E7178">
        <w:rPr>
          <w:rFonts w:ascii="Tahoma" w:eastAsia="Times New Roman" w:hAnsi="Tahoma" w:cs="David" w:hint="cs"/>
          <w:b/>
          <w:bCs/>
          <w:sz w:val="24"/>
          <w:szCs w:val="24"/>
          <w:rtl/>
          <w:lang w:eastAsia="he-IL"/>
        </w:rPr>
        <w:t xml:space="preserve">    מהנדס בטיחות רשום </w:t>
      </w:r>
    </w:p>
    <w:p w:rsidR="006E7178" w:rsidRPr="006E7178" w:rsidRDefault="006E7178" w:rsidP="006E7178">
      <w:pPr>
        <w:spacing w:after="0" w:line="360" w:lineRule="auto"/>
        <w:ind w:firstLine="793"/>
        <w:jc w:val="both"/>
        <w:rPr>
          <w:rFonts w:ascii="Arial" w:eastAsia="Times New Roman" w:hAnsi="Arial" w:cs="David"/>
          <w:sz w:val="24"/>
          <w:szCs w:val="24"/>
          <w:rtl/>
          <w:lang w:eastAsia="he-IL"/>
        </w:rPr>
      </w:pPr>
      <w:r>
        <w:rPr>
          <w:rFonts w:ascii="Tahoma" w:eastAsia="Times New Roman" w:hAnsi="Tahoma" w:cs="David" w:hint="cs"/>
          <w:b/>
          <w:bCs/>
          <w:noProof/>
          <w:sz w:val="24"/>
          <w:szCs w:val="24"/>
          <w:rtl/>
        </w:rPr>
        <mc:AlternateContent>
          <mc:Choice Requires="wps">
            <w:drawing>
              <wp:anchor distT="0" distB="0" distL="114300" distR="114300" simplePos="0" relativeHeight="251663360" behindDoc="0" locked="0" layoutInCell="1" allowOverlap="1" wp14:anchorId="2D9EFC72" wp14:editId="47477363">
                <wp:simplePos x="0" y="0"/>
                <wp:positionH relativeFrom="column">
                  <wp:posOffset>4768850</wp:posOffset>
                </wp:positionH>
                <wp:positionV relativeFrom="paragraph">
                  <wp:posOffset>19685</wp:posOffset>
                </wp:positionV>
                <wp:extent cx="76200" cy="114300"/>
                <wp:effectExtent l="12700" t="10795" r="6350" b="8255"/>
                <wp:wrapNone/>
                <wp:docPr id="50" name="מלבן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0" o:spid="_x0000_s1026" style="position:absolute;left:0;text-align:left;margin-left:375.5pt;margin-top:1.55pt;width:6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"/>
            </w:pict>
          </mc:Fallback>
        </mc:AlternateContent>
      </w:r>
      <w:r w:rsidRPr="006E7178">
        <w:rPr>
          <w:rFonts w:ascii="Tahoma" w:eastAsia="Times New Roman" w:hAnsi="Tahoma" w:cs="David" w:hint="cs"/>
          <w:b/>
          <w:bCs/>
          <w:sz w:val="24"/>
          <w:szCs w:val="24"/>
          <w:rtl/>
          <w:lang w:eastAsia="he-IL"/>
        </w:rPr>
        <w:t xml:space="preserve">    </w:t>
      </w:r>
      <w:r w:rsidRPr="006E7178">
        <w:rPr>
          <w:rFonts w:ascii="Tahoma" w:eastAsia="Times New Roman" w:hAnsi="Tahoma" w:cs="David"/>
          <w:b/>
          <w:bCs/>
          <w:sz w:val="24"/>
          <w:szCs w:val="24"/>
          <w:rtl/>
          <w:lang w:eastAsia="he-IL"/>
        </w:rPr>
        <w:t>ממונה בטיחות</w:t>
      </w:r>
      <w:r w:rsidRPr="006E7178">
        <w:rPr>
          <w:rFonts w:ascii="Tahoma" w:eastAsia="Times New Roman" w:hAnsi="Tahoma" w:cs="David" w:hint="cs"/>
          <w:b/>
          <w:bCs/>
          <w:sz w:val="24"/>
          <w:szCs w:val="24"/>
          <w:rtl/>
          <w:lang w:eastAsia="he-IL"/>
        </w:rPr>
        <w:t xml:space="preserve"> בעבודה</w:t>
      </w:r>
    </w:p>
    <w:p w:rsidR="006E7178" w:rsidRPr="006E7178" w:rsidRDefault="006E7178" w:rsidP="006E7178">
      <w:pPr>
        <w:spacing w:after="0" w:line="360" w:lineRule="auto"/>
        <w:ind w:firstLine="793"/>
        <w:jc w:val="both"/>
        <w:rPr>
          <w:rFonts w:ascii="Tahoma" w:eastAsia="Times New Roman" w:hAnsi="Tahoma" w:cs="David"/>
          <w:b/>
          <w:bCs/>
          <w:sz w:val="24"/>
          <w:szCs w:val="24"/>
          <w:rtl/>
          <w:lang w:eastAsia="he-IL"/>
        </w:rPr>
      </w:pPr>
      <w:r>
        <w:rPr>
          <w:rFonts w:ascii="Tahoma" w:eastAsia="Times New Roman" w:hAnsi="Tahoma" w:cs="David"/>
          <w:b/>
          <w:bCs/>
          <w:noProof/>
          <w:sz w:val="24"/>
          <w:szCs w:val="24"/>
          <w:rtl/>
        </w:rPr>
        <mc:AlternateContent>
          <mc:Choice Requires="wps">
            <w:drawing>
              <wp:anchor distT="0" distB="0" distL="114300" distR="114300" simplePos="0" relativeHeight="251662336" behindDoc="0" locked="0" layoutInCell="1" allowOverlap="1" wp14:anchorId="1B226BDE" wp14:editId="1290E164">
                <wp:simplePos x="0" y="0"/>
                <wp:positionH relativeFrom="column">
                  <wp:posOffset>4768850</wp:posOffset>
                </wp:positionH>
                <wp:positionV relativeFrom="paragraph">
                  <wp:posOffset>3810</wp:posOffset>
                </wp:positionV>
                <wp:extent cx="76200" cy="114300"/>
                <wp:effectExtent l="12700" t="13970" r="6350" b="5080"/>
                <wp:wrapNone/>
                <wp:docPr id="49" name="מלבן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9" o:spid="_x0000_s1026" style="position:absolute;left:0;text-align:left;margin-left:375.5pt;margin-top:.3pt;width:6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"/>
            </w:pict>
          </mc:Fallback>
        </mc:AlternateContent>
      </w:r>
      <w:r w:rsidRPr="006E7178">
        <w:rPr>
          <w:rFonts w:ascii="Tahoma" w:eastAsia="Times New Roman" w:hAnsi="Tahoma" w:cs="David" w:hint="cs"/>
          <w:b/>
          <w:bCs/>
          <w:sz w:val="24"/>
          <w:szCs w:val="24"/>
          <w:rtl/>
          <w:lang w:eastAsia="he-IL"/>
        </w:rPr>
        <w:t xml:space="preserve">    </w:t>
      </w:r>
      <w:r w:rsidRPr="006E7178">
        <w:rPr>
          <w:rFonts w:ascii="Tahoma" w:eastAsia="Times New Roman" w:hAnsi="Tahoma" w:cs="David"/>
          <w:b/>
          <w:bCs/>
          <w:sz w:val="24"/>
          <w:szCs w:val="24"/>
          <w:rtl/>
          <w:lang w:eastAsia="he-IL"/>
        </w:rPr>
        <w:t>עורך מבדקי בטיחות של מוסדות חינוך</w:t>
      </w:r>
    </w:p>
    <w:p w:rsidR="006E7178" w:rsidRPr="006E7178" w:rsidRDefault="006E7178" w:rsidP="006E7178">
      <w:pPr>
        <w:spacing w:after="0" w:line="360" w:lineRule="auto"/>
        <w:rPr>
          <w:rFonts w:ascii="Tahoma" w:eastAsia="Times New Roman" w:hAnsi="Tahoma" w:cs="David"/>
          <w:b/>
          <w:bCs/>
          <w:sz w:val="24"/>
          <w:szCs w:val="24"/>
          <w:rtl/>
          <w:lang w:eastAsia="he-IL"/>
        </w:rPr>
      </w:pPr>
    </w:p>
    <w:p w:rsidR="006E7178" w:rsidRPr="006E7178" w:rsidRDefault="006E7178" w:rsidP="006E7178">
      <w:pPr>
        <w:spacing w:after="120" w:line="360" w:lineRule="auto"/>
        <w:ind w:left="576"/>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מספר</w:t>
      </w:r>
      <w:r w:rsidRPr="006E7178">
        <w:rPr>
          <w:rFonts w:ascii="Tahoma" w:eastAsia="Times New Roman" w:hAnsi="Tahoma" w:cs="David" w:hint="cs"/>
          <w:b/>
          <w:bCs/>
          <w:sz w:val="24"/>
          <w:szCs w:val="24"/>
          <w:rtl/>
          <w:lang w:eastAsia="he-IL"/>
        </w:rPr>
        <w:t xml:space="preserve"> </w:t>
      </w:r>
      <w:r w:rsidRPr="006E7178">
        <w:rPr>
          <w:rFonts w:ascii="Tahoma" w:eastAsia="Times New Roman" w:hAnsi="Tahoma" w:cs="David" w:hint="cs"/>
          <w:sz w:val="24"/>
          <w:szCs w:val="24"/>
          <w:rtl/>
          <w:lang w:eastAsia="he-IL"/>
        </w:rPr>
        <w:t>תעודת הרישום_________________ טלפון: ____________נייד:________________</w:t>
      </w:r>
    </w:p>
    <w:p w:rsidR="006E7178" w:rsidRPr="006E7178" w:rsidRDefault="006E7178" w:rsidP="006E7178">
      <w:pPr>
        <w:spacing w:after="120" w:line="360" w:lineRule="auto"/>
        <w:ind w:firstLine="576"/>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כתובת דואר אלקטרוני: _____________________________________</w:t>
      </w:r>
    </w:p>
    <w:p w:rsidR="006E7178" w:rsidRPr="006E7178" w:rsidRDefault="006E7178" w:rsidP="006E7178">
      <w:pPr>
        <w:spacing w:after="0" w:line="360" w:lineRule="auto"/>
        <w:jc w:val="both"/>
        <w:rPr>
          <w:rFonts w:ascii="Tahoma" w:eastAsia="Times New Roman" w:hAnsi="Tahoma" w:cs="David"/>
          <w:b/>
          <w:bCs/>
          <w:sz w:val="24"/>
          <w:szCs w:val="24"/>
          <w:highlight w:val="yellow"/>
          <w:rtl/>
          <w:lang w:eastAsia="he-IL"/>
        </w:rPr>
      </w:pPr>
    </w:p>
    <w:p w:rsidR="006E7178" w:rsidRPr="006E7178" w:rsidRDefault="006E7178" w:rsidP="006E7178">
      <w:pPr>
        <w:spacing w:after="0" w:line="360" w:lineRule="auto"/>
        <w:ind w:left="576"/>
        <w:rPr>
          <w:rFonts w:ascii="Tahoma" w:eastAsia="Times New Roman" w:hAnsi="Tahoma" w:cs="David"/>
          <w:b/>
          <w:bCs/>
          <w:sz w:val="24"/>
          <w:szCs w:val="24"/>
          <w:rtl/>
          <w:lang w:eastAsia="he-IL"/>
        </w:rPr>
      </w:pPr>
      <w:r w:rsidRPr="006E7178">
        <w:rPr>
          <w:rFonts w:ascii="Tahoma" w:eastAsia="Times New Roman" w:hAnsi="Tahoma" w:cs="David" w:hint="cs"/>
          <w:b/>
          <w:bCs/>
          <w:sz w:val="24"/>
          <w:szCs w:val="24"/>
          <w:rtl/>
          <w:lang w:eastAsia="he-IL"/>
        </w:rPr>
        <w:t>אני ____________________, ת.ז. _____________ מצהיר כי הנני בעל/ת וותק של ______שנים מיום קבלת הסמכה בתחום בטיחות וביצעתי לפחות 50 מבדקי בטיחות במסגרות ציבוריות.</w:t>
      </w:r>
    </w:p>
    <w:p w:rsidR="006E7178" w:rsidRPr="006E7178" w:rsidRDefault="006E7178" w:rsidP="006E7178">
      <w:pPr>
        <w:spacing w:after="120" w:line="360" w:lineRule="auto"/>
        <w:jc w:val="both"/>
        <w:rPr>
          <w:rFonts w:ascii="Tahoma" w:eastAsia="Times New Roman" w:hAnsi="Tahoma" w:cs="David"/>
          <w:sz w:val="24"/>
          <w:szCs w:val="24"/>
          <w:rtl/>
          <w:lang w:eastAsia="he-IL"/>
        </w:rPr>
      </w:pPr>
    </w:p>
    <w:p w:rsidR="006E7178" w:rsidRPr="006E7178" w:rsidRDefault="006E7178" w:rsidP="006E7178">
      <w:pPr>
        <w:spacing w:after="0" w:line="480" w:lineRule="auto"/>
        <w:ind w:left="360"/>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חתימת עורך המבדק: _______________ תאריך _____________________</w:t>
      </w:r>
    </w:p>
    <w:p w:rsidR="006E7178" w:rsidRPr="006E7178" w:rsidRDefault="006E7178" w:rsidP="006E7178">
      <w:pPr>
        <w:spacing w:after="0" w:line="480" w:lineRule="auto"/>
        <w:rPr>
          <w:rFonts w:ascii="Tahoma" w:eastAsia="Times New Roman" w:hAnsi="Tahoma" w:cs="David"/>
          <w:b/>
          <w:bCs/>
          <w:sz w:val="24"/>
          <w:szCs w:val="24"/>
          <w:rtl/>
          <w:lang w:eastAsia="he-IL"/>
        </w:rPr>
      </w:pPr>
    </w:p>
    <w:p w:rsidR="006E7178" w:rsidRPr="006E7178" w:rsidRDefault="006E7178" w:rsidP="006E7178">
      <w:pPr>
        <w:spacing w:after="0" w:line="360" w:lineRule="auto"/>
        <w:ind w:left="792"/>
        <w:rPr>
          <w:rFonts w:ascii="Tahoma" w:eastAsia="Times New Roman" w:hAnsi="Tahoma" w:cs="David"/>
          <w:sz w:val="24"/>
          <w:szCs w:val="24"/>
          <w:rtl/>
          <w:lang w:eastAsia="he-IL"/>
        </w:rPr>
      </w:pPr>
    </w:p>
    <w:p w:rsidR="006E7178" w:rsidRPr="006E7178" w:rsidRDefault="006E7178" w:rsidP="006E7178">
      <w:pPr>
        <w:spacing w:after="0" w:line="480" w:lineRule="auto"/>
        <w:rPr>
          <w:rFonts w:ascii="Tahoma" w:eastAsia="Times New Roman" w:hAnsi="Tahoma" w:cs="David"/>
          <w:b/>
          <w:bCs/>
          <w:sz w:val="24"/>
          <w:szCs w:val="24"/>
          <w:rtl/>
          <w:lang w:eastAsia="he-IL"/>
        </w:rPr>
      </w:pPr>
    </w:p>
    <w:p w:rsidR="006E7178" w:rsidRPr="006E7178" w:rsidRDefault="006E7178" w:rsidP="006E7178">
      <w:pPr>
        <w:keepNext/>
        <w:spacing w:after="240" w:line="360" w:lineRule="auto"/>
        <w:jc w:val="center"/>
        <w:outlineLvl w:val="1"/>
        <w:rPr>
          <w:rFonts w:ascii="Tahoma" w:eastAsia="Times New Roman" w:hAnsi="Tahoma" w:cs="David"/>
          <w:noProof/>
          <w:sz w:val="24"/>
          <w:szCs w:val="24"/>
          <w:u w:val="single"/>
          <w:rtl/>
          <w:lang w:eastAsia="he-IL"/>
        </w:rPr>
      </w:pPr>
      <w:r w:rsidRPr="006E7178">
        <w:rPr>
          <w:rFonts w:ascii="Tahoma" w:eastAsia="Times New Roman" w:hAnsi="Tahoma" w:cs="David"/>
          <w:noProof/>
          <w:sz w:val="24"/>
          <w:szCs w:val="24"/>
          <w:u w:val="single"/>
          <w:rtl/>
          <w:lang w:eastAsia="he-IL"/>
        </w:rPr>
        <w:br w:type="page"/>
      </w:r>
      <w:bookmarkStart w:id="97" w:name="_Toc359405961"/>
      <w:bookmarkStart w:id="98" w:name="_Toc379272422"/>
      <w:r w:rsidRPr="006E7178">
        <w:rPr>
          <w:rFonts w:ascii="Times New Roman Bold" w:eastAsia="Times New Roman" w:hAnsi="Times New Roman Bold" w:cs="David" w:hint="cs"/>
          <w:b/>
          <w:bCs/>
          <w:noProof/>
          <w:szCs w:val="28"/>
          <w:u w:val="single"/>
          <w:rtl/>
          <w:lang w:eastAsia="he-IL"/>
        </w:rPr>
        <w:t>נספח 1.3.9.2 - אמצעי מיגון מבנים לזמן חירום</w:t>
      </w:r>
      <w:bookmarkEnd w:id="97"/>
      <w:bookmarkEnd w:id="98"/>
      <w:r w:rsidRPr="006E7178">
        <w:rPr>
          <w:rFonts w:ascii="Tahoma" w:eastAsia="Times New Roman" w:hAnsi="Tahoma" w:cs="David" w:hint="cs"/>
          <w:noProof/>
          <w:sz w:val="24"/>
          <w:szCs w:val="24"/>
          <w:u w:val="single"/>
          <w:rtl/>
          <w:lang w:eastAsia="he-IL"/>
        </w:rPr>
        <w:t xml:space="preserve"> </w:t>
      </w:r>
    </w:p>
    <w:p w:rsidR="006E7178" w:rsidRPr="006E7178" w:rsidRDefault="006E7178" w:rsidP="006E7178">
      <w:pPr>
        <w:spacing w:after="0" w:line="360" w:lineRule="auto"/>
        <w:jc w:val="both"/>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 xml:space="preserve">המציע יציג מבנה בו קיים אחד מהבאים, ויצרף את האישורים הנדרשים לכך: </w:t>
      </w:r>
    </w:p>
    <w:p w:rsidR="006E7178" w:rsidRPr="006E7178" w:rsidRDefault="006E7178" w:rsidP="006E7178">
      <w:pPr>
        <w:numPr>
          <w:ilvl w:val="4"/>
          <w:numId w:val="48"/>
        </w:numPr>
        <w:spacing w:after="0" w:line="360" w:lineRule="auto"/>
        <w:ind w:left="1320" w:right="1800"/>
        <w:jc w:val="both"/>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מקלט/ממ"ד (מרחב מוגן דירתי)</w:t>
      </w:r>
    </w:p>
    <w:p w:rsidR="006E7178" w:rsidRPr="006E7178" w:rsidRDefault="006E7178" w:rsidP="006E7178">
      <w:pPr>
        <w:numPr>
          <w:ilvl w:val="4"/>
          <w:numId w:val="48"/>
        </w:numPr>
        <w:spacing w:after="0" w:line="360" w:lineRule="auto"/>
        <w:ind w:left="1320" w:right="1800"/>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ממ"ק (מרחב מוגן קומתי)</w:t>
      </w:r>
    </w:p>
    <w:p w:rsidR="006E7178" w:rsidRPr="006E7178" w:rsidRDefault="006E7178" w:rsidP="006E7178">
      <w:pPr>
        <w:numPr>
          <w:ilvl w:val="4"/>
          <w:numId w:val="48"/>
        </w:numPr>
        <w:spacing w:after="0" w:line="360" w:lineRule="auto"/>
        <w:ind w:left="1320" w:right="1800"/>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ממ"מ (מרחב מוגן מוסדי).</w:t>
      </w:r>
    </w:p>
    <w:p w:rsidR="006E7178" w:rsidRPr="006E7178" w:rsidRDefault="006E7178" w:rsidP="006E7178">
      <w:pPr>
        <w:spacing w:after="0" w:line="360" w:lineRule="auto"/>
        <w:jc w:val="both"/>
        <w:rPr>
          <w:rFonts w:ascii="Tahoma" w:eastAsia="Times New Roman" w:hAnsi="Tahoma" w:cs="David"/>
          <w:sz w:val="24"/>
          <w:szCs w:val="24"/>
          <w:rtl/>
          <w:lang w:eastAsia="he-IL"/>
        </w:rPr>
      </w:pPr>
    </w:p>
    <w:p w:rsidR="006E7178" w:rsidRPr="006E7178" w:rsidRDefault="006E7178" w:rsidP="006E7178">
      <w:pPr>
        <w:spacing w:after="120" w:line="360" w:lineRule="auto"/>
        <w:jc w:val="both"/>
        <w:rPr>
          <w:rFonts w:ascii="Tahoma" w:eastAsia="Times New Roman" w:hAnsi="Tahoma" w:cs="David"/>
          <w:sz w:val="24"/>
          <w:szCs w:val="24"/>
          <w:rtl/>
          <w:lang w:eastAsia="he-IL"/>
        </w:rPr>
      </w:pPr>
      <w:r w:rsidRPr="006E7178">
        <w:rPr>
          <w:rFonts w:ascii="Tahoma" w:eastAsia="Times New Roman" w:hAnsi="Tahoma" w:cs="David" w:hint="cs"/>
          <w:sz w:val="24"/>
          <w:szCs w:val="24"/>
          <w:rtl/>
          <w:lang w:eastAsia="he-IL"/>
        </w:rPr>
        <w:t xml:space="preserve">במידה ולא קיים אחד </w:t>
      </w:r>
      <w:proofErr w:type="spellStart"/>
      <w:r w:rsidRPr="006E7178">
        <w:rPr>
          <w:rFonts w:ascii="Tahoma" w:eastAsia="Times New Roman" w:hAnsi="Tahoma" w:cs="David" w:hint="cs"/>
          <w:sz w:val="24"/>
          <w:szCs w:val="24"/>
          <w:rtl/>
          <w:lang w:eastAsia="he-IL"/>
        </w:rPr>
        <w:t>מהמיגונים</w:t>
      </w:r>
      <w:proofErr w:type="spellEnd"/>
      <w:r w:rsidRPr="006E7178">
        <w:rPr>
          <w:rFonts w:ascii="Tahoma" w:eastAsia="Times New Roman" w:hAnsi="Tahoma" w:cs="David" w:hint="cs"/>
          <w:sz w:val="24"/>
          <w:szCs w:val="24"/>
          <w:rtl/>
          <w:lang w:eastAsia="he-IL"/>
        </w:rPr>
        <w:t xml:space="preserve"> המפורטים לעיל, או שהמיגון הקיים לא נותן מענה מיגוני לכלל הדיירים והצוות, המציע יחתום על ההתחייבות הבאה: </w:t>
      </w:r>
    </w:p>
    <w:p w:rsidR="006E7178" w:rsidRPr="006E7178" w:rsidRDefault="006E7178" w:rsidP="006E7178">
      <w:pPr>
        <w:spacing w:after="0" w:line="480" w:lineRule="auto"/>
        <w:ind w:right="720"/>
        <w:jc w:val="both"/>
        <w:rPr>
          <w:rFonts w:ascii="Tahoma" w:eastAsia="Times New Roman" w:hAnsi="Tahoma"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מציע המציג  </w:t>
      </w:r>
      <w:r w:rsidRPr="006E7178">
        <w:rPr>
          <w:rFonts w:ascii="Times New Roman" w:eastAsia="Times New Roman" w:hAnsi="Times New Roman" w:cs="David" w:hint="cs"/>
          <w:b/>
          <w:bCs/>
          <w:i/>
          <w:iCs/>
          <w:sz w:val="28"/>
          <w:szCs w:val="28"/>
          <w:u w:val="single"/>
          <w:rtl/>
          <w:lang w:eastAsia="he-IL"/>
        </w:rPr>
        <w:t>מבנה</w:t>
      </w:r>
      <w:r w:rsidRPr="006E7178">
        <w:rPr>
          <w:rFonts w:ascii="Times New Roman" w:eastAsia="Times New Roman" w:hAnsi="Times New Roman" w:cs="David" w:hint="cs"/>
          <w:b/>
          <w:bCs/>
          <w:sz w:val="28"/>
          <w:szCs w:val="28"/>
          <w:u w:val="single"/>
          <w:rtl/>
          <w:lang w:eastAsia="he-IL"/>
        </w:rPr>
        <w:t xml:space="preserve"> </w:t>
      </w:r>
      <w:r w:rsidRPr="006E7178">
        <w:rPr>
          <w:rFonts w:ascii="Times New Roman" w:eastAsia="Times New Roman" w:hAnsi="Times New Roman" w:cs="David" w:hint="cs"/>
          <w:b/>
          <w:bCs/>
          <w:i/>
          <w:iCs/>
          <w:sz w:val="28"/>
          <w:szCs w:val="28"/>
          <w:u w:val="single"/>
          <w:rtl/>
          <w:lang w:eastAsia="he-IL"/>
        </w:rPr>
        <w:t>בבניה</w:t>
      </w:r>
      <w:r w:rsidRPr="006E7178">
        <w:rPr>
          <w:rFonts w:ascii="Times New Roman" w:eastAsia="Times New Roman" w:hAnsi="Times New Roman" w:cs="David" w:hint="cs"/>
          <w:b/>
          <w:bCs/>
          <w:sz w:val="28"/>
          <w:szCs w:val="28"/>
          <w:u w:val="single"/>
          <w:rtl/>
          <w:lang w:eastAsia="he-IL"/>
        </w:rPr>
        <w:t xml:space="preserve"> </w:t>
      </w:r>
      <w:r w:rsidRPr="006E7178">
        <w:rPr>
          <w:rFonts w:ascii="Times New Roman" w:eastAsia="Times New Roman" w:hAnsi="Times New Roman" w:cs="David" w:hint="cs"/>
          <w:b/>
          <w:bCs/>
          <w:sz w:val="24"/>
          <w:szCs w:val="24"/>
          <w:u w:val="single"/>
          <w:rtl/>
          <w:lang w:eastAsia="he-IL"/>
        </w:rPr>
        <w:t xml:space="preserve">יחתום על ההתחייבות הבאה: </w:t>
      </w:r>
    </w:p>
    <w:p w:rsidR="006E7178" w:rsidRPr="006E7178" w:rsidRDefault="006E7178" w:rsidP="006E7178">
      <w:pPr>
        <w:spacing w:after="48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rPr>
        <w:t xml:space="preserve">הריני מתחייב בזאת כי </w:t>
      </w:r>
      <w:r w:rsidRPr="006E7178">
        <w:rPr>
          <w:rFonts w:ascii="Times New Roman" w:eastAsia="Times New Roman" w:hAnsi="Times New Roman" w:cs="David" w:hint="cs"/>
          <w:sz w:val="24"/>
          <w:szCs w:val="24"/>
          <w:rtl/>
          <w:lang w:eastAsia="he-IL"/>
        </w:rPr>
        <w:t xml:space="preserve">במידה ואזכה למתן השירות במכרז, המבנה שהינו בבנייה ייבנה בהתאם לדרישות הנקובות בתקנות ההתגוננות האזרחית (מפרטים לבניית מקלטים), תש"ן-1990 ולהנחיות משרד הרווחה והשירותים החברתיים </w:t>
      </w:r>
      <w:r w:rsidRPr="006E7178">
        <w:rPr>
          <w:rFonts w:ascii="Times New Roman" w:eastAsia="Times New Roman" w:hAnsi="Times New Roman" w:cs="David"/>
          <w:sz w:val="24"/>
          <w:szCs w:val="24"/>
          <w:rtl/>
          <w:lang w:eastAsia="he-IL"/>
        </w:rPr>
        <w:t>ופקע"ר</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"מפרט לתכנון מרחבים מוגנים ייעודיים במוסדות בריאות ורווחה"</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(תקנה 7246)</w:t>
      </w:r>
      <w:r w:rsidRPr="006E7178">
        <w:rPr>
          <w:rFonts w:ascii="Times New Roman" w:eastAsia="Times New Roman" w:hAnsi="Times New Roman" w:cs="David" w:hint="cs"/>
          <w:sz w:val="24"/>
          <w:szCs w:val="24"/>
          <w:rtl/>
          <w:lang w:eastAsia="he-IL"/>
        </w:rPr>
        <w:t xml:space="preserve">. </w:t>
      </w:r>
    </w:p>
    <w:p w:rsid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2D34BC" w:rsidRDefault="002D34BC" w:rsidP="006E7178">
      <w:pPr>
        <w:spacing w:after="480" w:line="240" w:lineRule="auto"/>
        <w:rPr>
          <w:rFonts w:ascii="Times New Roman" w:eastAsia="Times New Roman" w:hAnsi="Times New Roman" w:cs="David"/>
          <w:b/>
          <w:sz w:val="24"/>
          <w:szCs w:val="24"/>
          <w:u w:val="single"/>
          <w:rtl/>
          <w:lang w:eastAsia="he-IL"/>
        </w:rPr>
      </w:pPr>
    </w:p>
    <w:p w:rsidR="002D34BC" w:rsidRPr="006E7178" w:rsidRDefault="002D34BC" w:rsidP="006E7178">
      <w:pPr>
        <w:spacing w:after="480" w:line="240" w:lineRule="auto"/>
        <w:rPr>
          <w:rFonts w:ascii="Times New Roman" w:eastAsia="Times New Roman" w:hAnsi="Times New Roman" w:cs="David"/>
          <w:b/>
          <w:sz w:val="24"/>
          <w:szCs w:val="24"/>
          <w:u w:val="single"/>
          <w:rtl/>
          <w:lang w:eastAsia="he-IL"/>
        </w:rPr>
      </w:pP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Default="006E7178"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Default="002D34BC" w:rsidP="006E7178">
      <w:pPr>
        <w:spacing w:after="0" w:line="480" w:lineRule="auto"/>
        <w:ind w:right="720"/>
        <w:jc w:val="both"/>
        <w:rPr>
          <w:rFonts w:ascii="Times New Roman" w:eastAsia="Times New Roman" w:hAnsi="Times New Roman" w:cs="David"/>
          <w:sz w:val="24"/>
          <w:szCs w:val="24"/>
          <w:rtl/>
          <w:lang w:eastAsia="he-IL"/>
        </w:rPr>
      </w:pPr>
    </w:p>
    <w:p w:rsidR="002D34BC" w:rsidRPr="006E7178" w:rsidRDefault="002D34BC" w:rsidP="006E7178">
      <w:pPr>
        <w:spacing w:after="0" w:line="480" w:lineRule="auto"/>
        <w:ind w:right="720"/>
        <w:jc w:val="both"/>
        <w:rPr>
          <w:rFonts w:ascii="Times New Roman" w:eastAsia="Times New Roman" w:hAnsi="Times New Roman" w:cs="David"/>
          <w:sz w:val="24"/>
          <w:szCs w:val="24"/>
          <w:lang w:eastAsia="he-IL"/>
        </w:rPr>
      </w:pPr>
    </w:p>
    <w:p w:rsidR="006E7178" w:rsidRPr="006E7178" w:rsidRDefault="006E7178" w:rsidP="002D34BC">
      <w:pPr>
        <w:spacing w:after="0" w:line="240" w:lineRule="auto"/>
        <w:ind w:right="720"/>
        <w:jc w:val="both"/>
        <w:rPr>
          <w:rFonts w:ascii="Tahoma" w:eastAsia="Times New Roman" w:hAnsi="Tahoma"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מציע המציג </w:t>
      </w:r>
      <w:r w:rsidRPr="006E7178">
        <w:rPr>
          <w:rFonts w:ascii="Times New Roman" w:eastAsia="Times New Roman" w:hAnsi="Times New Roman" w:cs="David" w:hint="cs"/>
          <w:b/>
          <w:bCs/>
          <w:i/>
          <w:iCs/>
          <w:sz w:val="28"/>
          <w:szCs w:val="28"/>
          <w:u w:val="single"/>
          <w:rtl/>
          <w:lang w:eastAsia="he-IL"/>
        </w:rPr>
        <w:t xml:space="preserve"> מבנה קיים</w:t>
      </w:r>
      <w:r w:rsidRPr="006E7178">
        <w:rPr>
          <w:rFonts w:ascii="Times New Roman" w:eastAsia="Times New Roman" w:hAnsi="Times New Roman" w:cs="David" w:hint="cs"/>
          <w:b/>
          <w:bCs/>
          <w:sz w:val="28"/>
          <w:szCs w:val="28"/>
          <w:u w:val="single"/>
          <w:rtl/>
          <w:lang w:eastAsia="he-IL"/>
        </w:rPr>
        <w:t xml:space="preserve"> </w:t>
      </w:r>
      <w:r w:rsidRPr="006E7178">
        <w:rPr>
          <w:rFonts w:ascii="Times New Roman" w:eastAsia="Times New Roman" w:hAnsi="Times New Roman" w:cs="David" w:hint="cs"/>
          <w:b/>
          <w:bCs/>
          <w:sz w:val="24"/>
          <w:szCs w:val="24"/>
          <w:u w:val="single"/>
          <w:rtl/>
          <w:lang w:eastAsia="he-IL"/>
        </w:rPr>
        <w:t xml:space="preserve">יחתום על ההתחייבות הבאה: </w:t>
      </w:r>
    </w:p>
    <w:p w:rsidR="006E7178" w:rsidRPr="006E7178" w:rsidRDefault="006E7178" w:rsidP="002D34BC">
      <w:pPr>
        <w:numPr>
          <w:ilvl w:val="3"/>
          <w:numId w:val="48"/>
        </w:numPr>
        <w:spacing w:after="0" w:line="240" w:lineRule="auto"/>
        <w:ind w:left="357" w:hanging="357"/>
        <w:jc w:val="both"/>
        <w:rPr>
          <w:rFonts w:ascii="Tahoma" w:eastAsia="Times New Roman" w:hAnsi="Tahoma" w:cs="David"/>
          <w:sz w:val="24"/>
          <w:szCs w:val="24"/>
          <w:lang w:eastAsia="he-IL"/>
        </w:rPr>
      </w:pPr>
      <w:r w:rsidRPr="006E7178">
        <w:rPr>
          <w:rFonts w:ascii="Times New Roman" w:eastAsia="Times New Roman" w:hAnsi="Times New Roman" w:cs="David"/>
          <w:sz w:val="24"/>
          <w:szCs w:val="24"/>
          <w:rtl/>
        </w:rPr>
        <w:t xml:space="preserve">הריני מתחייב בזאת כי </w:t>
      </w:r>
      <w:r w:rsidRPr="006E7178">
        <w:rPr>
          <w:rFonts w:ascii="Times New Roman" w:eastAsia="Times New Roman" w:hAnsi="Times New Roman" w:cs="David" w:hint="cs"/>
          <w:sz w:val="24"/>
          <w:szCs w:val="24"/>
          <w:rtl/>
          <w:lang w:eastAsia="he-IL"/>
        </w:rPr>
        <w:t>במידה ואזכה למתן השירות במכרז</w:t>
      </w:r>
      <w:r w:rsidR="002D34BC">
        <w:rPr>
          <w:rFonts w:ascii="Tahoma" w:eastAsia="Times New Roman" w:hAnsi="Tahoma" w:cs="David" w:hint="cs"/>
          <w:sz w:val="24"/>
          <w:szCs w:val="24"/>
          <w:rtl/>
          <w:lang w:eastAsia="he-IL"/>
        </w:rPr>
        <w:t xml:space="preserve"> </w:t>
      </w:r>
      <w:r w:rsidRPr="006E7178">
        <w:rPr>
          <w:rFonts w:ascii="Tahoma" w:eastAsia="Times New Roman" w:hAnsi="Tahoma" w:cs="David" w:hint="cs"/>
          <w:sz w:val="24"/>
          <w:szCs w:val="24"/>
          <w:rtl/>
          <w:lang w:eastAsia="he-IL"/>
        </w:rPr>
        <w:t xml:space="preserve">אדאג לקיומם של מרחבים מוגנים תקניים. </w:t>
      </w:r>
    </w:p>
    <w:p w:rsidR="006E7178" w:rsidRPr="006E7178" w:rsidRDefault="006E7178" w:rsidP="002D34BC">
      <w:pPr>
        <w:numPr>
          <w:ilvl w:val="3"/>
          <w:numId w:val="48"/>
        </w:numPr>
        <w:spacing w:after="0" w:line="240" w:lineRule="auto"/>
        <w:ind w:left="357" w:hanging="357"/>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במידה ואין במבנה מרחבים מוגנים תקניים, אבצע שיפורי מיגון (שלא כוללים הרחבת הנכס וקבלת אישורי בניה וניתן לבצעם על בסיס הקיים </w:t>
      </w:r>
      <w:r w:rsidRPr="006E7178">
        <w:rPr>
          <w:rFonts w:ascii="Tahoma" w:eastAsia="Times New Roman" w:hAnsi="Tahoma" w:cs="David"/>
          <w:sz w:val="24"/>
          <w:szCs w:val="24"/>
          <w:rtl/>
          <w:lang w:eastAsia="he-IL"/>
        </w:rPr>
        <w:t>עפ"י תקנות "שיפורי מיגון" מפרט לחיזוק ואטימה של חללים במבנים</w:t>
      </w:r>
      <w:r w:rsidRPr="006E7178">
        <w:rPr>
          <w:rFonts w:ascii="Tahoma" w:eastAsia="Times New Roman" w:hAnsi="Tahoma" w:cs="David" w:hint="cs"/>
          <w:sz w:val="24"/>
          <w:szCs w:val="24"/>
          <w:rtl/>
          <w:lang w:eastAsia="he-IL"/>
        </w:rPr>
        <w:t xml:space="preserve">), למרחבים הקיימים במבנה, עד כדי הפיכתם למרחבים מוגנים תקניים או לכל הפחות, הבאתם למצב של "הכי מוגן שיש עם שיפורי מיגון", זאת תוך שלוש שנים מיום הזכייה. </w:t>
      </w:r>
    </w:p>
    <w:p w:rsidR="006E7178" w:rsidRPr="006E7178" w:rsidRDefault="006E7178" w:rsidP="002D34BC">
      <w:pPr>
        <w:numPr>
          <w:ilvl w:val="3"/>
          <w:numId w:val="48"/>
        </w:numPr>
        <w:spacing w:after="0" w:line="240" w:lineRule="auto"/>
        <w:ind w:left="357" w:hanging="357"/>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ידוע לי כי שיפורי המיגון יבוצעו בהתאם לתוכנית שתאושר על ידי פיקוד העורף ואגף החירום והביטחון במשרד הרווחה והשירותים החברתיים, בהתאם למפורט בסעיף 4  להלן, וכי  עד להפיכת המרחבים הקיימים לתקניים או ל"הכי מוגן שיש עם שיפורי מיגון", באחריותי לדאוג למרחבים על בסיס "הכי מוגן שיש" כתנאי לאכלוס דיירים במבנה. </w:t>
      </w:r>
    </w:p>
    <w:p w:rsidR="006E7178" w:rsidRDefault="006E7178" w:rsidP="002D34BC">
      <w:pPr>
        <w:numPr>
          <w:ilvl w:val="3"/>
          <w:numId w:val="48"/>
        </w:numPr>
        <w:spacing w:after="0" w:line="240" w:lineRule="auto"/>
        <w:ind w:left="357" w:hanging="357"/>
        <w:jc w:val="both"/>
        <w:rPr>
          <w:rFonts w:ascii="Tahoma" w:eastAsia="Times New Roman" w:hAnsi="Tahoma" w:cs="David"/>
          <w:sz w:val="24"/>
          <w:szCs w:val="24"/>
          <w:lang w:eastAsia="he-IL"/>
        </w:rPr>
      </w:pPr>
      <w:r w:rsidRPr="006E7178">
        <w:rPr>
          <w:rFonts w:ascii="Tahoma" w:eastAsia="Times New Roman" w:hAnsi="Tahoma" w:cs="David" w:hint="cs"/>
          <w:sz w:val="24"/>
          <w:szCs w:val="24"/>
          <w:rtl/>
          <w:lang w:eastAsia="he-IL"/>
        </w:rPr>
        <w:t xml:space="preserve">כמו כן הריני מתחייב בזאת </w:t>
      </w:r>
      <w:r w:rsidRPr="006E7178">
        <w:rPr>
          <w:rFonts w:ascii="Tahoma" w:eastAsia="Times New Roman" w:hAnsi="Tahoma" w:cs="David"/>
          <w:sz w:val="24"/>
          <w:szCs w:val="24"/>
          <w:rtl/>
          <w:lang w:eastAsia="he-IL"/>
        </w:rPr>
        <w:t xml:space="preserve">כי </w:t>
      </w:r>
      <w:r w:rsidRPr="006E7178">
        <w:rPr>
          <w:rFonts w:ascii="Tahoma" w:eastAsia="Times New Roman" w:hAnsi="Tahoma" w:cs="David" w:hint="cs"/>
          <w:sz w:val="24"/>
          <w:szCs w:val="24"/>
          <w:rtl/>
          <w:lang w:eastAsia="he-IL"/>
        </w:rPr>
        <w:t xml:space="preserve">במידה ואזכה למתן השירות במכרז אדאג לבצע </w:t>
      </w:r>
      <w:proofErr w:type="spellStart"/>
      <w:r w:rsidRPr="006E7178">
        <w:rPr>
          <w:rFonts w:ascii="Tahoma" w:eastAsia="Times New Roman" w:hAnsi="Tahoma" w:cs="David" w:hint="cs"/>
          <w:sz w:val="24"/>
          <w:szCs w:val="24"/>
          <w:rtl/>
          <w:lang w:eastAsia="he-IL"/>
        </w:rPr>
        <w:t>תוכנית</w:t>
      </w:r>
      <w:proofErr w:type="spellEnd"/>
      <w:r w:rsidRPr="006E7178">
        <w:rPr>
          <w:rFonts w:ascii="Tahoma" w:eastAsia="Times New Roman" w:hAnsi="Tahoma" w:cs="David" w:hint="cs"/>
          <w:sz w:val="24"/>
          <w:szCs w:val="24"/>
          <w:rtl/>
          <w:lang w:eastAsia="he-IL"/>
        </w:rPr>
        <w:t xml:space="preserve"> מיגון על ידי יועץ מיגון מאושר על ידי פיקוד העורף, ואגישה להנהלת השירות תוך 6 חודשים מיום הזכייה. ידוע לי כי על היועץ לבצע מיפוי של המרחבים הקיימים במבנים ולהגדיר מהם שיפורי המיגון הנדרשים במרחבים הנוספים שאינם תקניים, זאת על מנת להפכם למרחבים מוגנים תקניים או לכל הפחות, הבאתם למצב של "הכי מוגן שיש עם שיפורי מיגון". </w:t>
      </w:r>
      <w:proofErr w:type="spellStart"/>
      <w:r w:rsidRPr="006E7178">
        <w:rPr>
          <w:rFonts w:ascii="Tahoma" w:eastAsia="Times New Roman" w:hAnsi="Tahoma" w:cs="David" w:hint="cs"/>
          <w:sz w:val="24"/>
          <w:szCs w:val="24"/>
          <w:rtl/>
          <w:lang w:eastAsia="he-IL"/>
        </w:rPr>
        <w:t>תוכנית</w:t>
      </w:r>
      <w:proofErr w:type="spellEnd"/>
      <w:r w:rsidRPr="006E7178">
        <w:rPr>
          <w:rFonts w:ascii="Tahoma" w:eastAsia="Times New Roman" w:hAnsi="Tahoma" w:cs="David" w:hint="cs"/>
          <w:sz w:val="24"/>
          <w:szCs w:val="24"/>
          <w:rtl/>
          <w:lang w:eastAsia="he-IL"/>
        </w:rPr>
        <w:t xml:space="preserve"> המיגון תכלול כתב כמויות ועלויות ביצוע לשיפורי המיגון הנדרשים. כל זאת, על מנת לאפשר לכלל הדיירים והצוות, שהייה ארוכת טווח במרחב מוגן תקני***. </w:t>
      </w:r>
    </w:p>
    <w:p w:rsidR="002D34BC" w:rsidRDefault="002D34BC" w:rsidP="002D34BC">
      <w:pPr>
        <w:spacing w:after="0" w:line="240" w:lineRule="auto"/>
        <w:ind w:left="1440" w:right="720"/>
        <w:jc w:val="both"/>
        <w:rPr>
          <w:rFonts w:ascii="Tahoma" w:eastAsia="Times New Roman" w:hAnsi="Tahoma" w:cs="David"/>
          <w:sz w:val="24"/>
          <w:szCs w:val="24"/>
          <w:rtl/>
          <w:lang w:eastAsia="he-IL"/>
        </w:rPr>
      </w:pPr>
    </w:p>
    <w:p w:rsidR="002D34BC" w:rsidRDefault="002D34BC" w:rsidP="002D34BC">
      <w:pPr>
        <w:spacing w:after="0" w:line="240" w:lineRule="auto"/>
        <w:ind w:left="1440" w:right="720"/>
        <w:jc w:val="both"/>
        <w:rPr>
          <w:rFonts w:ascii="Tahoma" w:eastAsia="Times New Roman" w:hAnsi="Tahoma" w:cs="David"/>
          <w:sz w:val="24"/>
          <w:szCs w:val="24"/>
          <w:rtl/>
          <w:lang w:eastAsia="he-IL"/>
        </w:rPr>
      </w:pPr>
    </w:p>
    <w:p w:rsidR="002D34BC" w:rsidRDefault="002D34BC" w:rsidP="002D34BC">
      <w:pPr>
        <w:spacing w:after="0" w:line="240" w:lineRule="auto"/>
        <w:ind w:left="1440" w:right="720"/>
        <w:jc w:val="both"/>
        <w:rPr>
          <w:rFonts w:ascii="Tahoma" w:eastAsia="Times New Roman" w:hAnsi="Tahoma" w:cs="David"/>
          <w:sz w:val="24"/>
          <w:szCs w:val="24"/>
          <w:rtl/>
          <w:lang w:eastAsia="he-IL"/>
        </w:rPr>
      </w:pPr>
    </w:p>
    <w:p w:rsidR="002D34BC" w:rsidRPr="006E7178" w:rsidRDefault="002D34BC" w:rsidP="002D34BC">
      <w:pPr>
        <w:spacing w:after="0" w:line="240" w:lineRule="auto"/>
        <w:ind w:left="1440" w:right="720"/>
        <w:jc w:val="both"/>
        <w:rPr>
          <w:rFonts w:ascii="Tahoma" w:eastAsia="Times New Roman" w:hAnsi="Tahoma" w:cs="David"/>
          <w:sz w:val="24"/>
          <w:szCs w:val="24"/>
          <w:rtl/>
          <w:lang w:eastAsia="he-IL"/>
        </w:rPr>
      </w:pP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spacing w:after="0" w:line="480" w:lineRule="auto"/>
        <w:jc w:val="both"/>
        <w:rPr>
          <w:rFonts w:ascii="Times New Roman" w:eastAsia="Times New Roman" w:hAnsi="Times New Roman" w:cs="Times New Roman"/>
          <w:sz w:val="20"/>
          <w:szCs w:val="20"/>
          <w:rtl/>
          <w:lang w:eastAsia="he-IL"/>
        </w:rPr>
      </w:pPr>
    </w:p>
    <w:p w:rsidR="006E7178" w:rsidRPr="006E7178" w:rsidRDefault="006E7178" w:rsidP="006E7178">
      <w:pPr>
        <w:spacing w:after="0" w:line="480" w:lineRule="auto"/>
        <w:jc w:val="both"/>
        <w:rPr>
          <w:rFonts w:ascii="Times New Roman" w:eastAsia="Times New Roman" w:hAnsi="Times New Roman" w:cs="Times New Roman"/>
          <w:sz w:val="20"/>
          <w:szCs w:val="20"/>
          <w:rtl/>
          <w:lang w:eastAsia="he-IL"/>
        </w:rPr>
      </w:pPr>
    </w:p>
    <w:p w:rsidR="006E7178" w:rsidRPr="006E7178" w:rsidRDefault="006E7178" w:rsidP="006E7178">
      <w:pPr>
        <w:spacing w:after="0" w:line="480" w:lineRule="auto"/>
        <w:jc w:val="both"/>
        <w:rPr>
          <w:rFonts w:ascii="Times New Roman" w:eastAsia="Times New Roman" w:hAnsi="Times New Roman" w:cs="Times New Roman"/>
          <w:sz w:val="20"/>
          <w:szCs w:val="20"/>
          <w:rtl/>
          <w:lang w:eastAsia="he-IL"/>
        </w:rPr>
      </w:pPr>
      <w:r w:rsidRPr="006E7178">
        <w:rPr>
          <w:rFonts w:ascii="Times New Roman" w:eastAsia="Times New Roman" w:hAnsi="Times New Roman" w:cs="Times New Roman" w:hint="cs"/>
          <w:sz w:val="20"/>
          <w:szCs w:val="20"/>
          <w:rtl/>
          <w:lang w:eastAsia="he-IL"/>
        </w:rPr>
        <w:t xml:space="preserve">*** </w:t>
      </w:r>
      <w:r w:rsidRPr="006E7178">
        <w:rPr>
          <w:rFonts w:ascii="Tahoma" w:eastAsia="Times New Roman" w:hAnsi="Tahoma" w:cs="David" w:hint="cs"/>
          <w:sz w:val="24"/>
          <w:szCs w:val="24"/>
          <w:rtl/>
          <w:lang w:eastAsia="he-IL"/>
        </w:rPr>
        <w:t xml:space="preserve">יצוין כי בידי המשרד קיימות </w:t>
      </w:r>
      <w:proofErr w:type="spellStart"/>
      <w:r w:rsidRPr="006E7178">
        <w:rPr>
          <w:rFonts w:ascii="Tahoma" w:eastAsia="Times New Roman" w:hAnsi="Tahoma" w:cs="David" w:hint="cs"/>
          <w:sz w:val="24"/>
          <w:szCs w:val="24"/>
          <w:rtl/>
          <w:lang w:eastAsia="he-IL"/>
        </w:rPr>
        <w:t>תוכניות</w:t>
      </w:r>
      <w:proofErr w:type="spellEnd"/>
      <w:r w:rsidRPr="006E7178">
        <w:rPr>
          <w:rFonts w:ascii="Tahoma" w:eastAsia="Times New Roman" w:hAnsi="Tahoma" w:cs="David" w:hint="cs"/>
          <w:sz w:val="24"/>
          <w:szCs w:val="24"/>
          <w:rtl/>
          <w:lang w:eastAsia="he-IL"/>
        </w:rPr>
        <w:t xml:space="preserve"> מיגון של חלק מהמוסדות הפעילים כיום, וניתן יהיה לקבל </w:t>
      </w:r>
      <w:proofErr w:type="spellStart"/>
      <w:r w:rsidRPr="006E7178">
        <w:rPr>
          <w:rFonts w:ascii="Tahoma" w:eastAsia="Times New Roman" w:hAnsi="Tahoma" w:cs="David" w:hint="cs"/>
          <w:sz w:val="24"/>
          <w:szCs w:val="24"/>
          <w:rtl/>
          <w:lang w:eastAsia="he-IL"/>
        </w:rPr>
        <w:t>תוכנית</w:t>
      </w:r>
      <w:proofErr w:type="spellEnd"/>
      <w:r w:rsidRPr="006E7178">
        <w:rPr>
          <w:rFonts w:ascii="Tahoma" w:eastAsia="Times New Roman" w:hAnsi="Tahoma" w:cs="David" w:hint="cs"/>
          <w:sz w:val="24"/>
          <w:szCs w:val="24"/>
          <w:rtl/>
          <w:lang w:eastAsia="he-IL"/>
        </w:rPr>
        <w:t xml:space="preserve"> אלו באגף החירום והביטחון של המשרד.</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99" w:name="_Toc379272423"/>
      <w:r w:rsidRPr="006E7178">
        <w:rPr>
          <w:rFonts w:ascii="Times New Roman Bold" w:eastAsia="Times New Roman" w:hAnsi="Times New Roman Bold" w:cs="David" w:hint="cs"/>
          <w:b/>
          <w:bCs/>
          <w:noProof/>
          <w:szCs w:val="28"/>
          <w:u w:val="single"/>
          <w:rtl/>
          <w:lang w:eastAsia="he-IL"/>
        </w:rPr>
        <w:t>נספח 1.3.9.4 - דרישות הסף למבנה וטופס לבדיקה של דרישות הסף</w:t>
      </w:r>
      <w:bookmarkEnd w:id="92"/>
      <w:bookmarkEnd w:id="93"/>
      <w:bookmarkEnd w:id="94"/>
      <w:bookmarkEnd w:id="99"/>
    </w:p>
    <w:p w:rsidR="006E7178" w:rsidRPr="006E7178" w:rsidRDefault="006E7178" w:rsidP="006E7178">
      <w:pPr>
        <w:spacing w:after="120" w:line="240" w:lineRule="auto"/>
        <w:ind w:left="566"/>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אני הח"מ ____________________, ת.ז. ___________, לאחר שהוזהרתי, כי עלי לומר את האמת וכי אהיה צפוי/ה לעונשים הקבועים בחוק אם לא אעשה כן, מצהיר/ה בזה כדלקמן:</w:t>
      </w:r>
    </w:p>
    <w:p w:rsidR="006E7178" w:rsidRPr="006E7178" w:rsidRDefault="006E7178" w:rsidP="006E7178">
      <w:pPr>
        <w:spacing w:after="120" w:line="240" w:lineRule="auto"/>
        <w:ind w:left="566"/>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hint="cs"/>
          <w:noProof/>
          <w:color w:val="000000"/>
          <w:sz w:val="20"/>
          <w:szCs w:val="24"/>
          <w:rtl/>
        </w:rPr>
        <w:t xml:space="preserve">הנני נותן/נת תצהיר זה בשם ________________________, שהוא המציע (להלן - "המציע"), המבקש להתקשר עם משרד הרווחה והשירותים החברתיים - </w:t>
      </w:r>
      <w:r w:rsidRPr="006E7178">
        <w:rPr>
          <w:rFonts w:ascii="Times New Roman" w:eastAsia="Times New Roman" w:hAnsi="Times New Roman" w:cs="David" w:hint="cs"/>
          <w:b/>
          <w:bCs/>
          <w:noProof/>
          <w:color w:val="000000"/>
          <w:sz w:val="20"/>
          <w:szCs w:val="24"/>
          <w:rtl/>
        </w:rPr>
        <w:t>להפעלה של מרכז הכולל יחידות לשיקום מונע וטיפול ייעודי בקהילה לעברייני מין.</w:t>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אני מצהיר/ה, כי הנני מוסמך/ת לתת תצהיר זה בשם המציע.</w:t>
      </w:r>
    </w:p>
    <w:p w:rsidR="006E7178" w:rsidRPr="006E7178" w:rsidRDefault="006E7178" w:rsidP="006E7178">
      <w:pPr>
        <w:tabs>
          <w:tab w:val="left" w:leader="underscore" w:pos="8309"/>
        </w:tabs>
        <w:spacing w:after="120" w:line="24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 xml:space="preserve">כתובת המבנה: </w:t>
      </w:r>
      <w:r w:rsidRPr="006E7178">
        <w:rPr>
          <w:rFonts w:ascii="Times New Roman" w:eastAsia="Times New Roman" w:hAnsi="Times New Roman" w:cs="David" w:hint="cs"/>
          <w:noProof/>
          <w:sz w:val="20"/>
          <w:szCs w:val="24"/>
          <w:rtl/>
        </w:rPr>
        <w:tab/>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rPr>
        <w:t xml:space="preserve">הנני מתחייב, </w:t>
      </w:r>
      <w:r w:rsidRPr="006E7178">
        <w:rPr>
          <w:rFonts w:ascii="Times New Roman" w:eastAsia="Times New Roman" w:hAnsi="Times New Roman" w:cs="David" w:hint="cs"/>
          <w:noProof/>
          <w:sz w:val="20"/>
          <w:szCs w:val="24"/>
          <w:rtl/>
          <w:lang w:eastAsia="he-IL"/>
        </w:rPr>
        <w:t>להעמיד מבנה, אשר, מבחינת גודלו ומאפייניו, יכול לשמש למספר המטופלים והצוות, כפי שמוגדר בתנאי המכרז, לרבות מקלט או ממ"ד</w:t>
      </w:r>
      <w:r w:rsidRPr="006E7178">
        <w:rPr>
          <w:rFonts w:ascii="Times New Roman" w:eastAsia="Times New Roman" w:hAnsi="Times New Roman" w:cs="David" w:hint="cs"/>
          <w:noProof/>
          <w:sz w:val="20"/>
          <w:szCs w:val="24"/>
          <w:rtl/>
        </w:rPr>
        <w:t>.</w:t>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lang w:eastAsia="he-IL"/>
        </w:rPr>
        <w:t>המבנה כולו ייועד וישמש בפועל במשך כל שעות היממה בשעות היום ובשעות הלילה אך ורק למטרת הפעלת המרכז ללא אפשרות לשימוש למטרה כלשהי אחרת, אלא בכפוף לקבלת הסכמתו של נציג המשרד המוסמך מראש ובכתב</w:t>
      </w:r>
      <w:r w:rsidRPr="006E7178">
        <w:rPr>
          <w:rFonts w:ascii="Times New Roman" w:eastAsia="Times New Roman" w:hAnsi="Times New Roman" w:cs="David" w:hint="cs"/>
          <w:noProof/>
          <w:sz w:val="20"/>
          <w:szCs w:val="24"/>
          <w:rtl/>
        </w:rPr>
        <w:t>.</w:t>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המבנה המוצע עומד בתנאי הסף הרשומים לעיל ובדרישות השירות או תותאם כנדרש.</w:t>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הריני מתחייב כי באם המבנה יימצא כבעל פוטנציאל התאמה לצרכים ולדרישות של המכרז, אתאים את המבנה לדרישות תוך חודשיים מיום הזכיה. אני מצהיר בזאת, כי ידוע לי, שאם לא אתאים את המבנה כפי שהתחייבתי, המשרד יהא רשאי להעביר את הזכיה לזוכה הבא בתור.</w:t>
      </w:r>
    </w:p>
    <w:p w:rsidR="006E7178" w:rsidRPr="006E7178" w:rsidRDefault="006E7178" w:rsidP="006E7178">
      <w:pPr>
        <w:spacing w:after="120" w:line="24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b/>
          <w:bCs/>
          <w:noProof/>
          <w:sz w:val="20"/>
          <w:szCs w:val="24"/>
          <w:rtl/>
          <w:lang w:eastAsia="he-IL"/>
        </w:rPr>
        <w:t>דרישות הסף למבנההכלליות: חייבות להתקיים לפחות באחד המבנים המוצעיים:</w:t>
      </w:r>
    </w:p>
    <w:tbl>
      <w:tblPr>
        <w:bidiVisual/>
        <w:tblW w:w="8280" w:type="dxa"/>
        <w:tblInd w:w="58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944"/>
        <w:gridCol w:w="2800"/>
        <w:gridCol w:w="864"/>
        <w:gridCol w:w="864"/>
        <w:gridCol w:w="1008"/>
        <w:gridCol w:w="1800"/>
      </w:tblGrid>
      <w:tr w:rsidR="006E7178" w:rsidRPr="006E7178" w:rsidTr="00E20A28">
        <w:trPr>
          <w:cantSplit/>
          <w:tblHeader/>
        </w:trPr>
        <w:tc>
          <w:tcPr>
            <w:tcW w:w="944"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מס.</w:t>
            </w:r>
          </w:p>
        </w:tc>
        <w:tc>
          <w:tcPr>
            <w:tcW w:w="2800"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תאור</w:t>
            </w:r>
          </w:p>
        </w:tc>
        <w:tc>
          <w:tcPr>
            <w:tcW w:w="864"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קיים</w:t>
            </w:r>
          </w:p>
        </w:tc>
        <w:tc>
          <w:tcPr>
            <w:tcW w:w="864"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לא קיים</w:t>
            </w:r>
          </w:p>
        </w:tc>
        <w:tc>
          <w:tcPr>
            <w:tcW w:w="1008"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פוטנציאל</w:t>
            </w:r>
          </w:p>
        </w:tc>
        <w:tc>
          <w:tcPr>
            <w:tcW w:w="1800"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הערות</w:t>
            </w:r>
          </w:p>
        </w:tc>
      </w:tr>
      <w:tr w:rsidR="006E7178" w:rsidRPr="006E7178" w:rsidTr="00E20A28">
        <w:trPr>
          <w:cantSplit/>
        </w:trPr>
        <w:tc>
          <w:tcPr>
            <w:tcW w:w="8280" w:type="dxa"/>
            <w:gridSpan w:val="6"/>
          </w:tcPr>
          <w:p w:rsidR="006E7178" w:rsidRPr="006E7178" w:rsidRDefault="006E7178" w:rsidP="006E7178">
            <w:pPr>
              <w:spacing w:after="120" w:line="240" w:lineRule="auto"/>
              <w:ind w:left="566"/>
              <w:rPr>
                <w:rFonts w:ascii="Times New Roman" w:eastAsia="Times New Roman" w:hAnsi="Times New Roman" w:cs="David"/>
                <w:noProof/>
                <w:color w:val="000000"/>
                <w:rtl/>
              </w:rPr>
            </w:pPr>
            <w:r w:rsidRPr="006E7178">
              <w:rPr>
                <w:rFonts w:ascii="Times New Roman" w:eastAsia="Times New Roman" w:hAnsi="Times New Roman" w:cs="David" w:hint="cs"/>
                <w:b/>
                <w:bCs/>
                <w:noProof/>
                <w:color w:val="000000"/>
                <w:rtl/>
              </w:rPr>
              <w:t xml:space="preserve">הדרישות הכלליות: </w:t>
            </w:r>
            <w:r w:rsidRPr="006E7178">
              <w:rPr>
                <w:rFonts w:ascii="Times New Roman" w:eastAsia="Times New Roman" w:hAnsi="Times New Roman" w:cs="David"/>
                <w:b/>
                <w:bCs/>
                <w:noProof/>
                <w:color w:val="000000"/>
                <w:rtl/>
              </w:rPr>
              <w:t xml:space="preserve"> חייבות להתקיים לפחות באחד המבנים המוצעים</w:t>
            </w:r>
            <w:r w:rsidRPr="006E7178">
              <w:rPr>
                <w:rFonts w:ascii="Times New Roman" w:eastAsia="Times New Roman" w:hAnsi="Times New Roman" w:cs="David" w:hint="cs"/>
                <w:b/>
                <w:bCs/>
                <w:noProof/>
                <w:color w:val="000000"/>
                <w:rtl/>
              </w:rPr>
              <w:t>.</w:t>
            </w: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שטח למזכירות וארכיון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חדר למנהל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חדר לרכז טיפול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חדר למטפלים ייעודיים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חדר לעובד סוציאלי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קיומה של הפרדה ברורה בין יחידות השיקום השונות (בין ההוסטל לבין מרכז היום).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8280" w:type="dxa"/>
            <w:gridSpan w:val="6"/>
          </w:tcPr>
          <w:p w:rsidR="006E7178" w:rsidRPr="006E7178" w:rsidRDefault="006E7178" w:rsidP="006E7178">
            <w:pPr>
              <w:numPr>
                <w:ilvl w:val="1"/>
                <w:numId w:val="48"/>
              </w:num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דרישות לגבי המבנה המיועד להפעלת ההוסטל</w:t>
            </w: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חדר לטיפולים רפואיים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נגישות לתחבורה ציבורית</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40"/>
              </w:numPr>
              <w:spacing w:after="120" w:line="240" w:lineRule="auto"/>
              <w:ind w:left="566" w:firstLine="0"/>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על המבנה להיות ממוזג לחום ולקור</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חדר</w:t>
            </w:r>
            <w:r w:rsidRPr="006E7178">
              <w:rPr>
                <w:rFonts w:ascii="Times New Roman" w:eastAsia="Times New Roman" w:hAnsi="Times New Roman" w:cs="David" w:hint="cs"/>
                <w:noProof/>
                <w:color w:val="000000"/>
                <w:rtl/>
              </w:rPr>
              <w:t>י</w:t>
            </w:r>
            <w:r w:rsidRPr="006E7178">
              <w:rPr>
                <w:rFonts w:ascii="Times New Roman" w:eastAsia="Times New Roman" w:hAnsi="Times New Roman" w:cs="David"/>
                <w:noProof/>
                <w:color w:val="000000"/>
                <w:rtl/>
              </w:rPr>
              <w:t xml:space="preserve"> מגורים </w:t>
            </w:r>
            <w:r w:rsidRPr="006E7178">
              <w:rPr>
                <w:rFonts w:ascii="Times New Roman" w:eastAsia="Times New Roman" w:hAnsi="Times New Roman" w:cs="David" w:hint="cs"/>
                <w:noProof/>
                <w:color w:val="000000"/>
                <w:rtl/>
              </w:rPr>
              <w:t xml:space="preserve">לכל-  3 מטופלים בשטח של 12 מ"ר  לפחות , לא פחות מ-8 חדרים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 xml:space="preserve">2 </w:t>
            </w:r>
            <w:r w:rsidRPr="006E7178">
              <w:rPr>
                <w:rFonts w:ascii="Times New Roman" w:eastAsia="Times New Roman" w:hAnsi="Times New Roman" w:cs="David"/>
                <w:noProof/>
                <w:color w:val="000000"/>
                <w:rtl/>
              </w:rPr>
              <w:t>חדר</w:t>
            </w:r>
            <w:r w:rsidRPr="006E7178">
              <w:rPr>
                <w:rFonts w:ascii="Times New Roman" w:eastAsia="Times New Roman" w:hAnsi="Times New Roman" w:cs="David" w:hint="cs"/>
                <w:noProof/>
                <w:color w:val="000000"/>
                <w:rtl/>
              </w:rPr>
              <w:t xml:space="preserve">ים לפחות לטיפול </w:t>
            </w:r>
            <w:r w:rsidRPr="006E7178">
              <w:rPr>
                <w:rFonts w:ascii="Times New Roman" w:eastAsia="Times New Roman" w:hAnsi="Times New Roman" w:cs="David"/>
                <w:noProof/>
                <w:color w:val="000000"/>
                <w:rtl/>
              </w:rPr>
              <w:t>קבוצתי</w:t>
            </w:r>
            <w:r w:rsidRPr="006E7178">
              <w:rPr>
                <w:rFonts w:ascii="Times New Roman" w:eastAsia="Times New Roman" w:hAnsi="Times New Roman" w:cs="David" w:hint="cs"/>
                <w:noProof/>
                <w:color w:val="000000"/>
                <w:rtl/>
              </w:rPr>
              <w:t xml:space="preserve"> בשטח </w:t>
            </w:r>
            <w:r w:rsidRPr="006E7178">
              <w:rPr>
                <w:rFonts w:ascii="Times New Roman" w:eastAsia="Times New Roman" w:hAnsi="Times New Roman" w:cs="David"/>
                <w:noProof/>
                <w:color w:val="000000"/>
                <w:rtl/>
              </w:rPr>
              <w:t xml:space="preserve"> של </w:t>
            </w:r>
            <w:r w:rsidRPr="006E7178">
              <w:rPr>
                <w:rFonts w:ascii="Times New Roman" w:eastAsia="Times New Roman" w:hAnsi="Times New Roman" w:cs="David" w:hint="cs"/>
                <w:noProof/>
                <w:color w:val="000000"/>
                <w:rtl/>
              </w:rPr>
              <w:t>15 מ"ר לפחות, כל חדר (ניתן להשתמש בחדר מתאים שיש לו שימוש נוסף) שאחד מהם יכיל 24 המטופלים  - כ -  30 מ"ר</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שירותי כביסה – יוקצו מקומות לכבסים מלוכלכים, להצבת מכונת כביסה ולהצבת מכונת ייבוש או מקום לייבוש כבסים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חדרי שירותים, מקלחת, אסלה וכיור- כל אחד על פי היחס של אחד לכל ארבעה מטופלים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פעילות גופנית כולל ציוד, בשטח של לפחות 20 מ"ר.</w:t>
            </w:r>
          </w:p>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חוגים כולל ציוד, בשטח של לפחות 20 מ"ר.</w:t>
            </w:r>
          </w:p>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סדנאות עבודה כולל ציוד בשטח של 25 מ"ר לפחות.</w:t>
            </w:r>
          </w:p>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החדרים יכולים לשמש גם למטרות נוספות</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מטבח:</w:t>
            </w:r>
          </w:p>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שטח של 25 מ"ר לפחות לרבות המקררים.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חדר אוכל:</w:t>
            </w:r>
          </w:p>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קיים חדר אוכל אחד לפחות, אשר שטחו יספיק לכל סועד. החדר יכול לשמש גם לפעילות נוספת במרכז אך לא ישמש למגורים.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8280" w:type="dxa"/>
            <w:gridSpan w:val="6"/>
          </w:tcPr>
          <w:p w:rsidR="006E7178" w:rsidRPr="006E7178" w:rsidRDefault="006E7178" w:rsidP="006E7178">
            <w:pPr>
              <w:numPr>
                <w:ilvl w:val="1"/>
                <w:numId w:val="48"/>
              </w:numPr>
              <w:spacing w:after="120" w:line="240" w:lineRule="auto"/>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דרישות לגבי המבנה המיועד להפעלת מרכז היום</w:t>
            </w: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numPr>
                <w:ilvl w:val="0"/>
                <w:numId w:val="33"/>
              </w:numPr>
              <w:spacing w:after="120" w:line="240" w:lineRule="auto"/>
              <w:ind w:left="112" w:hanging="112"/>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מטבח - - בשטח של כ-15  מ"ר לפחות.</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 xml:space="preserve">2 חדרים לפחות לטיפול קבוצתי שכל אחד מהם יכול להכיל 20 מטופלים </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חדר אוכל:</w:t>
            </w:r>
          </w:p>
          <w:p w:rsidR="006E7178" w:rsidRPr="006E7178" w:rsidRDefault="006E7178" w:rsidP="006E7178">
            <w:pPr>
              <w:numPr>
                <w:ilvl w:val="0"/>
                <w:numId w:val="33"/>
              </w:numPr>
              <w:spacing w:after="120" w:line="240" w:lineRule="auto"/>
              <w:ind w:left="112" w:hanging="112"/>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קיים חדר אוכל אחד לפחות, אשר שטחו יספיק לכל סועד. החדר יכול לשמש גם לפעילות נוספת במרכז אך לא ישמש למגורים.</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Pr>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 xml:space="preserve">חדר פעילות גופנית כולל ציוד, </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חדר חוגים כולל ציוד</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 xml:space="preserve">חדר סדנאות עבודה כולל ציוד </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החדרים יכולים לשמש גם למטרות נוספות</w:t>
            </w: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Borders>
              <w:bottom w:val="single" w:sz="6" w:space="0" w:color="auto"/>
            </w:tcBorders>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Borders>
              <w:bottom w:val="single" w:sz="6" w:space="0" w:color="auto"/>
            </w:tcBorders>
          </w:tcPr>
          <w:p w:rsidR="006E7178" w:rsidRPr="006E7178" w:rsidRDefault="006E7178" w:rsidP="006E7178">
            <w:pPr>
              <w:spacing w:after="0" w:line="240" w:lineRule="auto"/>
              <w:rPr>
                <w:rFonts w:ascii="Times New Roman" w:eastAsia="Times New Roman" w:hAnsi="Times New Roman" w:cs="David"/>
                <w:color w:val="000000"/>
                <w:rtl/>
              </w:rPr>
            </w:pPr>
            <w:r w:rsidRPr="006E7178">
              <w:rPr>
                <w:rFonts w:ascii="Times New Roman" w:eastAsia="Times New Roman" w:hAnsi="Times New Roman" w:cs="David" w:hint="cs"/>
                <w:noProof/>
                <w:color w:val="000000"/>
                <w:rtl/>
              </w:rPr>
              <w:t>שני חדרי שירותים עבור המטופלים וחדר שירותים נוסף עבור הצוות</w:t>
            </w:r>
          </w:p>
        </w:tc>
        <w:tc>
          <w:tcPr>
            <w:tcW w:w="864" w:type="dxa"/>
            <w:tcBorders>
              <w:bottom w:val="single" w:sz="6"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Borders>
              <w:bottom w:val="single" w:sz="6"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Borders>
              <w:bottom w:val="single" w:sz="6"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Borders>
              <w:bottom w:val="single" w:sz="6"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Borders>
              <w:top w:val="single" w:sz="6" w:space="0" w:color="auto"/>
              <w:bottom w:val="double" w:sz="4" w:space="0" w:color="auto"/>
            </w:tcBorders>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 xml:space="preserve">על המבנה להיות ממוזג </w:t>
            </w:r>
            <w:r w:rsidRPr="006E7178">
              <w:rPr>
                <w:rFonts w:ascii="Times New Roman" w:eastAsia="Times New Roman" w:hAnsi="Times New Roman" w:cs="David" w:hint="cs"/>
                <w:noProof/>
                <w:color w:val="000000"/>
                <w:rtl/>
              </w:rPr>
              <w:t xml:space="preserve">ומאוורר </w:t>
            </w:r>
            <w:r w:rsidRPr="006E7178">
              <w:rPr>
                <w:rFonts w:ascii="Times New Roman" w:eastAsia="Times New Roman" w:hAnsi="Times New Roman" w:cs="David"/>
                <w:noProof/>
                <w:color w:val="000000"/>
                <w:rtl/>
              </w:rPr>
              <w:t>לחום ולקור</w:t>
            </w:r>
          </w:p>
        </w:tc>
        <w:tc>
          <w:tcPr>
            <w:tcW w:w="864"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r w:rsidR="006E7178" w:rsidRPr="006E7178" w:rsidTr="00E20A28">
        <w:trPr>
          <w:cantSplit/>
        </w:trPr>
        <w:tc>
          <w:tcPr>
            <w:tcW w:w="944" w:type="dxa"/>
            <w:tcBorders>
              <w:top w:val="single" w:sz="6" w:space="0" w:color="auto"/>
              <w:bottom w:val="double" w:sz="4" w:space="0" w:color="auto"/>
            </w:tcBorders>
          </w:tcPr>
          <w:p w:rsidR="006E7178" w:rsidRPr="006E7178" w:rsidRDefault="006E7178" w:rsidP="006E7178">
            <w:pPr>
              <w:numPr>
                <w:ilvl w:val="0"/>
                <w:numId w:val="55"/>
              </w:numPr>
              <w:spacing w:after="120" w:line="240" w:lineRule="auto"/>
              <w:ind w:left="566"/>
              <w:rPr>
                <w:rFonts w:ascii="Times New Roman" w:eastAsia="Times New Roman" w:hAnsi="Times New Roman" w:cs="David"/>
                <w:noProof/>
                <w:color w:val="000000"/>
                <w:rtl/>
              </w:rPr>
            </w:pPr>
          </w:p>
        </w:tc>
        <w:tc>
          <w:tcPr>
            <w:tcW w:w="2800"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נגישות לתחבורה ציבורית</w:t>
            </w:r>
          </w:p>
        </w:tc>
        <w:tc>
          <w:tcPr>
            <w:tcW w:w="864"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864"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008"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c>
          <w:tcPr>
            <w:tcW w:w="1800" w:type="dxa"/>
            <w:tcBorders>
              <w:top w:val="single" w:sz="6" w:space="0" w:color="auto"/>
              <w:bottom w:val="double" w:sz="4" w:space="0" w:color="auto"/>
            </w:tcBorders>
          </w:tcPr>
          <w:p w:rsidR="006E7178" w:rsidRPr="006E7178" w:rsidRDefault="006E7178" w:rsidP="006E7178">
            <w:pPr>
              <w:spacing w:after="120" w:line="240" w:lineRule="auto"/>
              <w:ind w:left="566"/>
              <w:rPr>
                <w:rFonts w:ascii="Times New Roman" w:eastAsia="Times New Roman" w:hAnsi="Times New Roman" w:cs="David"/>
                <w:noProof/>
                <w:color w:val="000000"/>
                <w:rtl/>
              </w:rPr>
            </w:pPr>
          </w:p>
        </w:tc>
      </w:tr>
    </w:tbl>
    <w:p w:rsidR="006E7178" w:rsidRPr="006E7178" w:rsidRDefault="006E7178" w:rsidP="006E7178">
      <w:pPr>
        <w:tabs>
          <w:tab w:val="right" w:leader="underscore" w:pos="8309"/>
        </w:tabs>
        <w:spacing w:after="240" w:line="240" w:lineRule="auto"/>
        <w:ind w:left="566"/>
        <w:jc w:val="both"/>
        <w:rPr>
          <w:rFonts w:ascii="Times New Roman" w:eastAsia="Times New Roman" w:hAnsi="Times New Roman" w:cs="David"/>
          <w:noProof/>
          <w:sz w:val="20"/>
          <w:szCs w:val="24"/>
          <w:rtl/>
        </w:rPr>
      </w:pPr>
    </w:p>
    <w:p w:rsidR="006E7178" w:rsidRPr="006E7178" w:rsidRDefault="006E7178" w:rsidP="006E7178">
      <w:pPr>
        <w:tabs>
          <w:tab w:val="right" w:leader="underscore" w:pos="8309"/>
        </w:tabs>
        <w:spacing w:after="240" w:line="240" w:lineRule="auto"/>
        <w:ind w:left="566"/>
        <w:jc w:val="both"/>
        <w:rPr>
          <w:rFonts w:ascii="Times New Roman" w:eastAsia="Times New Roman" w:hAnsi="Times New Roman" w:cs="David"/>
          <w:b/>
          <w:bCs/>
          <w:noProof/>
          <w:color w:val="000000"/>
          <w:sz w:val="20"/>
          <w:szCs w:val="24"/>
          <w:rtl/>
          <w:lang w:eastAsia="he-IL"/>
        </w:rPr>
      </w:pPr>
      <w:r w:rsidRPr="006E7178">
        <w:rPr>
          <w:rFonts w:ascii="Times New Roman" w:eastAsia="Times New Roman" w:hAnsi="Times New Roman" w:cs="David" w:hint="cs"/>
          <w:b/>
          <w:bCs/>
          <w:noProof/>
          <w:color w:val="000000"/>
          <w:sz w:val="20"/>
          <w:szCs w:val="24"/>
          <w:rtl/>
          <w:lang w:eastAsia="he-IL"/>
        </w:rPr>
        <w:t>כאמור בסעיף 2.11 במפרט, יש לצרף לנספח זה תרשים כללי של כל מבנה תוך ציון של החדרים הרלבנטיים, גודלם, יעודם ואמצעי עזר הקיימים בהם.</w:t>
      </w:r>
    </w:p>
    <w:p w:rsidR="006E7178" w:rsidRPr="006E7178" w:rsidRDefault="006E7178" w:rsidP="006E7178">
      <w:pPr>
        <w:tabs>
          <w:tab w:val="right" w:leader="underscore" w:pos="8309"/>
        </w:tabs>
        <w:spacing w:after="480" w:line="240" w:lineRule="auto"/>
        <w:ind w:left="566"/>
        <w:jc w:val="both"/>
        <w:rPr>
          <w:rFonts w:ascii="Times New Roman" w:eastAsia="Times New Roman" w:hAnsi="Times New Roman" w:cs="David"/>
          <w:b/>
          <w:bCs/>
          <w:noProof/>
          <w:color w:val="000000"/>
          <w:sz w:val="20"/>
          <w:szCs w:val="24"/>
          <w:rtl/>
          <w:lang w:eastAsia="he-IL"/>
        </w:rPr>
      </w:pPr>
      <w:r w:rsidRPr="006E7178">
        <w:rPr>
          <w:rFonts w:ascii="Times New Roman" w:eastAsia="Times New Roman" w:hAnsi="Times New Roman" w:cs="David" w:hint="cs"/>
          <w:b/>
          <w:bCs/>
          <w:noProof/>
          <w:color w:val="000000"/>
          <w:sz w:val="20"/>
          <w:szCs w:val="24"/>
          <w:rtl/>
          <w:lang w:eastAsia="he-IL"/>
        </w:rPr>
        <w:t>אם המבנה/ים המוצע/ים אינם עומדים בכל דרישות מפרט המבנה, אך ניתן להתאימם או לשפצם, באופן שיעמדו בכל הדרישות בתוך חודשיים ממועד קבלת הודעת הזכייה, על המציע לצרף להצעתו את כל המסמכים, הנדרשים בסעיף 2.11 במפרט.</w:t>
      </w:r>
    </w:p>
    <w:p w:rsidR="006E7178" w:rsidRPr="006E7178" w:rsidRDefault="006E7178" w:rsidP="006E7178">
      <w:pPr>
        <w:tabs>
          <w:tab w:val="left" w:pos="509"/>
        </w:tabs>
        <w:spacing w:after="360" w:line="360" w:lineRule="auto"/>
        <w:ind w:left="56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ab/>
        <w:t xml:space="preserve">כמו כן הנני מתחייב לפעול לפי חוק שוויון זכויות לאנשים עם מוגבלות, התשנ"ח-1998 ובהתאם </w:t>
      </w:r>
      <w:r w:rsidRPr="006E7178">
        <w:rPr>
          <w:rFonts w:ascii="Times New Roman" w:eastAsia="Times New Roman" w:hAnsi="Times New Roman" w:cs="David"/>
          <w:noProof/>
          <w:sz w:val="20"/>
          <w:szCs w:val="24"/>
          <w:rtl/>
        </w:rPr>
        <w:t xml:space="preserve">לתקנות שוויון זכויות לאנשים עם מוגבלות (התאמות נגישות למקום ציבורי שהוא בניין קיים), התשע"ב - 2011. </w:t>
      </w:r>
    </w:p>
    <w:p w:rsidR="006E7178" w:rsidRDefault="006E7178" w:rsidP="006E7178">
      <w:pPr>
        <w:tabs>
          <w:tab w:val="right" w:leader="underscore" w:pos="8309"/>
        </w:tabs>
        <w:spacing w:after="0" w:line="240" w:lineRule="auto"/>
        <w:ind w:left="567"/>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הנני מצהיר, כי שמי הוא ____________________, כי החתימה, המופיעה בשולי גליון זה, היא חתימתי וכי תוכן הצהרתי אמת.</w:t>
      </w:r>
    </w:p>
    <w:p w:rsidR="002D34BC" w:rsidRDefault="002D34BC" w:rsidP="006E7178">
      <w:pPr>
        <w:tabs>
          <w:tab w:val="right" w:leader="underscore" w:pos="8309"/>
        </w:tabs>
        <w:spacing w:after="0" w:line="240" w:lineRule="auto"/>
        <w:ind w:left="567"/>
        <w:jc w:val="both"/>
        <w:rPr>
          <w:rFonts w:ascii="Times New Roman" w:eastAsia="Times New Roman" w:hAnsi="Times New Roman" w:cs="David"/>
          <w:noProof/>
          <w:sz w:val="20"/>
          <w:szCs w:val="24"/>
          <w:rtl/>
        </w:rPr>
      </w:pPr>
    </w:p>
    <w:p w:rsidR="002D34BC" w:rsidRPr="006E7178" w:rsidRDefault="002D34BC" w:rsidP="006E7178">
      <w:pPr>
        <w:tabs>
          <w:tab w:val="right" w:leader="underscore" w:pos="8309"/>
        </w:tabs>
        <w:spacing w:after="0" w:line="240" w:lineRule="auto"/>
        <w:ind w:left="567"/>
        <w:jc w:val="both"/>
        <w:rPr>
          <w:rFonts w:ascii="Times New Roman" w:eastAsia="Times New Roman" w:hAnsi="Times New Roman" w:cs="David"/>
          <w:noProof/>
          <w:sz w:val="20"/>
          <w:szCs w:val="24"/>
          <w:rtl/>
        </w:rPr>
      </w:pPr>
    </w:p>
    <w:p w:rsidR="006E7178" w:rsidRPr="006E7178" w:rsidRDefault="006E7178" w:rsidP="006E7178">
      <w:pPr>
        <w:tabs>
          <w:tab w:val="left" w:leader="underscore" w:pos="1440"/>
          <w:tab w:val="left" w:pos="2016"/>
          <w:tab w:val="left" w:leader="underscore" w:pos="4896"/>
          <w:tab w:val="left" w:pos="5328"/>
          <w:tab w:val="left" w:leader="underscore" w:pos="8309"/>
        </w:tabs>
        <w:spacing w:after="0" w:line="240" w:lineRule="auto"/>
        <w:ind w:left="56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center" w:pos="720"/>
          <w:tab w:val="center" w:pos="3456"/>
          <w:tab w:val="center" w:pos="6818"/>
        </w:tabs>
        <w:spacing w:after="120" w:line="240" w:lineRule="auto"/>
        <w:ind w:left="567"/>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תאריך</w:t>
      </w:r>
      <w:r w:rsidRPr="006E7178">
        <w:rPr>
          <w:rFonts w:ascii="Times New Roman" w:eastAsia="Times New Roman" w:hAnsi="Times New Roman" w:cs="David" w:hint="cs"/>
          <w:noProof/>
          <w:sz w:val="20"/>
          <w:szCs w:val="24"/>
          <w:rtl/>
          <w:lang w:eastAsia="he-IL"/>
        </w:rPr>
        <w:tab/>
        <w:t>שמו של המצהיר</w:t>
      </w:r>
      <w:r w:rsidRPr="006E7178">
        <w:rPr>
          <w:rFonts w:ascii="Times New Roman" w:eastAsia="Times New Roman" w:hAnsi="Times New Roman" w:cs="David" w:hint="cs"/>
          <w:noProof/>
          <w:sz w:val="20"/>
          <w:szCs w:val="24"/>
          <w:rtl/>
          <w:lang w:eastAsia="he-IL"/>
        </w:rPr>
        <w:tab/>
        <w:t>חתימתו של המצהיר</w:t>
      </w:r>
    </w:p>
    <w:p w:rsidR="002D34BC" w:rsidRDefault="002D34BC" w:rsidP="006E7178">
      <w:pPr>
        <w:spacing w:after="120" w:line="360" w:lineRule="auto"/>
        <w:ind w:left="566"/>
        <w:jc w:val="both"/>
        <w:rPr>
          <w:rFonts w:ascii="Times New Roman" w:eastAsia="Times New Roman" w:hAnsi="Times New Roman" w:cs="David"/>
          <w:noProof/>
          <w:sz w:val="20"/>
          <w:szCs w:val="24"/>
          <w:u w:val="single"/>
          <w:rtl/>
          <w:lang w:eastAsia="he-IL"/>
        </w:rPr>
      </w:pPr>
    </w:p>
    <w:p w:rsidR="002D34BC" w:rsidRDefault="002D34BC" w:rsidP="006E7178">
      <w:pPr>
        <w:spacing w:after="120" w:line="360" w:lineRule="auto"/>
        <w:ind w:left="566"/>
        <w:jc w:val="both"/>
        <w:rPr>
          <w:rFonts w:ascii="Times New Roman" w:eastAsia="Times New Roman" w:hAnsi="Times New Roman" w:cs="David"/>
          <w:noProof/>
          <w:sz w:val="20"/>
          <w:szCs w:val="24"/>
          <w:u w:val="single"/>
          <w:rtl/>
          <w:lang w:eastAsia="he-IL"/>
        </w:rPr>
      </w:pPr>
    </w:p>
    <w:p w:rsidR="006E7178" w:rsidRPr="006E7178" w:rsidRDefault="006E7178" w:rsidP="006E7178">
      <w:pPr>
        <w:spacing w:after="120" w:line="360" w:lineRule="auto"/>
        <w:ind w:left="566"/>
        <w:jc w:val="both"/>
        <w:rPr>
          <w:rFonts w:ascii="Times New Roman" w:eastAsia="Times New Roman" w:hAnsi="Times New Roman" w:cs="David"/>
          <w:noProof/>
          <w:sz w:val="20"/>
          <w:szCs w:val="24"/>
          <w:u w:val="single"/>
          <w:rtl/>
          <w:lang w:eastAsia="he-IL"/>
        </w:rPr>
      </w:pPr>
      <w:r w:rsidRPr="006E7178">
        <w:rPr>
          <w:rFonts w:ascii="Times New Roman" w:eastAsia="Times New Roman" w:hAnsi="Times New Roman" w:cs="David" w:hint="cs"/>
          <w:noProof/>
          <w:sz w:val="20"/>
          <w:szCs w:val="24"/>
          <w:u w:val="single"/>
          <w:rtl/>
          <w:lang w:eastAsia="he-IL"/>
        </w:rPr>
        <w:t>אישור</w:t>
      </w:r>
    </w:p>
    <w:p w:rsidR="006E7178" w:rsidRDefault="006E7178" w:rsidP="006E7178">
      <w:pPr>
        <w:spacing w:after="120" w:line="360" w:lineRule="auto"/>
        <w:ind w:left="567"/>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אני הח"מ, עו"ד __________________, מרחוב ______________________, מאשר בזאת, כי ביום __________, התייצב/ה בפני מר/גב' _________________, שהזדהה/תה לפי תעודת זהות מס. _________________ / המוכר/ת לי אישית, ולאחר שהזהרתיו/ה, כי עליו/ה להצהיר אמת וכי יהא/תהא צפוי/ה לעונשים הקבועים בחוק אם לא יעשה/תעשה כן, אישר/ה בפני את תצהירו/ה וחתם/מה עליו.</w:t>
      </w:r>
    </w:p>
    <w:p w:rsidR="002D34BC" w:rsidRDefault="002D34BC" w:rsidP="006E7178">
      <w:pPr>
        <w:spacing w:after="120" w:line="360" w:lineRule="auto"/>
        <w:ind w:left="567"/>
        <w:jc w:val="both"/>
        <w:rPr>
          <w:rFonts w:ascii="Times New Roman" w:eastAsia="Times New Roman" w:hAnsi="Times New Roman" w:cs="David"/>
          <w:noProof/>
          <w:sz w:val="20"/>
          <w:szCs w:val="24"/>
          <w:rtl/>
          <w:lang w:eastAsia="he-IL"/>
        </w:rPr>
      </w:pPr>
    </w:p>
    <w:p w:rsidR="002D34BC" w:rsidRPr="006E7178" w:rsidRDefault="002D34BC" w:rsidP="006E7178">
      <w:pPr>
        <w:spacing w:after="120" w:line="360" w:lineRule="auto"/>
        <w:ind w:left="567"/>
        <w:jc w:val="both"/>
        <w:rPr>
          <w:rFonts w:ascii="Times New Roman" w:eastAsia="Times New Roman" w:hAnsi="Times New Roman" w:cs="David"/>
          <w:noProof/>
          <w:sz w:val="20"/>
          <w:szCs w:val="24"/>
          <w:rtl/>
          <w:lang w:eastAsia="he-IL"/>
        </w:rPr>
      </w:pPr>
    </w:p>
    <w:p w:rsidR="006E7178" w:rsidRPr="006E7178" w:rsidRDefault="006E7178" w:rsidP="006E7178">
      <w:pPr>
        <w:tabs>
          <w:tab w:val="left" w:leader="underscore" w:pos="4320"/>
          <w:tab w:val="left" w:pos="4752"/>
          <w:tab w:val="left" w:leader="underscore" w:pos="8309"/>
        </w:tabs>
        <w:spacing w:after="0" w:line="240" w:lineRule="auto"/>
        <w:ind w:left="566"/>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center" w:pos="2160"/>
          <w:tab w:val="center" w:pos="6523"/>
        </w:tabs>
        <w:spacing w:after="120" w:line="240" w:lineRule="auto"/>
        <w:ind w:left="567"/>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שמו של עורך-הדין</w:t>
      </w:r>
      <w:r w:rsidRPr="006E7178">
        <w:rPr>
          <w:rFonts w:ascii="Times New Roman" w:eastAsia="Times New Roman" w:hAnsi="Times New Roman" w:cs="David" w:hint="cs"/>
          <w:noProof/>
          <w:sz w:val="20"/>
          <w:szCs w:val="24"/>
          <w:rtl/>
          <w:lang w:eastAsia="he-IL"/>
        </w:rPr>
        <w:tab/>
        <w:t>מס. רשיון לעריכת-דין</w:t>
      </w:r>
    </w:p>
    <w:p w:rsidR="002D34BC" w:rsidRDefault="002D34BC" w:rsidP="006E7178">
      <w:pPr>
        <w:spacing w:after="120" w:line="360" w:lineRule="auto"/>
        <w:ind w:left="566"/>
        <w:rPr>
          <w:rFonts w:ascii="Times New Roman" w:eastAsia="Times New Roman" w:hAnsi="Times New Roman" w:cs="David"/>
          <w:noProof/>
          <w:sz w:val="20"/>
          <w:szCs w:val="24"/>
          <w:u w:val="single"/>
          <w:rtl/>
          <w:lang w:eastAsia="he-IL"/>
        </w:rPr>
      </w:pPr>
    </w:p>
    <w:p w:rsidR="002D34BC" w:rsidRDefault="002D34BC" w:rsidP="006E7178">
      <w:pPr>
        <w:spacing w:after="120" w:line="360" w:lineRule="auto"/>
        <w:ind w:left="566"/>
        <w:rPr>
          <w:rFonts w:ascii="Times New Roman" w:eastAsia="Times New Roman" w:hAnsi="Times New Roman" w:cs="David"/>
          <w:noProof/>
          <w:sz w:val="20"/>
          <w:szCs w:val="24"/>
          <w:u w:val="single"/>
          <w:rtl/>
          <w:lang w:eastAsia="he-IL"/>
        </w:rPr>
      </w:pPr>
    </w:p>
    <w:p w:rsidR="002D34BC" w:rsidRDefault="006E7178" w:rsidP="006E7178">
      <w:pPr>
        <w:spacing w:after="120" w:line="360" w:lineRule="auto"/>
        <w:ind w:left="566"/>
        <w:rPr>
          <w:rFonts w:ascii="Times New Roman" w:eastAsia="Times New Roman" w:hAnsi="Times New Roman" w:cs="David"/>
          <w:noProof/>
          <w:sz w:val="20"/>
          <w:szCs w:val="24"/>
          <w:u w:val="single"/>
          <w:rtl/>
          <w:lang w:eastAsia="he-IL"/>
        </w:rPr>
      </w:pPr>
      <w:r w:rsidRPr="006E7178">
        <w:rPr>
          <w:rFonts w:ascii="Times New Roman" w:eastAsia="Times New Roman" w:hAnsi="Times New Roman" w:cs="David" w:hint="cs"/>
          <w:noProof/>
          <w:sz w:val="20"/>
          <w:szCs w:val="24"/>
          <w:u w:val="single"/>
          <w:rtl/>
          <w:lang w:eastAsia="he-IL"/>
        </w:rPr>
        <w:t xml:space="preserve">תאריך             </w:t>
      </w:r>
      <w:r w:rsidRPr="006E7178">
        <w:rPr>
          <w:rFonts w:ascii="Times New Roman" w:eastAsia="Times New Roman" w:hAnsi="Times New Roman" w:cs="David" w:hint="cs"/>
          <w:noProof/>
          <w:sz w:val="20"/>
          <w:szCs w:val="24"/>
          <w:u w:val="single"/>
          <w:rtl/>
          <w:lang w:eastAsia="he-IL"/>
        </w:rPr>
        <w:tab/>
        <w:t xml:space="preserve">חתימה של עורך-הדין _______________________                                                               </w:t>
      </w:r>
    </w:p>
    <w:p w:rsidR="002D34BC" w:rsidRDefault="002D34BC" w:rsidP="006E7178">
      <w:pPr>
        <w:spacing w:after="120" w:line="360" w:lineRule="auto"/>
        <w:ind w:left="566"/>
        <w:rPr>
          <w:rFonts w:ascii="Times New Roman" w:eastAsia="Times New Roman" w:hAnsi="Times New Roman" w:cs="David"/>
          <w:noProof/>
          <w:sz w:val="20"/>
          <w:szCs w:val="24"/>
          <w:u w:val="single"/>
          <w:rtl/>
          <w:lang w:eastAsia="he-IL"/>
        </w:rPr>
      </w:pPr>
    </w:p>
    <w:p w:rsidR="002D34BC" w:rsidRDefault="002D34BC" w:rsidP="006E7178">
      <w:pPr>
        <w:spacing w:after="120" w:line="360" w:lineRule="auto"/>
        <w:ind w:left="566"/>
        <w:rPr>
          <w:rFonts w:ascii="Times New Roman" w:eastAsia="Times New Roman" w:hAnsi="Times New Roman" w:cs="David"/>
          <w:noProof/>
          <w:sz w:val="20"/>
          <w:szCs w:val="24"/>
          <w:u w:val="single"/>
          <w:rtl/>
          <w:lang w:eastAsia="he-IL"/>
        </w:rPr>
      </w:pPr>
    </w:p>
    <w:p w:rsidR="006E7178" w:rsidRPr="006E7178" w:rsidRDefault="006E7178" w:rsidP="006E7178">
      <w:pPr>
        <w:spacing w:after="120" w:line="360" w:lineRule="auto"/>
        <w:ind w:left="566"/>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hint="cs"/>
          <w:noProof/>
          <w:sz w:val="20"/>
          <w:szCs w:val="24"/>
          <w:u w:val="single"/>
          <w:rtl/>
          <w:lang w:eastAsia="he-IL"/>
        </w:rPr>
        <w:t>חותמת של עורך-הדין_______________________________</w:t>
      </w:r>
      <w:r w:rsidRPr="006E7178">
        <w:rPr>
          <w:rFonts w:ascii="Times New Roman Bold" w:eastAsia="Times New Roman" w:hAnsi="Times New Roman Bold" w:cs="David"/>
          <w:noProof/>
          <w:sz w:val="20"/>
          <w:szCs w:val="24"/>
          <w:rtl/>
          <w:lang w:eastAsia="he-IL"/>
        </w:rPr>
        <w:br w:type="page"/>
      </w:r>
      <w:bookmarkStart w:id="100" w:name="_Toc334464852"/>
      <w:bookmarkStart w:id="101" w:name="_Toc336607671"/>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02" w:name="_Toc342470173"/>
      <w:bookmarkStart w:id="103" w:name="_Toc379272424"/>
      <w:r w:rsidRPr="006E7178">
        <w:rPr>
          <w:rFonts w:ascii="Times New Roman Bold" w:eastAsia="Times New Roman" w:hAnsi="Times New Roman Bold" w:cs="David" w:hint="cs"/>
          <w:b/>
          <w:bCs/>
          <w:noProof/>
          <w:szCs w:val="28"/>
          <w:u w:val="single"/>
          <w:rtl/>
          <w:lang w:eastAsia="he-IL"/>
        </w:rPr>
        <w:t>נספח 1.3.9.5 - טופס בדיקה למבנה להענקה של ציוני איכות</w:t>
      </w:r>
      <w:bookmarkEnd w:id="102"/>
      <w:bookmarkEnd w:id="103"/>
    </w:p>
    <w:bookmarkEnd w:id="100"/>
    <w:bookmarkEnd w:id="101"/>
    <w:p w:rsidR="006E7178" w:rsidRPr="006E7178" w:rsidRDefault="006E7178" w:rsidP="006E7178">
      <w:pPr>
        <w:tabs>
          <w:tab w:val="right" w:leader="underscore" w:pos="8309"/>
        </w:tabs>
        <w:spacing w:after="360" w:line="36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lang w:eastAsia="he-IL"/>
        </w:rPr>
        <w:t>להלן טופס בדיקה למבנה, להענקה של ציוני איכות, בהתיחס לאמת-המידה "המבנה המוצע" במימד האיכות, כרשום שבטבלה 1.12.3 במפרט.</w:t>
      </w:r>
    </w:p>
    <w:p w:rsidR="006E7178" w:rsidRPr="006E7178" w:rsidRDefault="006E7178" w:rsidP="006E7178">
      <w:pPr>
        <w:tabs>
          <w:tab w:val="left" w:leader="underscore" w:pos="8309"/>
        </w:tabs>
        <w:spacing w:after="360" w:line="240" w:lineRule="auto"/>
        <w:jc w:val="center"/>
        <w:rPr>
          <w:rFonts w:ascii="Times New Roman" w:eastAsia="Times New Roman" w:hAnsi="Times New Roman" w:cs="David"/>
          <w:b/>
          <w:bCs/>
          <w:noProof/>
          <w:color w:val="000000"/>
          <w:sz w:val="20"/>
          <w:szCs w:val="24"/>
          <w:u w:val="single"/>
          <w:rtl/>
        </w:rPr>
      </w:pPr>
      <w:r w:rsidRPr="006E7178">
        <w:rPr>
          <w:rFonts w:ascii="Times New Roman" w:eastAsia="Times New Roman" w:hAnsi="Times New Roman" w:cs="David" w:hint="cs"/>
          <w:b/>
          <w:bCs/>
          <w:noProof/>
          <w:color w:val="000000"/>
          <w:sz w:val="20"/>
          <w:szCs w:val="24"/>
          <w:u w:val="single"/>
          <w:rtl/>
        </w:rPr>
        <w:t>טופס בדיקה למבנה</w:t>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שם היזם: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כתובת המבנה: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2880"/>
          <w:tab w:val="left" w:leader="underscore" w:pos="5472"/>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תאריך הבדיקה: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u w:val="single"/>
          <w:rtl/>
        </w:rPr>
      </w:pPr>
      <w:r w:rsidRPr="006E7178">
        <w:rPr>
          <w:rFonts w:ascii="Times New Roman" w:eastAsia="Times New Roman" w:hAnsi="Times New Roman" w:cs="David" w:hint="cs"/>
          <w:noProof/>
          <w:color w:val="000000"/>
          <w:sz w:val="20"/>
          <w:szCs w:val="24"/>
          <w:u w:val="single"/>
          <w:rtl/>
        </w:rPr>
        <w:t>שמות הבודקים ותפקידיהם:</w:t>
      </w:r>
    </w:p>
    <w:p w:rsidR="006E7178" w:rsidRPr="006E7178" w:rsidRDefault="006E7178" w:rsidP="006E7178">
      <w:pPr>
        <w:tabs>
          <w:tab w:val="left" w:leader="underscore" w:pos="2880"/>
          <w:tab w:val="left" w:leader="underscore" w:pos="5472"/>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שם הבודק: </w:t>
      </w:r>
      <w:r w:rsidRPr="006E7178">
        <w:rPr>
          <w:rFonts w:ascii="Times New Roman" w:eastAsia="Times New Roman" w:hAnsi="Times New Roman" w:cs="David" w:hint="cs"/>
          <w:noProof/>
          <w:color w:val="000000"/>
          <w:sz w:val="20"/>
          <w:szCs w:val="24"/>
          <w:rtl/>
        </w:rPr>
        <w:tab/>
        <w:t xml:space="preserve">, תפקידו: </w:t>
      </w:r>
      <w:r w:rsidRPr="006E7178">
        <w:rPr>
          <w:rFonts w:ascii="Times New Roman" w:eastAsia="Times New Roman" w:hAnsi="Times New Roman" w:cs="David" w:hint="cs"/>
          <w:noProof/>
          <w:color w:val="000000"/>
          <w:sz w:val="20"/>
          <w:szCs w:val="24"/>
          <w:rtl/>
        </w:rPr>
        <w:tab/>
        <w:t>, חתימה:</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2880"/>
          <w:tab w:val="left" w:leader="underscore" w:pos="5472"/>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שם הבודק: </w:t>
      </w:r>
      <w:r w:rsidRPr="006E7178">
        <w:rPr>
          <w:rFonts w:ascii="Times New Roman" w:eastAsia="Times New Roman" w:hAnsi="Times New Roman" w:cs="David" w:hint="cs"/>
          <w:noProof/>
          <w:color w:val="000000"/>
          <w:sz w:val="20"/>
          <w:szCs w:val="24"/>
          <w:rtl/>
        </w:rPr>
        <w:tab/>
        <w:t xml:space="preserve">, תפקידו: </w:t>
      </w:r>
      <w:r w:rsidRPr="006E7178">
        <w:rPr>
          <w:rFonts w:ascii="Times New Roman" w:eastAsia="Times New Roman" w:hAnsi="Times New Roman" w:cs="David" w:hint="cs"/>
          <w:noProof/>
          <w:color w:val="000000"/>
          <w:sz w:val="20"/>
          <w:szCs w:val="24"/>
          <w:rtl/>
        </w:rPr>
        <w:tab/>
        <w:t xml:space="preserve">, חתימה: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2880"/>
          <w:tab w:val="left" w:leader="underscore" w:pos="5472"/>
          <w:tab w:val="left" w:leader="underscore" w:pos="8309"/>
        </w:tabs>
        <w:spacing w:after="36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שם הבודק: </w:t>
      </w:r>
      <w:r w:rsidRPr="006E7178">
        <w:rPr>
          <w:rFonts w:ascii="Times New Roman" w:eastAsia="Times New Roman" w:hAnsi="Times New Roman" w:cs="David" w:hint="cs"/>
          <w:noProof/>
          <w:color w:val="000000"/>
          <w:sz w:val="20"/>
          <w:szCs w:val="24"/>
          <w:rtl/>
        </w:rPr>
        <w:tab/>
        <w:t xml:space="preserve">, תפקידו: </w:t>
      </w:r>
      <w:r w:rsidRPr="006E7178">
        <w:rPr>
          <w:rFonts w:ascii="Times New Roman" w:eastAsia="Times New Roman" w:hAnsi="Times New Roman" w:cs="David" w:hint="cs"/>
          <w:noProof/>
          <w:color w:val="000000"/>
          <w:sz w:val="20"/>
          <w:szCs w:val="24"/>
          <w:rtl/>
        </w:rPr>
        <w:tab/>
        <w:t xml:space="preserve">, חתימה: </w:t>
      </w: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jc w:val="both"/>
        <w:rPr>
          <w:rFonts w:ascii="Times New Roman" w:eastAsia="Times New Roman" w:hAnsi="Times New Roman" w:cs="David"/>
          <w:noProof/>
          <w:color w:val="000000"/>
          <w:sz w:val="20"/>
          <w:szCs w:val="24"/>
          <w:u w:val="single"/>
          <w:rtl/>
        </w:rPr>
      </w:pPr>
      <w:r w:rsidRPr="006E7178">
        <w:rPr>
          <w:rFonts w:ascii="Times New Roman" w:eastAsia="Times New Roman" w:hAnsi="Times New Roman" w:cs="David" w:hint="cs"/>
          <w:noProof/>
          <w:color w:val="000000"/>
          <w:sz w:val="20"/>
          <w:szCs w:val="24"/>
          <w:u w:val="single"/>
          <w:rtl/>
        </w:rPr>
        <w:t>תיקוני חובה בטרם הפעלה:</w:t>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jc w:val="both"/>
        <w:rPr>
          <w:rFonts w:ascii="Times New Roman" w:eastAsia="Times New Roman" w:hAnsi="Times New Roman" w:cs="David"/>
          <w:noProof/>
          <w:color w:val="000000"/>
          <w:sz w:val="20"/>
          <w:szCs w:val="24"/>
          <w:u w:val="single"/>
          <w:rtl/>
        </w:rPr>
      </w:pPr>
      <w:r w:rsidRPr="006E7178">
        <w:rPr>
          <w:rFonts w:ascii="Times New Roman" w:eastAsia="Times New Roman" w:hAnsi="Times New Roman" w:cs="David" w:hint="cs"/>
          <w:noProof/>
          <w:color w:val="000000"/>
          <w:sz w:val="20"/>
          <w:szCs w:val="24"/>
          <w:u w:val="single"/>
          <w:rtl/>
        </w:rPr>
        <w:t>הערות:</w:t>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2D34BC" w:rsidRDefault="002D34BC" w:rsidP="006E7178">
      <w:pPr>
        <w:tabs>
          <w:tab w:val="left" w:leader="underscore" w:pos="8309"/>
        </w:tabs>
        <w:spacing w:after="240" w:line="240" w:lineRule="auto"/>
        <w:jc w:val="both"/>
        <w:rPr>
          <w:rFonts w:ascii="Times New Roman" w:eastAsia="Times New Roman" w:hAnsi="Times New Roman" w:cs="David"/>
          <w:b/>
          <w:bCs/>
          <w:noProof/>
          <w:color w:val="000000"/>
          <w:sz w:val="20"/>
          <w:szCs w:val="24"/>
          <w:rtl/>
        </w:rPr>
      </w:pP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b/>
          <w:bCs/>
          <w:noProof/>
          <w:color w:val="000000"/>
          <w:sz w:val="20"/>
          <w:szCs w:val="24"/>
          <w:rtl/>
        </w:rPr>
      </w:pPr>
      <w:r w:rsidRPr="006E7178">
        <w:rPr>
          <w:rFonts w:ascii="Times New Roman" w:eastAsia="Times New Roman" w:hAnsi="Times New Roman" w:cs="David" w:hint="cs"/>
          <w:b/>
          <w:bCs/>
          <w:noProof/>
          <w:color w:val="000000"/>
          <w:sz w:val="20"/>
          <w:szCs w:val="24"/>
          <w:rtl/>
        </w:rPr>
        <w:t>המבנה המיועד להפעלת מרכז היום</w:t>
      </w:r>
      <w:r w:rsidRPr="006E7178">
        <w:rPr>
          <w:rFonts w:ascii="Times New Roman" w:eastAsia="Times New Roman" w:hAnsi="Times New Roman" w:cs="David" w:hint="cs"/>
          <w:b/>
          <w:bCs/>
          <w:noProof/>
          <w:color w:val="000000"/>
          <w:sz w:val="20"/>
          <w:szCs w:val="24"/>
          <w:rtl/>
        </w:rPr>
        <w:tab/>
      </w:r>
    </w:p>
    <w:tbl>
      <w:tblPr>
        <w:bidiVisual/>
        <w:tblW w:w="8889" w:type="dxa"/>
        <w:tblInd w:w="-36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3024"/>
        <w:gridCol w:w="1272"/>
        <w:gridCol w:w="1049"/>
        <w:gridCol w:w="1134"/>
        <w:gridCol w:w="2410"/>
      </w:tblGrid>
      <w:tr w:rsidR="006E7178" w:rsidRPr="006E7178" w:rsidTr="00E20A28">
        <w:trPr>
          <w:cantSplit/>
          <w:tblHeader/>
        </w:trPr>
        <w:tc>
          <w:tcPr>
            <w:tcW w:w="3024"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תאור</w:t>
            </w:r>
          </w:p>
        </w:tc>
        <w:tc>
          <w:tcPr>
            <w:tcW w:w="1272"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מעמד</w:t>
            </w:r>
          </w:p>
        </w:tc>
        <w:tc>
          <w:tcPr>
            <w:tcW w:w="1049"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מספר נקודות מירבי אפשרי לשטח שמעבר לדרישת הסף</w:t>
            </w:r>
          </w:p>
        </w:tc>
        <w:tc>
          <w:tcPr>
            <w:tcW w:w="1134"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מספר נקודות, שניתן בעת הבדיקה</w:t>
            </w:r>
          </w:p>
        </w:tc>
        <w:tc>
          <w:tcPr>
            <w:tcW w:w="2410"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r w:rsidRPr="006E7178">
              <w:rPr>
                <w:rFonts w:ascii="Times New Roman" w:eastAsia="Times New Roman" w:hAnsi="Times New Roman" w:cs="David" w:hint="cs"/>
                <w:bCs/>
                <w:noProof/>
                <w:color w:val="000000"/>
                <w:rtl/>
              </w:rPr>
              <w:t>הסבר לניקוד בעיקר אם לא ניתנו כל הנקודות</w:t>
            </w:r>
          </w:p>
        </w:tc>
      </w:tr>
      <w:tr w:rsidR="006E7178" w:rsidRPr="006E7178" w:rsidTr="00E20A28">
        <w:trPr>
          <w:cantSplit/>
        </w:trPr>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מטבח</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מטבח - - בשטח של כ-15  מ"ר לפחות.</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 xml:space="preserve">2 חדרים לפחות לטיפול קבוצתי שכל אחד מהם יכול להכיל 20 מטופלים </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חובה בטרם הפעלה</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חדר אוכל:</w:t>
            </w:r>
          </w:p>
          <w:p w:rsidR="006E7178" w:rsidRPr="006E7178" w:rsidRDefault="006E7178" w:rsidP="006E7178">
            <w:pPr>
              <w:numPr>
                <w:ilvl w:val="0"/>
                <w:numId w:val="33"/>
              </w:numPr>
              <w:spacing w:after="120" w:line="240" w:lineRule="auto"/>
              <w:ind w:left="112" w:hanging="112"/>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קיים חדר אוכל אחד לפחות, אשר שטחו יספיק לכל סועד. החדר יכול לשמש גם לפעילות נוספת במרכז אך לא ישמש למגורים.</w:t>
            </w:r>
          </w:p>
          <w:p w:rsidR="006E7178" w:rsidRPr="006E7178" w:rsidRDefault="006E7178" w:rsidP="006E7178">
            <w:pPr>
              <w:spacing w:after="120" w:line="240" w:lineRule="auto"/>
              <w:rPr>
                <w:rFonts w:ascii="Times New Roman" w:eastAsia="Times New Roman" w:hAnsi="Times New Roman" w:cs="David"/>
                <w:noProof/>
                <w:color w:val="000000"/>
                <w:rtl/>
              </w:rPr>
            </w:pP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חובה בטרם הפעלה</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Pr>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 xml:space="preserve">חדר פעילות גופנית כולל ציוד, </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חדר חוגים כולל ציוד</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Pr>
            </w:pPr>
            <w:r w:rsidRPr="006E7178">
              <w:rPr>
                <w:rFonts w:ascii="Times New Roman" w:eastAsia="Times New Roman" w:hAnsi="Times New Roman" w:cs="David" w:hint="cs"/>
                <w:noProof/>
                <w:color w:val="000000"/>
                <w:rtl/>
              </w:rPr>
              <w:t xml:space="preserve">חדר סדנאות עבודה כולל ציוד </w:t>
            </w:r>
          </w:p>
          <w:p w:rsidR="006E7178" w:rsidRPr="006E7178" w:rsidRDefault="006E7178" w:rsidP="006E7178">
            <w:pPr>
              <w:spacing w:after="120" w:line="240" w:lineRule="auto"/>
              <w:rPr>
                <w:rFonts w:ascii="Times New Roman" w:eastAsia="Times New Roman" w:hAnsi="Times New Roman" w:cs="David"/>
                <w:noProof/>
                <w:color w:val="000000"/>
                <w:highlight w:val="yellow"/>
                <w:rtl/>
              </w:rPr>
            </w:pPr>
            <w:r w:rsidRPr="006E7178">
              <w:rPr>
                <w:rFonts w:ascii="Times New Roman" w:eastAsia="Times New Roman" w:hAnsi="Times New Roman" w:cs="David" w:hint="cs"/>
                <w:noProof/>
                <w:color w:val="000000"/>
                <w:rtl/>
              </w:rPr>
              <w:t>החדרים יכולים לשמש גם למטרות נוספות</w:t>
            </w:r>
          </w:p>
        </w:tc>
        <w:tc>
          <w:tcPr>
            <w:tcW w:w="1272" w:type="dxa"/>
          </w:tcPr>
          <w:p w:rsidR="006E7178" w:rsidRPr="006E7178" w:rsidRDefault="006E7178" w:rsidP="006E7178">
            <w:pPr>
              <w:spacing w:after="0" w:line="240" w:lineRule="auto"/>
              <w:rPr>
                <w:rFonts w:ascii="Times New Roman" w:eastAsia="Times New Roman" w:hAnsi="Times New Roman" w:cs="David"/>
                <w:color w:val="000000"/>
                <w:rtl/>
              </w:rPr>
            </w:pPr>
            <w:r w:rsidRPr="006E7178">
              <w:rPr>
                <w:rFonts w:ascii="Times New Roman" w:eastAsia="Times New Roman" w:hAnsi="Times New Roman" w:cs="David" w:hint="cs"/>
                <w:color w:val="000000"/>
                <w:rtl/>
              </w:rPr>
              <w:t>חובה בטרם הפעלה</w:t>
            </w:r>
          </w:p>
        </w:tc>
        <w:tc>
          <w:tcPr>
            <w:tcW w:w="1049"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Pr>
          <w:p w:rsidR="006E7178" w:rsidRPr="006E7178" w:rsidRDefault="006E7178" w:rsidP="006E7178">
            <w:pPr>
              <w:spacing w:after="0" w:line="24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שני חדרי שירותים עבור המטופלים וחדר שירותים נוסף עבור הצוות</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tl/>
              </w:rPr>
            </w:pPr>
          </w:p>
        </w:tc>
        <w:tc>
          <w:tcPr>
            <w:tcW w:w="1272" w:type="dxa"/>
          </w:tcPr>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color w:val="000000"/>
                <w:rtl/>
              </w:rPr>
              <w:t>חובה בטרם הפעלה</w:t>
            </w:r>
          </w:p>
        </w:tc>
        <w:tc>
          <w:tcPr>
            <w:tcW w:w="1049"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p w:rsidR="006E7178" w:rsidRPr="006E7178" w:rsidRDefault="006E7178" w:rsidP="006E7178">
            <w:pPr>
              <w:spacing w:after="120" w:line="360" w:lineRule="auto"/>
              <w:jc w:val="both"/>
              <w:rPr>
                <w:rFonts w:ascii="Times New Roman" w:eastAsia="Times New Roman" w:hAnsi="Times New Roman" w:cs="David"/>
                <w:noProof/>
                <w:color w:val="000000"/>
                <w:rtl/>
              </w:rPr>
            </w:pPr>
          </w:p>
        </w:tc>
        <w:tc>
          <w:tcPr>
            <w:tcW w:w="1134"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noProof/>
                <w:color w:val="000000"/>
                <w:rtl/>
              </w:rPr>
              <w:t>נגישות לתחבורה ציבורית</w:t>
            </w:r>
          </w:p>
        </w:tc>
        <w:tc>
          <w:tcPr>
            <w:tcW w:w="1272"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1049"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25</w:t>
            </w:r>
          </w:p>
        </w:tc>
        <w:tc>
          <w:tcPr>
            <w:tcW w:w="1134"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bCs/>
                <w:noProof/>
                <w:color w:val="000000"/>
                <w:rtl/>
              </w:rPr>
              <w:t>התרשמות כללית</w:t>
            </w:r>
            <w:r w:rsidRPr="006E7178">
              <w:rPr>
                <w:rFonts w:ascii="Times New Roman" w:eastAsia="Times New Roman" w:hAnsi="Times New Roman" w:cs="David"/>
                <w:noProof/>
                <w:color w:val="000000"/>
                <w:rtl/>
              </w:rPr>
              <w:t xml:space="preserve"> </w:t>
            </w:r>
            <w:r w:rsidRPr="006E7178">
              <w:rPr>
                <w:rFonts w:ascii="Times New Roman" w:eastAsia="Times New Roman" w:hAnsi="Times New Roman" w:cs="David" w:hint="cs"/>
                <w:noProof/>
                <w:color w:val="000000"/>
                <w:rtl/>
              </w:rPr>
              <w:t xml:space="preserve">מהמבנה: האם המבנה מתאים לפעילות המרכז; </w:t>
            </w:r>
            <w:r w:rsidRPr="006E7178">
              <w:rPr>
                <w:rFonts w:ascii="Times New Roman" w:eastAsia="Times New Roman" w:hAnsi="Times New Roman" w:cs="David"/>
                <w:noProof/>
                <w:color w:val="000000"/>
                <w:rtl/>
              </w:rPr>
              <w:t>רמת מוכנות לאכלוס מידי</w:t>
            </w:r>
            <w:r w:rsidRPr="006E7178">
              <w:rPr>
                <w:rFonts w:ascii="Times New Roman" w:eastAsia="Times New Roman" w:hAnsi="Times New Roman" w:cs="David" w:hint="cs"/>
                <w:noProof/>
                <w:color w:val="000000"/>
                <w:rtl/>
              </w:rPr>
              <w:t>;</w:t>
            </w:r>
            <w:r w:rsidRPr="006E7178">
              <w:rPr>
                <w:rFonts w:ascii="Times New Roman" w:eastAsia="Times New Roman" w:hAnsi="Times New Roman" w:cs="David"/>
                <w:noProof/>
                <w:color w:val="000000"/>
                <w:rtl/>
              </w:rPr>
              <w:t xml:space="preserve"> האם קיים ריהוט במבנה</w:t>
            </w:r>
            <w:r w:rsidRPr="006E7178">
              <w:rPr>
                <w:rFonts w:ascii="Times New Roman" w:eastAsia="Times New Roman" w:hAnsi="Times New Roman" w:cs="David" w:hint="cs"/>
                <w:noProof/>
                <w:color w:val="000000"/>
                <w:rtl/>
              </w:rPr>
              <w:t>; מצב התחזוקה של המבנה, מצב כללי של המבנה וכד' .</w:t>
            </w:r>
          </w:p>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noProof/>
                <w:color w:val="000000"/>
                <w:rtl/>
              </w:rPr>
              <w:t>כל ממצא, העלול לפגוע בצרכי המטופלים או אי-התאמה להם, יקטין את הציון עד לאפס.</w:t>
            </w:r>
          </w:p>
        </w:tc>
        <w:tc>
          <w:tcPr>
            <w:tcW w:w="1272"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1049"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25</w:t>
            </w:r>
          </w:p>
        </w:tc>
        <w:tc>
          <w:tcPr>
            <w:tcW w:w="1134"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3024" w:type="dxa"/>
            <w:tcBorders>
              <w:top w:val="double" w:sz="4"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סה"כ</w:t>
            </w:r>
          </w:p>
        </w:tc>
        <w:tc>
          <w:tcPr>
            <w:tcW w:w="1272" w:type="dxa"/>
            <w:tcBorders>
              <w:top w:val="double" w:sz="4"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Cs/>
                <w:noProof/>
                <w:color w:val="000000"/>
                <w:rtl/>
              </w:rPr>
            </w:pPr>
          </w:p>
        </w:tc>
        <w:tc>
          <w:tcPr>
            <w:tcW w:w="1049"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100</w:t>
            </w:r>
          </w:p>
        </w:tc>
        <w:tc>
          <w:tcPr>
            <w:tcW w:w="1134"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p>
        </w:tc>
        <w:tc>
          <w:tcPr>
            <w:tcW w:w="2410"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p>
        </w:tc>
      </w:tr>
    </w:tbl>
    <w:p w:rsidR="006E7178" w:rsidRPr="006E7178" w:rsidRDefault="006E7178" w:rsidP="006E7178">
      <w:pPr>
        <w:spacing w:after="480" w:line="240" w:lineRule="auto"/>
        <w:jc w:val="both"/>
        <w:rPr>
          <w:rFonts w:ascii="Times New Roman" w:eastAsia="Times New Roman" w:hAnsi="Times New Roman" w:cs="David"/>
          <w:noProof/>
          <w:color w:val="000000"/>
          <w:sz w:val="20"/>
          <w:szCs w:val="24"/>
          <w:u w:val="single"/>
          <w:rtl/>
        </w:rPr>
      </w:pPr>
    </w:p>
    <w:p w:rsidR="006E7178" w:rsidRPr="006E7178" w:rsidRDefault="006E7178" w:rsidP="006E7178">
      <w:pPr>
        <w:spacing w:after="480" w:line="240" w:lineRule="auto"/>
        <w:jc w:val="both"/>
        <w:rPr>
          <w:rFonts w:ascii="Times New Roman" w:eastAsia="Times New Roman" w:hAnsi="Times New Roman" w:cs="David"/>
          <w:b/>
          <w:bCs/>
          <w:noProof/>
          <w:color w:val="000000"/>
          <w:sz w:val="20"/>
          <w:szCs w:val="24"/>
          <w:u w:val="single"/>
          <w:rtl/>
        </w:rPr>
      </w:pPr>
      <w:r w:rsidRPr="006E7178">
        <w:rPr>
          <w:rFonts w:ascii="Times New Roman" w:eastAsia="Times New Roman" w:hAnsi="Times New Roman" w:cs="David" w:hint="cs"/>
          <w:b/>
          <w:bCs/>
          <w:noProof/>
          <w:color w:val="000000"/>
          <w:sz w:val="20"/>
          <w:szCs w:val="24"/>
          <w:u w:val="single"/>
          <w:rtl/>
        </w:rPr>
        <w:t>המבנה המיועד להפעלת הוסטל</w:t>
      </w:r>
    </w:p>
    <w:tbl>
      <w:tblPr>
        <w:bidiVisual/>
        <w:tblW w:w="9881" w:type="dxa"/>
        <w:tblInd w:w="-22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15" w:type="dxa"/>
          <w:right w:w="115" w:type="dxa"/>
        </w:tblCellMar>
        <w:tblLook w:val="04A0" w:firstRow="1" w:lastRow="0" w:firstColumn="1" w:lastColumn="0" w:noHBand="0" w:noVBand="1"/>
      </w:tblPr>
      <w:tblGrid>
        <w:gridCol w:w="992"/>
        <w:gridCol w:w="3024"/>
        <w:gridCol w:w="1272"/>
        <w:gridCol w:w="1049"/>
        <w:gridCol w:w="1134"/>
        <w:gridCol w:w="2410"/>
      </w:tblGrid>
      <w:tr w:rsidR="006E7178" w:rsidRPr="006E7178" w:rsidTr="00E20A28">
        <w:trPr>
          <w:cantSplit/>
          <w:tblHeader/>
        </w:trPr>
        <w:tc>
          <w:tcPr>
            <w:tcW w:w="992"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מס.</w:t>
            </w:r>
          </w:p>
        </w:tc>
        <w:tc>
          <w:tcPr>
            <w:tcW w:w="3024"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תאור</w:t>
            </w:r>
          </w:p>
        </w:tc>
        <w:tc>
          <w:tcPr>
            <w:tcW w:w="1272" w:type="dxa"/>
            <w:tcBorders>
              <w:top w:val="double" w:sz="4" w:space="0" w:color="auto"/>
              <w:bottom w:val="double" w:sz="4" w:space="0" w:color="auto"/>
            </w:tcBorders>
            <w:shd w:val="pct12" w:color="auto" w:fill="auto"/>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מעמד</w:t>
            </w:r>
          </w:p>
        </w:tc>
        <w:tc>
          <w:tcPr>
            <w:tcW w:w="1049"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מספר נקודות מירבי אפשרי לשטח שמעבר לדרישת הסף</w:t>
            </w:r>
          </w:p>
        </w:tc>
        <w:tc>
          <w:tcPr>
            <w:tcW w:w="1134"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r w:rsidRPr="006E7178">
              <w:rPr>
                <w:rFonts w:ascii="Times New Roman" w:eastAsia="Times New Roman" w:hAnsi="Times New Roman" w:cs="David" w:hint="cs"/>
                <w:b/>
                <w:bCs/>
                <w:noProof/>
                <w:color w:val="000000"/>
                <w:rtl/>
              </w:rPr>
              <w:t>מספר נקודות, שניתן בעת הבדיקה</w:t>
            </w:r>
          </w:p>
        </w:tc>
        <w:tc>
          <w:tcPr>
            <w:tcW w:w="2410" w:type="dxa"/>
            <w:tcBorders>
              <w:top w:val="double" w:sz="4" w:space="0" w:color="auto"/>
              <w:bottom w:val="double" w:sz="4" w:space="0" w:color="auto"/>
            </w:tcBorders>
            <w:shd w:val="pct12" w:color="auto" w:fill="auto"/>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r w:rsidRPr="006E7178">
              <w:rPr>
                <w:rFonts w:ascii="Times New Roman" w:eastAsia="Times New Roman" w:hAnsi="Times New Roman" w:cs="David" w:hint="cs"/>
                <w:bCs/>
                <w:noProof/>
                <w:color w:val="000000"/>
                <w:rtl/>
              </w:rPr>
              <w:t>הסבר לניקוד בעיקר אם לא ניתנו כל הנקודות</w:t>
            </w:r>
          </w:p>
        </w:tc>
      </w:tr>
      <w:tr w:rsidR="006E7178" w:rsidRPr="006E7178" w:rsidTr="00E20A28">
        <w:trPr>
          <w:cantSplit/>
        </w:trPr>
        <w:tc>
          <w:tcPr>
            <w:tcW w:w="99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w:t>
            </w:r>
          </w:p>
        </w:tc>
        <w:tc>
          <w:tcPr>
            <w:tcW w:w="3024" w:type="dxa"/>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color w:val="000000"/>
                <w:rtl/>
              </w:rPr>
              <w:t xml:space="preserve">חדר לטיפולים רפואיים </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חובה בטרם הפעלה</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5</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2.</w:t>
            </w:r>
          </w:p>
        </w:tc>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color w:val="000000"/>
                <w:rtl/>
              </w:rPr>
              <w:t>נגישות לתחבורה ציבורית</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24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color w:val="000000"/>
                <w:rtl/>
              </w:rPr>
              <w:t>חדר</w:t>
            </w:r>
            <w:r w:rsidRPr="006E7178">
              <w:rPr>
                <w:rFonts w:ascii="Times New Roman" w:eastAsia="Times New Roman" w:hAnsi="Times New Roman" w:cs="David" w:hint="cs"/>
                <w:color w:val="000000"/>
                <w:rtl/>
              </w:rPr>
              <w:t>י</w:t>
            </w:r>
            <w:r w:rsidRPr="006E7178">
              <w:rPr>
                <w:rFonts w:ascii="Times New Roman" w:eastAsia="Times New Roman" w:hAnsi="Times New Roman" w:cs="David"/>
                <w:color w:val="000000"/>
                <w:rtl/>
              </w:rPr>
              <w:t xml:space="preserve"> מגורים </w:t>
            </w:r>
            <w:r w:rsidRPr="006E7178">
              <w:rPr>
                <w:rFonts w:ascii="Times New Roman" w:eastAsia="Times New Roman" w:hAnsi="Times New Roman" w:cs="David" w:hint="cs"/>
                <w:color w:val="000000"/>
                <w:rtl/>
              </w:rPr>
              <w:t xml:space="preserve">לכל-  3 מטופלים בשטח של 12 מ"ר  לפחות , לא פחות מ-8 חדרים </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חובה בטרם הפעלה</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24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color w:val="000000"/>
                <w:rtl/>
              </w:rPr>
              <w:t xml:space="preserve">2 </w:t>
            </w:r>
            <w:r w:rsidRPr="006E7178">
              <w:rPr>
                <w:rFonts w:ascii="Times New Roman" w:eastAsia="Times New Roman" w:hAnsi="Times New Roman" w:cs="David"/>
                <w:color w:val="000000"/>
                <w:rtl/>
              </w:rPr>
              <w:t>חדר</w:t>
            </w:r>
            <w:r w:rsidRPr="006E7178">
              <w:rPr>
                <w:rFonts w:ascii="Times New Roman" w:eastAsia="Times New Roman" w:hAnsi="Times New Roman" w:cs="David" w:hint="cs"/>
                <w:color w:val="000000"/>
                <w:rtl/>
              </w:rPr>
              <w:t xml:space="preserve">ים לפחות לטיפול </w:t>
            </w:r>
            <w:r w:rsidRPr="006E7178">
              <w:rPr>
                <w:rFonts w:ascii="Times New Roman" w:eastAsia="Times New Roman" w:hAnsi="Times New Roman" w:cs="David"/>
                <w:color w:val="000000"/>
                <w:rtl/>
              </w:rPr>
              <w:t>קבוצתי</w:t>
            </w:r>
            <w:r w:rsidRPr="006E7178">
              <w:rPr>
                <w:rFonts w:ascii="Times New Roman" w:eastAsia="Times New Roman" w:hAnsi="Times New Roman" w:cs="David" w:hint="cs"/>
                <w:color w:val="000000"/>
                <w:rtl/>
              </w:rPr>
              <w:t xml:space="preserve"> בשטח </w:t>
            </w:r>
            <w:r w:rsidRPr="006E7178">
              <w:rPr>
                <w:rFonts w:ascii="Times New Roman" w:eastAsia="Times New Roman" w:hAnsi="Times New Roman" w:cs="David"/>
                <w:color w:val="000000"/>
                <w:rtl/>
              </w:rPr>
              <w:t xml:space="preserve"> של </w:t>
            </w:r>
            <w:r w:rsidRPr="006E7178">
              <w:rPr>
                <w:rFonts w:ascii="Times New Roman" w:eastAsia="Times New Roman" w:hAnsi="Times New Roman" w:cs="David" w:hint="cs"/>
                <w:color w:val="000000"/>
                <w:rtl/>
              </w:rPr>
              <w:t>15 מ"ר לפחות, כל חדר (ניתן להשתמש בחדר מתאים שיש לו שימוש נוסף) שאחד מהם יכיל 24 המטופלים  - כ -  30 מ"ר</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חובה בטרם הפעלה</w:t>
            </w: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24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rPr>
                <w:rFonts w:ascii="Times New Roman" w:eastAsia="Times New Roman" w:hAnsi="Times New Roman" w:cs="David"/>
                <w:noProof/>
                <w:color w:val="000000"/>
                <w:highlight w:val="yellow"/>
                <w:rtl/>
              </w:rPr>
            </w:pPr>
            <w:r w:rsidRPr="006E7178">
              <w:rPr>
                <w:rFonts w:ascii="Times New Roman" w:eastAsia="Times New Roman" w:hAnsi="Times New Roman" w:cs="David"/>
                <w:color w:val="000000"/>
                <w:rtl/>
              </w:rPr>
              <w:t>שירותי כביסה – יוקצו מקומות לכבסים מלוכלכים, להצבת מכונת כביסה ולהצבת מכונת ייבוש או מקום לייבוש כבסים</w:t>
            </w:r>
          </w:p>
        </w:tc>
        <w:tc>
          <w:tcPr>
            <w:tcW w:w="1272" w:type="dxa"/>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1049"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5</w:t>
            </w:r>
          </w:p>
        </w:tc>
        <w:tc>
          <w:tcPr>
            <w:tcW w:w="1134"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36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rPr>
                <w:rFonts w:ascii="Times New Roman" w:eastAsia="Times New Roman" w:hAnsi="Times New Roman" w:cs="David"/>
                <w:noProof/>
                <w:color w:val="000000"/>
                <w:highlight w:val="yellow"/>
                <w:rtl/>
              </w:rPr>
            </w:pPr>
            <w:r w:rsidRPr="006E7178">
              <w:rPr>
                <w:rFonts w:ascii="Times New Roman" w:eastAsia="Times New Roman" w:hAnsi="Times New Roman" w:cs="David" w:hint="cs"/>
                <w:color w:val="000000"/>
                <w:rtl/>
              </w:rPr>
              <w:t>חדרי שירותים, מקלחת, אסלה וכיור- כל אחד על פי היחס של אחד לכל ארבעה מטופלים</w:t>
            </w:r>
          </w:p>
        </w:tc>
        <w:tc>
          <w:tcPr>
            <w:tcW w:w="1272" w:type="dxa"/>
          </w:tcPr>
          <w:p w:rsidR="006E7178" w:rsidRPr="006E7178" w:rsidRDefault="006E7178" w:rsidP="006E7178">
            <w:pPr>
              <w:spacing w:after="0" w:line="240" w:lineRule="auto"/>
              <w:rPr>
                <w:rFonts w:ascii="Times New Roman" w:eastAsia="Times New Roman" w:hAnsi="Times New Roman" w:cs="David"/>
                <w:color w:val="000000"/>
                <w:rtl/>
              </w:rPr>
            </w:pPr>
            <w:r w:rsidRPr="006E7178">
              <w:rPr>
                <w:rFonts w:ascii="Times New Roman" w:eastAsia="Times New Roman" w:hAnsi="Times New Roman" w:cs="David"/>
                <w:color w:val="000000"/>
                <w:rtl/>
              </w:rPr>
              <w:t>חובה בטרם הפעלה</w:t>
            </w:r>
          </w:p>
        </w:tc>
        <w:tc>
          <w:tcPr>
            <w:tcW w:w="1049"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36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פעילות גופנית כולל ציוד, בשטח של לפחות 20 מ"ר.</w:t>
            </w:r>
          </w:p>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חוגים כולל ציוד, בשטח של לפחות 20 מ"ר.</w:t>
            </w:r>
          </w:p>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w:t>
            </w:r>
            <w:r w:rsidRPr="006E7178">
              <w:rPr>
                <w:rFonts w:ascii="Times New Roman" w:eastAsia="Times New Roman" w:hAnsi="Times New Roman" w:cs="David"/>
                <w:noProof/>
                <w:color w:val="000000"/>
                <w:rtl/>
              </w:rPr>
              <w:tab/>
              <w:t>חדר סדנאות עבודה כולל ציוד בשטח של 25 מ"ר לפחות.</w:t>
            </w:r>
          </w:p>
          <w:p w:rsidR="006E7178" w:rsidRPr="006E7178" w:rsidRDefault="006E7178" w:rsidP="006E7178">
            <w:pPr>
              <w:numPr>
                <w:ilvl w:val="0"/>
                <w:numId w:val="33"/>
              </w:numPr>
              <w:spacing w:after="120" w:line="240" w:lineRule="auto"/>
              <w:ind w:left="254" w:hanging="254"/>
              <w:rPr>
                <w:rFonts w:ascii="Times New Roman" w:eastAsia="Times New Roman" w:hAnsi="Times New Roman" w:cs="David"/>
                <w:noProof/>
                <w:color w:val="000000"/>
                <w:rtl/>
              </w:rPr>
            </w:pPr>
            <w:r w:rsidRPr="006E7178">
              <w:rPr>
                <w:rFonts w:ascii="Times New Roman" w:eastAsia="Times New Roman" w:hAnsi="Times New Roman" w:cs="David"/>
                <w:color w:val="000000"/>
                <w:rtl/>
              </w:rPr>
              <w:t>-</w:t>
            </w:r>
            <w:r w:rsidRPr="006E7178">
              <w:rPr>
                <w:rFonts w:ascii="Times New Roman" w:eastAsia="Times New Roman" w:hAnsi="Times New Roman" w:cs="David"/>
                <w:color w:val="000000"/>
                <w:rtl/>
              </w:rPr>
              <w:tab/>
              <w:t>החדרים יכולים לשמש גם למטרות נוספות</w:t>
            </w:r>
          </w:p>
        </w:tc>
        <w:tc>
          <w:tcPr>
            <w:tcW w:w="1272" w:type="dxa"/>
          </w:tcPr>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חובה בטרם הפעלה</w:t>
            </w:r>
          </w:p>
        </w:tc>
        <w:tc>
          <w:tcPr>
            <w:tcW w:w="1049"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Pr>
          <w:p w:rsidR="006E7178" w:rsidRPr="006E7178" w:rsidRDefault="006E7178" w:rsidP="006E7178">
            <w:pPr>
              <w:numPr>
                <w:ilvl w:val="1"/>
                <w:numId w:val="41"/>
              </w:numPr>
              <w:spacing w:after="120" w:line="360" w:lineRule="auto"/>
              <w:rPr>
                <w:rFonts w:ascii="Times New Roman" w:eastAsia="Times New Roman" w:hAnsi="Times New Roman" w:cs="David"/>
                <w:noProof/>
                <w:color w:val="000000"/>
                <w:rtl/>
              </w:rPr>
            </w:pPr>
          </w:p>
        </w:tc>
        <w:tc>
          <w:tcPr>
            <w:tcW w:w="3024" w:type="dxa"/>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מטבח:</w:t>
            </w:r>
          </w:p>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color w:val="000000"/>
                <w:rtl/>
              </w:rPr>
              <w:t>-</w:t>
            </w:r>
            <w:r w:rsidRPr="006E7178">
              <w:rPr>
                <w:rFonts w:ascii="Times New Roman" w:eastAsia="Times New Roman" w:hAnsi="Times New Roman" w:cs="David"/>
                <w:color w:val="000000"/>
                <w:rtl/>
              </w:rPr>
              <w:tab/>
              <w:t>שטח של 25 מ"ר לפחות לרבות המקררים.</w:t>
            </w:r>
          </w:p>
        </w:tc>
        <w:tc>
          <w:tcPr>
            <w:tcW w:w="1272" w:type="dxa"/>
          </w:tcPr>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חובה בטרם הפעלה</w:t>
            </w:r>
          </w:p>
        </w:tc>
        <w:tc>
          <w:tcPr>
            <w:tcW w:w="1049"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c>
          <w:tcPr>
            <w:tcW w:w="2410" w:type="dxa"/>
          </w:tcPr>
          <w:p w:rsidR="006E7178" w:rsidRPr="006E7178" w:rsidRDefault="006E7178" w:rsidP="006E7178">
            <w:pPr>
              <w:spacing w:after="120" w:line="36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Borders>
              <w:top w:val="single" w:sz="6" w:space="0" w:color="auto"/>
              <w:bottom w:val="double" w:sz="4" w:space="0" w:color="auto"/>
            </w:tcBorders>
          </w:tcPr>
          <w:p w:rsidR="006E7178" w:rsidRPr="006E7178" w:rsidRDefault="006E7178" w:rsidP="006E7178">
            <w:pPr>
              <w:numPr>
                <w:ilvl w:val="0"/>
                <w:numId w:val="41"/>
              </w:numPr>
              <w:spacing w:after="120" w:line="240" w:lineRule="auto"/>
              <w:rPr>
                <w:rFonts w:ascii="Times New Roman" w:eastAsia="Times New Roman" w:hAnsi="Times New Roman" w:cs="David"/>
                <w:noProof/>
                <w:color w:val="000000"/>
                <w:rtl/>
              </w:rPr>
            </w:pPr>
          </w:p>
        </w:tc>
        <w:tc>
          <w:tcPr>
            <w:tcW w:w="3024" w:type="dxa"/>
            <w:tcBorders>
              <w:top w:val="single" w:sz="6" w:space="0" w:color="auto"/>
              <w:bottom w:val="double" w:sz="4" w:space="0" w:color="auto"/>
            </w:tcBorders>
          </w:tcPr>
          <w:p w:rsidR="006E7178" w:rsidRPr="006E7178" w:rsidRDefault="006E7178" w:rsidP="006E7178">
            <w:pPr>
              <w:spacing w:after="120" w:line="240" w:lineRule="auto"/>
              <w:jc w:val="both"/>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חדר אוכל:</w:t>
            </w:r>
          </w:p>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color w:val="000000"/>
                <w:rtl/>
              </w:rPr>
              <w:t>-</w:t>
            </w:r>
            <w:r w:rsidRPr="006E7178">
              <w:rPr>
                <w:rFonts w:ascii="Times New Roman" w:eastAsia="Times New Roman" w:hAnsi="Times New Roman" w:cs="David"/>
                <w:color w:val="000000"/>
                <w:rtl/>
              </w:rPr>
              <w:tab/>
              <w:t>קיים חדר אוכל אחד לפחות, אשר שטחו יספיק לכל סועד. החדר יכול לשמש גם לפעילות נוספת במרכז אך לא ישמש למגורים.</w:t>
            </w:r>
          </w:p>
        </w:tc>
        <w:tc>
          <w:tcPr>
            <w:tcW w:w="1272"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noProof/>
                <w:color w:val="000000"/>
                <w:rtl/>
              </w:rPr>
              <w:t>חובה בטרם הפעלה</w:t>
            </w:r>
          </w:p>
        </w:tc>
        <w:tc>
          <w:tcPr>
            <w:tcW w:w="1049"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10</w:t>
            </w:r>
          </w:p>
        </w:tc>
        <w:tc>
          <w:tcPr>
            <w:tcW w:w="1134"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Borders>
              <w:top w:val="single" w:sz="6" w:space="0" w:color="auto"/>
              <w:bottom w:val="double" w:sz="4" w:space="0" w:color="auto"/>
            </w:tcBorders>
          </w:tcPr>
          <w:p w:rsidR="006E7178" w:rsidRPr="006E7178" w:rsidRDefault="006E7178" w:rsidP="006E7178">
            <w:pPr>
              <w:numPr>
                <w:ilvl w:val="1"/>
                <w:numId w:val="41"/>
              </w:numPr>
              <w:spacing w:after="120" w:line="240" w:lineRule="auto"/>
              <w:rPr>
                <w:rFonts w:ascii="Times New Roman" w:eastAsia="Times New Roman" w:hAnsi="Times New Roman" w:cs="David"/>
                <w:noProof/>
                <w:color w:val="000000"/>
                <w:rtl/>
              </w:rPr>
            </w:pPr>
          </w:p>
        </w:tc>
        <w:tc>
          <w:tcPr>
            <w:tcW w:w="3024"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r w:rsidRPr="006E7178">
              <w:rPr>
                <w:rFonts w:ascii="Times New Roman" w:eastAsia="Times New Roman" w:hAnsi="Times New Roman" w:cs="David" w:hint="cs"/>
                <w:bCs/>
                <w:noProof/>
                <w:color w:val="000000"/>
                <w:rtl/>
              </w:rPr>
              <w:t>התרשמות כללית</w:t>
            </w:r>
            <w:r w:rsidRPr="006E7178">
              <w:rPr>
                <w:rFonts w:ascii="Times New Roman" w:eastAsia="Times New Roman" w:hAnsi="Times New Roman" w:cs="David"/>
                <w:noProof/>
                <w:color w:val="000000"/>
                <w:rtl/>
              </w:rPr>
              <w:t xml:space="preserve"> </w:t>
            </w:r>
            <w:r w:rsidRPr="006E7178">
              <w:rPr>
                <w:rFonts w:ascii="Times New Roman" w:eastAsia="Times New Roman" w:hAnsi="Times New Roman" w:cs="David" w:hint="cs"/>
                <w:noProof/>
                <w:color w:val="000000"/>
                <w:rtl/>
              </w:rPr>
              <w:t xml:space="preserve">מהמבנה: האם המבנה מתאים לפעילות המרכז; </w:t>
            </w:r>
            <w:r w:rsidRPr="006E7178">
              <w:rPr>
                <w:rFonts w:ascii="Times New Roman" w:eastAsia="Times New Roman" w:hAnsi="Times New Roman" w:cs="David"/>
                <w:noProof/>
                <w:color w:val="000000"/>
                <w:rtl/>
              </w:rPr>
              <w:t>רמת מוכנות לאכלוס מידי</w:t>
            </w:r>
            <w:r w:rsidRPr="006E7178">
              <w:rPr>
                <w:rFonts w:ascii="Times New Roman" w:eastAsia="Times New Roman" w:hAnsi="Times New Roman" w:cs="David" w:hint="cs"/>
                <w:noProof/>
                <w:color w:val="000000"/>
                <w:rtl/>
              </w:rPr>
              <w:t>;</w:t>
            </w:r>
            <w:r w:rsidRPr="006E7178">
              <w:rPr>
                <w:rFonts w:ascii="Times New Roman" w:eastAsia="Times New Roman" w:hAnsi="Times New Roman" w:cs="David"/>
                <w:noProof/>
                <w:color w:val="000000"/>
                <w:rtl/>
              </w:rPr>
              <w:t xml:space="preserve"> האם קיים ריהוט במבנה</w:t>
            </w:r>
            <w:r w:rsidRPr="006E7178">
              <w:rPr>
                <w:rFonts w:ascii="Times New Roman" w:eastAsia="Times New Roman" w:hAnsi="Times New Roman" w:cs="David" w:hint="cs"/>
                <w:noProof/>
                <w:color w:val="000000"/>
                <w:rtl/>
              </w:rPr>
              <w:t>; מצב התחזוקה של המבנה, מצב כללי של המבנה וכד' .</w:t>
            </w:r>
          </w:p>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noProof/>
                <w:color w:val="000000"/>
                <w:rtl/>
              </w:rPr>
              <w:t>כל ממצא, העלול לפגוע בצרכי המטופלים או אי-התאמה להם, יקטין את הציון עד לאפס.</w:t>
            </w:r>
          </w:p>
        </w:tc>
        <w:tc>
          <w:tcPr>
            <w:tcW w:w="1272" w:type="dxa"/>
            <w:tcBorders>
              <w:top w:val="single" w:sz="6"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noProof/>
                <w:color w:val="000000"/>
                <w:rtl/>
              </w:rPr>
            </w:pPr>
          </w:p>
        </w:tc>
        <w:tc>
          <w:tcPr>
            <w:tcW w:w="1049"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r w:rsidRPr="006E7178">
              <w:rPr>
                <w:rFonts w:ascii="Times New Roman" w:eastAsia="Times New Roman" w:hAnsi="Times New Roman" w:cs="David" w:hint="cs"/>
                <w:noProof/>
                <w:color w:val="000000"/>
                <w:rtl/>
              </w:rPr>
              <w:t>20</w:t>
            </w:r>
          </w:p>
        </w:tc>
        <w:tc>
          <w:tcPr>
            <w:tcW w:w="1134"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c>
          <w:tcPr>
            <w:tcW w:w="2410" w:type="dxa"/>
            <w:tcBorders>
              <w:top w:val="single" w:sz="6"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noProof/>
                <w:color w:val="000000"/>
                <w:rtl/>
              </w:rPr>
            </w:pPr>
          </w:p>
        </w:tc>
      </w:tr>
      <w:tr w:rsidR="006E7178" w:rsidRPr="006E7178" w:rsidTr="00E20A28">
        <w:trPr>
          <w:cantSplit/>
        </w:trPr>
        <w:tc>
          <w:tcPr>
            <w:tcW w:w="992" w:type="dxa"/>
            <w:tcBorders>
              <w:top w:val="double" w:sz="4" w:space="0" w:color="auto"/>
              <w:bottom w:val="double" w:sz="4" w:space="0" w:color="auto"/>
            </w:tcBorders>
          </w:tcPr>
          <w:p w:rsidR="006E7178" w:rsidRPr="006E7178" w:rsidRDefault="006E7178" w:rsidP="006E7178">
            <w:pPr>
              <w:numPr>
                <w:ilvl w:val="0"/>
                <w:numId w:val="41"/>
              </w:numPr>
              <w:spacing w:after="120" w:line="240" w:lineRule="auto"/>
              <w:rPr>
                <w:rFonts w:ascii="Times New Roman" w:eastAsia="Times New Roman" w:hAnsi="Times New Roman" w:cs="David"/>
                <w:noProof/>
                <w:color w:val="000000"/>
                <w:rtl/>
              </w:rPr>
            </w:pPr>
          </w:p>
        </w:tc>
        <w:tc>
          <w:tcPr>
            <w:tcW w:w="3024" w:type="dxa"/>
            <w:tcBorders>
              <w:top w:val="double" w:sz="4"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סה"כ</w:t>
            </w:r>
          </w:p>
        </w:tc>
        <w:tc>
          <w:tcPr>
            <w:tcW w:w="1272" w:type="dxa"/>
            <w:tcBorders>
              <w:top w:val="double" w:sz="4" w:space="0" w:color="auto"/>
              <w:bottom w:val="double" w:sz="4" w:space="0" w:color="auto"/>
            </w:tcBorders>
          </w:tcPr>
          <w:p w:rsidR="006E7178" w:rsidRPr="006E7178" w:rsidRDefault="006E7178" w:rsidP="006E7178">
            <w:pPr>
              <w:spacing w:after="120" w:line="240" w:lineRule="auto"/>
              <w:rPr>
                <w:rFonts w:ascii="Times New Roman" w:eastAsia="Times New Roman" w:hAnsi="Times New Roman" w:cs="David"/>
                <w:bCs/>
                <w:noProof/>
                <w:color w:val="000000"/>
                <w:rtl/>
              </w:rPr>
            </w:pPr>
          </w:p>
        </w:tc>
        <w:tc>
          <w:tcPr>
            <w:tcW w:w="1049"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Cs/>
                <w:noProof/>
                <w:color w:val="000000"/>
                <w:rtl/>
              </w:rPr>
            </w:pPr>
            <w:r w:rsidRPr="006E7178">
              <w:rPr>
                <w:rFonts w:ascii="Times New Roman" w:eastAsia="Times New Roman" w:hAnsi="Times New Roman" w:cs="David" w:hint="cs"/>
                <w:bCs/>
                <w:noProof/>
                <w:color w:val="000000"/>
                <w:rtl/>
              </w:rPr>
              <w:t>100</w:t>
            </w:r>
          </w:p>
        </w:tc>
        <w:tc>
          <w:tcPr>
            <w:tcW w:w="1134"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p>
        </w:tc>
        <w:tc>
          <w:tcPr>
            <w:tcW w:w="2410" w:type="dxa"/>
            <w:tcBorders>
              <w:top w:val="double" w:sz="4" w:space="0" w:color="auto"/>
              <w:bottom w:val="double" w:sz="4" w:space="0" w:color="auto"/>
            </w:tcBorders>
          </w:tcPr>
          <w:p w:rsidR="006E7178" w:rsidRPr="006E7178" w:rsidRDefault="006E7178" w:rsidP="006E7178">
            <w:pPr>
              <w:spacing w:after="120" w:line="240" w:lineRule="auto"/>
              <w:jc w:val="center"/>
              <w:rPr>
                <w:rFonts w:ascii="Times New Roman" w:eastAsia="Times New Roman" w:hAnsi="Times New Roman" w:cs="David"/>
                <w:b/>
                <w:bCs/>
                <w:noProof/>
                <w:color w:val="000000"/>
                <w:rtl/>
              </w:rPr>
            </w:pPr>
          </w:p>
        </w:tc>
      </w:tr>
    </w:tbl>
    <w:p w:rsidR="006E7178" w:rsidRPr="006E7178" w:rsidRDefault="006E7178" w:rsidP="006E7178">
      <w:pPr>
        <w:spacing w:after="480" w:line="240" w:lineRule="auto"/>
        <w:jc w:val="both"/>
        <w:rPr>
          <w:rFonts w:ascii="Times New Roman" w:eastAsia="Times New Roman" w:hAnsi="Times New Roman" w:cs="David"/>
          <w:noProof/>
          <w:color w:val="000000"/>
          <w:sz w:val="20"/>
          <w:szCs w:val="24"/>
          <w:u w:val="single"/>
          <w:rtl/>
        </w:rPr>
      </w:pPr>
      <w:r w:rsidRPr="006E7178">
        <w:rPr>
          <w:rFonts w:ascii="Times New Roman" w:eastAsia="Times New Roman" w:hAnsi="Times New Roman" w:cs="David" w:hint="cs"/>
          <w:noProof/>
          <w:color w:val="000000"/>
          <w:sz w:val="20"/>
          <w:szCs w:val="24"/>
          <w:u w:val="single"/>
          <w:rtl/>
        </w:rPr>
        <w:t xml:space="preserve">חתימת </w:t>
      </w:r>
      <w:r w:rsidRPr="006E7178">
        <w:rPr>
          <w:rFonts w:ascii="Times New Roman" w:eastAsia="Times New Roman" w:hAnsi="Times New Roman" w:cs="David" w:hint="eastAsia"/>
          <w:noProof/>
          <w:color w:val="000000"/>
          <w:sz w:val="20"/>
          <w:szCs w:val="24"/>
          <w:u w:val="single"/>
          <w:rtl/>
        </w:rPr>
        <w:t>המציע</w:t>
      </w:r>
    </w:p>
    <w:p w:rsidR="006E7178" w:rsidRPr="006E7178" w:rsidRDefault="006E7178" w:rsidP="006E7178">
      <w:pPr>
        <w:tabs>
          <w:tab w:val="left" w:leader="underscore" w:pos="4320"/>
          <w:tab w:val="left" w:pos="4752"/>
          <w:tab w:val="left" w:leader="underscore" w:pos="8309"/>
        </w:tabs>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6E7178" w:rsidRDefault="006E7178" w:rsidP="006E7178">
      <w:pPr>
        <w:tabs>
          <w:tab w:val="center" w:pos="2160"/>
          <w:tab w:val="center" w:pos="6523"/>
        </w:tabs>
        <w:spacing w:after="48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שם המציע</w:t>
      </w:r>
      <w:r w:rsidRPr="006E7178">
        <w:rPr>
          <w:rFonts w:ascii="Times New Roman" w:eastAsia="Times New Roman" w:hAnsi="Times New Roman" w:cs="David" w:hint="cs"/>
          <w:noProof/>
          <w:sz w:val="20"/>
          <w:szCs w:val="24"/>
          <w:rtl/>
          <w:lang w:eastAsia="he-IL"/>
        </w:rPr>
        <w:tab/>
        <w:t>מס. זהות / חברה / שותפות / עמותה</w:t>
      </w:r>
    </w:p>
    <w:p w:rsidR="002D34BC" w:rsidRPr="006E7178" w:rsidRDefault="002D34BC" w:rsidP="006E7178">
      <w:pPr>
        <w:tabs>
          <w:tab w:val="center" w:pos="2160"/>
          <w:tab w:val="center" w:pos="6523"/>
        </w:tabs>
        <w:spacing w:after="480" w:line="240" w:lineRule="auto"/>
        <w:jc w:val="both"/>
        <w:rPr>
          <w:rFonts w:ascii="Times New Roman" w:eastAsia="Times New Roman" w:hAnsi="Times New Roman" w:cs="David"/>
          <w:noProof/>
          <w:sz w:val="20"/>
          <w:szCs w:val="24"/>
          <w:rtl/>
          <w:lang w:eastAsia="he-IL"/>
        </w:rPr>
      </w:pPr>
    </w:p>
    <w:p w:rsidR="006E7178" w:rsidRPr="006E7178" w:rsidRDefault="006E7178" w:rsidP="006E7178">
      <w:pPr>
        <w:tabs>
          <w:tab w:val="left" w:leader="underscore" w:pos="1440"/>
          <w:tab w:val="left" w:pos="2016"/>
          <w:tab w:val="left" w:leader="underscore" w:pos="4896"/>
          <w:tab w:val="left" w:pos="5328"/>
          <w:tab w:val="left" w:leader="underscore" w:pos="8309"/>
        </w:tabs>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2D34BC" w:rsidRPr="002D34BC" w:rsidRDefault="006E7178" w:rsidP="006E7178">
      <w:pPr>
        <w:keepNext/>
        <w:spacing w:after="240" w:line="360" w:lineRule="auto"/>
        <w:jc w:val="center"/>
        <w:outlineLvl w:val="1"/>
        <w:rPr>
          <w:rFonts w:ascii="Times New Roman" w:eastAsia="Times New Roman" w:hAnsi="Times New Roman" w:cs="David"/>
          <w:b/>
          <w:bCs/>
          <w:noProof/>
          <w:szCs w:val="28"/>
          <w:rtl/>
          <w:lang w:eastAsia="he-IL"/>
        </w:rPr>
      </w:pPr>
      <w:r w:rsidRPr="002D34BC">
        <w:rPr>
          <w:rFonts w:ascii="Times New Roman" w:eastAsia="Times New Roman" w:hAnsi="Times New Roman" w:cs="David" w:hint="cs"/>
          <w:b/>
          <w:bCs/>
          <w:noProof/>
          <w:szCs w:val="28"/>
          <w:rtl/>
          <w:lang w:eastAsia="he-IL"/>
        </w:rPr>
        <w:tab/>
      </w:r>
      <w:bookmarkStart w:id="104" w:name="_Toc379272425"/>
    </w:p>
    <w:p w:rsidR="002D34BC" w:rsidRDefault="002D34BC" w:rsidP="006E7178">
      <w:pPr>
        <w:keepNext/>
        <w:spacing w:after="240" w:line="360" w:lineRule="auto"/>
        <w:jc w:val="center"/>
        <w:outlineLvl w:val="1"/>
        <w:rPr>
          <w:rFonts w:ascii="Times New Roman" w:eastAsia="Times New Roman" w:hAnsi="Times New Roman" w:cs="David"/>
          <w:b/>
          <w:bCs/>
          <w:noProof/>
          <w:szCs w:val="28"/>
          <w:u w:val="single"/>
          <w:rtl/>
          <w:lang w:eastAsia="he-IL"/>
        </w:rPr>
      </w:pP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hint="cs"/>
          <w:b/>
          <w:bCs/>
          <w:noProof/>
          <w:szCs w:val="28"/>
          <w:u w:val="single"/>
          <w:rtl/>
          <w:lang w:eastAsia="he-IL"/>
        </w:rPr>
        <w:t>תאריך</w:t>
      </w:r>
      <w:r w:rsidRPr="006E7178">
        <w:rPr>
          <w:rFonts w:ascii="Times New Roman" w:eastAsia="Times New Roman" w:hAnsi="Times New Roman" w:cs="David" w:hint="cs"/>
          <w:b/>
          <w:bCs/>
          <w:noProof/>
          <w:szCs w:val="28"/>
          <w:u w:val="single"/>
          <w:rtl/>
          <w:lang w:eastAsia="he-IL"/>
        </w:rPr>
        <w:tab/>
        <w:t>שם מלא של החותם בשם המציע</w:t>
      </w:r>
      <w:r w:rsidRPr="006E7178">
        <w:rPr>
          <w:rFonts w:ascii="Times New Roman" w:eastAsia="Times New Roman" w:hAnsi="Times New Roman" w:cs="David" w:hint="cs"/>
          <w:b/>
          <w:bCs/>
          <w:noProof/>
          <w:szCs w:val="28"/>
          <w:u w:val="single"/>
          <w:rtl/>
          <w:lang w:eastAsia="he-IL"/>
        </w:rPr>
        <w:tab/>
        <w:t>חתימה וחותמת</w:t>
      </w:r>
      <w:bookmarkEnd w:id="104"/>
      <w:r w:rsidRPr="006E7178">
        <w:rPr>
          <w:rFonts w:ascii="Times New Roman" w:eastAsia="Times New Roman" w:hAnsi="Times New Roman" w:cs="David"/>
          <w:b/>
          <w:bCs/>
          <w:noProof/>
          <w:szCs w:val="28"/>
          <w:u w:val="single"/>
          <w:rtl/>
          <w:lang w:eastAsia="he-IL"/>
        </w:rPr>
        <w:br w:type="page"/>
      </w:r>
      <w:bookmarkStart w:id="105" w:name="_Toc379272426"/>
      <w:r w:rsidRPr="006E7178">
        <w:rPr>
          <w:rFonts w:ascii="Times New Roman Bold" w:eastAsia="Times New Roman" w:hAnsi="Times New Roman Bold" w:cs="David" w:hint="cs"/>
          <w:b/>
          <w:bCs/>
          <w:noProof/>
          <w:szCs w:val="28"/>
          <w:u w:val="single"/>
          <w:rtl/>
          <w:lang w:eastAsia="he-IL"/>
        </w:rPr>
        <w:t>נספח 1.3.12 - ערבות הצעה</w:t>
      </w:r>
      <w:bookmarkEnd w:id="88"/>
      <w:bookmarkEnd w:id="105"/>
    </w:p>
    <w:p w:rsidR="006E7178" w:rsidRPr="006E7178" w:rsidRDefault="006E7178" w:rsidP="006E7178">
      <w:pPr>
        <w:spacing w:after="12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 הבנק/חברת ביטוח__________________</w:t>
      </w:r>
    </w:p>
    <w:p w:rsidR="006E7178" w:rsidRPr="006E7178" w:rsidRDefault="006E7178" w:rsidP="006E7178">
      <w:pPr>
        <w:spacing w:after="12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הטלפון __________________</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הפקס ___________________</w:t>
      </w:r>
    </w:p>
    <w:p w:rsidR="006E7178" w:rsidRPr="006E7178" w:rsidRDefault="006E7178" w:rsidP="006E7178">
      <w:pPr>
        <w:spacing w:after="0" w:line="300" w:lineRule="atLeast"/>
        <w:jc w:val="center"/>
        <w:rPr>
          <w:rFonts w:ascii="Times New Roman" w:eastAsia="Times New Roman" w:hAnsi="Times New Roman" w:cs="David"/>
          <w:b/>
          <w:bCs/>
          <w:sz w:val="28"/>
          <w:szCs w:val="28"/>
          <w:u w:val="single"/>
          <w:rtl/>
          <w:lang w:eastAsia="he-IL"/>
        </w:rPr>
      </w:pPr>
      <w:r w:rsidRPr="006E7178">
        <w:rPr>
          <w:rFonts w:ascii="Times New Roman" w:eastAsia="Times New Roman" w:hAnsi="Times New Roman" w:cs="David" w:hint="cs"/>
          <w:b/>
          <w:bCs/>
          <w:sz w:val="28"/>
          <w:szCs w:val="28"/>
          <w:u w:val="single"/>
          <w:rtl/>
          <w:lang w:eastAsia="he-IL"/>
        </w:rPr>
        <w:t>כתב ערבות</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לכבוד</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Pr>
          <w:rFonts w:ascii="Times New Roman" w:eastAsia="Times New Roman" w:hAnsi="Times New Roman" w:cs="David"/>
          <w:noProof/>
          <w:sz w:val="24"/>
          <w:szCs w:val="24"/>
          <w:rtl/>
        </w:rPr>
        <mc:AlternateContent>
          <mc:Choice Requires="wps">
            <w:drawing>
              <wp:anchor distT="0" distB="0" distL="114300" distR="114300" simplePos="0" relativeHeight="251659264" behindDoc="1" locked="0" layoutInCell="0" allowOverlap="1" wp14:anchorId="5B238694" wp14:editId="7CEEC004">
                <wp:simplePos x="0" y="0"/>
                <wp:positionH relativeFrom="column">
                  <wp:posOffset>132080</wp:posOffset>
                </wp:positionH>
                <wp:positionV relativeFrom="paragraph">
                  <wp:posOffset>101600</wp:posOffset>
                </wp:positionV>
                <wp:extent cx="5105400" cy="3594100"/>
                <wp:effectExtent l="0" t="0" r="4445" b="0"/>
                <wp:wrapNone/>
                <wp:docPr id="48" name="מלבן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362D5F" w:rsidRDefault="00362D5F" w:rsidP="006E7178">
                            <w:r>
                              <w:rPr>
                                <w:rFonts w:cs="Times New Roman"/>
                                <w:noProof/>
                                <w:szCs w:val="20"/>
                              </w:rPr>
                              <w:drawing>
                                <wp:inline distT="0" distB="0" distL="0" distR="0" wp14:anchorId="4AC21F3E" wp14:editId="143561AC">
                                  <wp:extent cx="5106670" cy="3588385"/>
                                  <wp:effectExtent l="0" t="0" r="0"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670" cy="3588385"/>
                                          </a:xfrm>
                                          <a:prstGeom prst="rect">
                                            <a:avLst/>
                                          </a:prstGeom>
                                          <a:noFill/>
                                          <a:ln>
                                            <a:noFill/>
                                          </a:ln>
                                        </pic:spPr>
                                      </pic:pic>
                                    </a:graphicData>
                                  </a:graphic>
                                </wp:inline>
                              </w:drawing>
                            </w:r>
                            <w:r>
                              <w:rPr>
                                <w:rFonts w:cs="Times New Roman"/>
                                <w:noProof/>
                                <w:szCs w:val="20"/>
                              </w:rPr>
                              <w:drawing>
                                <wp:inline distT="0" distB="0" distL="0" distR="0" wp14:anchorId="5EF0B649" wp14:editId="538DEE34">
                                  <wp:extent cx="5106670" cy="3588385"/>
                                  <wp:effectExtent l="0" t="0" r="0"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670" cy="358838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8" o:spid="_x0000_s1026" style="position:absolute;left:0;text-align:left;margin-left:10.4pt;margin-top:8pt;width:402pt;height:2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" o:allowincell="f" filled="f" stroked="f" strokeweight="0">
                <v:textbox inset="0,0,0,0">
                  <w:txbxContent>
                    <w:p w:rsidR="00362D5F" w:rsidRDefault="00362D5F" w:rsidP="006E7178">
                      <w:r>
                        <w:rPr>
                          <w:rFonts w:cs="Times New Roman"/>
                          <w:noProof/>
                          <w:szCs w:val="20"/>
                        </w:rPr>
                        <w:drawing>
                          <wp:inline distT="0" distB="0" distL="0" distR="0" wp14:anchorId="4AC21F3E" wp14:editId="143561AC">
                            <wp:extent cx="5106670" cy="3588385"/>
                            <wp:effectExtent l="0" t="0" r="0" b="0"/>
                            <wp:docPr id="47" name="תמונה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670" cy="3588385"/>
                                    </a:xfrm>
                                    <a:prstGeom prst="rect">
                                      <a:avLst/>
                                    </a:prstGeom>
                                    <a:noFill/>
                                    <a:ln>
                                      <a:noFill/>
                                    </a:ln>
                                  </pic:spPr>
                                </pic:pic>
                              </a:graphicData>
                            </a:graphic>
                          </wp:inline>
                        </w:drawing>
                      </w:r>
                      <w:r>
                        <w:rPr>
                          <w:rFonts w:cs="Times New Roman"/>
                          <w:noProof/>
                          <w:szCs w:val="20"/>
                        </w:rPr>
                        <w:drawing>
                          <wp:inline distT="0" distB="0" distL="0" distR="0" wp14:anchorId="5EF0B649" wp14:editId="538DEE34">
                            <wp:extent cx="5106670" cy="3588385"/>
                            <wp:effectExtent l="0" t="0" r="0" b="0"/>
                            <wp:docPr id="46"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6670" cy="3588385"/>
                                    </a:xfrm>
                                    <a:prstGeom prst="rect">
                                      <a:avLst/>
                                    </a:prstGeom>
                                    <a:noFill/>
                                    <a:ln>
                                      <a:noFill/>
                                    </a:ln>
                                  </pic:spPr>
                                </pic:pic>
                              </a:graphicData>
                            </a:graphic>
                          </wp:inline>
                        </w:drawing>
                      </w:r>
                    </w:p>
                  </w:txbxContent>
                </v:textbox>
              </v:rect>
            </w:pict>
          </mc:Fallback>
        </mc:AlternateContent>
      </w:r>
      <w:r w:rsidRPr="006E7178">
        <w:rPr>
          <w:rFonts w:ascii="Times New Roman" w:eastAsia="Times New Roman" w:hAnsi="Times New Roman" w:cs="David" w:hint="cs"/>
          <w:sz w:val="24"/>
          <w:szCs w:val="24"/>
          <w:rtl/>
          <w:lang w:eastAsia="he-IL"/>
        </w:rPr>
        <w:t>ממשלת ישראל</w:t>
      </w:r>
    </w:p>
    <w:p w:rsidR="006E7178" w:rsidRPr="006E7178" w:rsidRDefault="006E7178" w:rsidP="006E7178">
      <w:pPr>
        <w:spacing w:after="24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באמצעות משרד הרווחה</w:t>
      </w:r>
    </w:p>
    <w:p w:rsidR="006E7178" w:rsidRPr="006E7178" w:rsidRDefault="006E7178" w:rsidP="006E7178">
      <w:pPr>
        <w:spacing w:after="240" w:line="300" w:lineRule="atLeast"/>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הנדון: ערבות מס' ___________________________</w:t>
      </w:r>
    </w:p>
    <w:p w:rsidR="006E7178" w:rsidRPr="002D34BC" w:rsidRDefault="006E7178" w:rsidP="006E7178">
      <w:pPr>
        <w:spacing w:after="0" w:line="300" w:lineRule="atLeast"/>
        <w:rPr>
          <w:rFonts w:ascii="Times New Roman" w:eastAsia="Times New Roman" w:hAnsi="Times New Roman" w:cs="David"/>
          <w:sz w:val="24"/>
          <w:szCs w:val="24"/>
          <w:u w:val="single"/>
          <w:rtl/>
          <w:lang w:eastAsia="he-IL"/>
        </w:rPr>
      </w:pPr>
      <w:r w:rsidRPr="006E7178">
        <w:rPr>
          <w:rFonts w:ascii="Times New Roman" w:eastAsia="Times New Roman" w:hAnsi="Times New Roman" w:cs="David" w:hint="cs"/>
          <w:sz w:val="24"/>
          <w:szCs w:val="24"/>
          <w:rtl/>
          <w:lang w:eastAsia="he-IL"/>
        </w:rPr>
        <w:t xml:space="preserve">לבקשת </w:t>
      </w:r>
      <w:r w:rsidRPr="006E7178">
        <w:rPr>
          <w:rFonts w:ascii="Times New Roman" w:eastAsia="Times New Roman" w:hAnsi="Times New Roman" w:cs="David" w:hint="cs"/>
          <w:sz w:val="24"/>
          <w:szCs w:val="24"/>
          <w:u w:val="single"/>
          <w:rtl/>
          <w:lang w:eastAsia="he-IL"/>
        </w:rPr>
        <w:t xml:space="preserve">_________________(יש לציין את שם המציע) </w:t>
      </w:r>
      <w:r w:rsidRPr="002D34BC">
        <w:rPr>
          <w:rFonts w:ascii="Times New Roman" w:eastAsia="Times New Roman" w:hAnsi="Times New Roman" w:cs="David" w:hint="cs"/>
          <w:sz w:val="24"/>
          <w:szCs w:val="24"/>
          <w:u w:val="single"/>
          <w:rtl/>
          <w:lang w:eastAsia="he-IL"/>
        </w:rPr>
        <w:t>_____________________________________</w:t>
      </w:r>
    </w:p>
    <w:p w:rsidR="006E7178" w:rsidRPr="006E7178" w:rsidRDefault="006E7178" w:rsidP="00436D7D">
      <w:pPr>
        <w:spacing w:after="0" w:line="360" w:lineRule="auto"/>
        <w:rPr>
          <w:rFonts w:ascii="Times New Roman" w:eastAsia="Times New Roman" w:hAnsi="Times New Roman" w:cs="David"/>
          <w:b/>
          <w:bCs/>
          <w:sz w:val="24"/>
          <w:szCs w:val="24"/>
          <w:rtl/>
          <w:lang w:eastAsia="he-IL"/>
        </w:rPr>
      </w:pPr>
      <w:r w:rsidRPr="002D34BC">
        <w:rPr>
          <w:rFonts w:ascii="Times New Roman" w:eastAsia="Times New Roman" w:hAnsi="Times New Roman" w:cs="David" w:hint="cs"/>
          <w:sz w:val="24"/>
          <w:szCs w:val="24"/>
          <w:rtl/>
          <w:lang w:eastAsia="he-IL"/>
        </w:rPr>
        <w:t>אנו ערבים בזה כלפיכם לסילוק כל סכום עד לסך</w:t>
      </w:r>
      <w:r w:rsidRPr="002D34BC">
        <w:rPr>
          <w:rFonts w:ascii="Times New Roman" w:eastAsia="Times New Roman" w:hAnsi="Times New Roman" w:cs="David" w:hint="cs"/>
          <w:b/>
          <w:bCs/>
          <w:sz w:val="24"/>
          <w:szCs w:val="24"/>
          <w:rtl/>
          <w:lang w:eastAsia="he-IL"/>
        </w:rPr>
        <w:t xml:space="preserve"> </w:t>
      </w:r>
      <w:r w:rsidR="00436D7D">
        <w:rPr>
          <w:rFonts w:ascii="Times New Roman" w:eastAsia="Times New Roman" w:hAnsi="Times New Roman" w:cs="David" w:hint="cs"/>
          <w:b/>
          <w:bCs/>
          <w:sz w:val="24"/>
          <w:szCs w:val="24"/>
          <w:rtl/>
          <w:lang w:eastAsia="he-IL"/>
        </w:rPr>
        <w:t xml:space="preserve">-.40,000 ₪ </w:t>
      </w:r>
      <w:r w:rsidR="00436D7D">
        <w:rPr>
          <w:rFonts w:ascii="Times New Roman" w:eastAsia="Times New Roman" w:hAnsi="Times New Roman" w:cs="David" w:hint="cs"/>
          <w:sz w:val="24"/>
          <w:szCs w:val="24"/>
          <w:rtl/>
          <w:lang w:eastAsia="he-IL"/>
        </w:rPr>
        <w:t xml:space="preserve">(במילים: ארבעים אלף ₪ </w:t>
      </w:r>
      <w:r w:rsidRPr="002D34BC">
        <w:rPr>
          <w:rFonts w:ascii="Times New Roman" w:eastAsia="Times New Roman" w:hAnsi="Times New Roman" w:cs="David" w:hint="cs"/>
          <w:sz w:val="24"/>
          <w:szCs w:val="24"/>
          <w:rtl/>
          <w:lang w:eastAsia="he-IL"/>
        </w:rPr>
        <w:t xml:space="preserve"> )</w:t>
      </w:r>
      <w:r w:rsidRPr="002D34BC">
        <w:rPr>
          <w:rFonts w:ascii="Times New Roman" w:eastAsia="Times New Roman" w:hAnsi="Times New Roman" w:cs="David"/>
          <w:sz w:val="24"/>
          <w:szCs w:val="24"/>
          <w:rtl/>
          <w:lang w:eastAsia="he-IL"/>
        </w:rPr>
        <w:t xml:space="preserve"> מתאריך ______________ (תאריך תחילת </w:t>
      </w:r>
      <w:r w:rsidRPr="002D34BC">
        <w:rPr>
          <w:rFonts w:ascii="Times New Roman" w:eastAsia="Times New Roman" w:hAnsi="Times New Roman" w:cs="David" w:hint="cs"/>
          <w:sz w:val="24"/>
          <w:szCs w:val="24"/>
          <w:rtl/>
          <w:lang w:eastAsia="he-IL"/>
        </w:rPr>
        <w:t>ה</w:t>
      </w:r>
      <w:r w:rsidRPr="002D34BC">
        <w:rPr>
          <w:rFonts w:ascii="Times New Roman" w:eastAsia="Times New Roman" w:hAnsi="Times New Roman" w:cs="David"/>
          <w:sz w:val="24"/>
          <w:szCs w:val="24"/>
          <w:rtl/>
          <w:lang w:eastAsia="he-IL"/>
        </w:rPr>
        <w:t xml:space="preserve">תוקף </w:t>
      </w:r>
      <w:r w:rsidRPr="002D34BC">
        <w:rPr>
          <w:rFonts w:ascii="Times New Roman" w:eastAsia="Times New Roman" w:hAnsi="Times New Roman" w:cs="David" w:hint="cs"/>
          <w:sz w:val="24"/>
          <w:szCs w:val="24"/>
          <w:rtl/>
          <w:lang w:eastAsia="he-IL"/>
        </w:rPr>
        <w:t xml:space="preserve">של </w:t>
      </w:r>
      <w:r w:rsidRPr="002D34BC">
        <w:rPr>
          <w:rFonts w:ascii="Times New Roman" w:eastAsia="Times New Roman" w:hAnsi="Times New Roman" w:cs="David"/>
          <w:sz w:val="24"/>
          <w:szCs w:val="24"/>
          <w:rtl/>
          <w:lang w:eastAsia="he-IL"/>
        </w:rPr>
        <w:t>הערבות)</w:t>
      </w:r>
      <w:r w:rsidRPr="002D34BC">
        <w:rPr>
          <w:rFonts w:ascii="Times New Roman" w:eastAsia="Times New Roman" w:hAnsi="Times New Roman" w:cs="David" w:hint="cs"/>
          <w:sz w:val="24"/>
          <w:szCs w:val="24"/>
          <w:rtl/>
          <w:lang w:eastAsia="he-IL"/>
        </w:rPr>
        <w:t>, אשר תדרשו מאת:</w:t>
      </w:r>
      <w:r w:rsidRPr="006E7178">
        <w:rPr>
          <w:rFonts w:ascii="Times New Roman" w:eastAsia="Times New Roman" w:hAnsi="Times New Roman" w:cs="David" w:hint="cs"/>
          <w:sz w:val="24"/>
          <w:szCs w:val="24"/>
          <w:rtl/>
          <w:lang w:eastAsia="he-IL"/>
        </w:rPr>
        <w:t xml:space="preserve"> ___________________________    </w:t>
      </w:r>
      <w:r w:rsidRPr="006E7178">
        <w:rPr>
          <w:rFonts w:ascii="Times New Roman" w:eastAsia="Times New Roman" w:hAnsi="Times New Roman" w:cs="David" w:hint="cs"/>
          <w:sz w:val="24"/>
          <w:szCs w:val="24"/>
          <w:u w:val="single"/>
          <w:rtl/>
          <w:lang w:eastAsia="he-IL"/>
        </w:rPr>
        <w:t>(יש לציין את שם המציע ואת מספר הרישום של התאגיד)</w:t>
      </w:r>
      <w:r w:rsidRPr="006E7178">
        <w:rPr>
          <w:rFonts w:ascii="Times New Roman" w:eastAsia="Times New Roman" w:hAnsi="Times New Roman" w:cs="David" w:hint="cs"/>
          <w:sz w:val="24"/>
          <w:szCs w:val="24"/>
          <w:rtl/>
          <w:lang w:eastAsia="he-IL"/>
        </w:rPr>
        <w:t xml:space="preserve"> (להלן "החייב") בקשר עם </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b/>
          <w:bCs/>
          <w:sz w:val="24"/>
          <w:szCs w:val="24"/>
          <w:rtl/>
          <w:lang w:eastAsia="he-IL"/>
        </w:rPr>
        <w:t>מכרז</w:t>
      </w:r>
      <w:r w:rsidRPr="006E7178">
        <w:rPr>
          <w:rFonts w:ascii="Times New Roman" w:eastAsia="Times New Roman" w:hAnsi="Times New Roman" w:cs="David" w:hint="cs"/>
          <w:b/>
          <w:bCs/>
          <w:sz w:val="24"/>
          <w:szCs w:val="24"/>
          <w:rtl/>
          <w:lang w:eastAsia="he-IL"/>
        </w:rPr>
        <w:t xml:space="preserve"> מס' </w:t>
      </w:r>
      <w:r w:rsidR="00436D7D">
        <w:rPr>
          <w:rFonts w:ascii="Times New Roman" w:eastAsia="Times New Roman" w:hAnsi="Times New Roman" w:cs="David" w:hint="cs"/>
          <w:b/>
          <w:bCs/>
          <w:sz w:val="24"/>
          <w:szCs w:val="24"/>
          <w:rtl/>
          <w:lang w:eastAsia="he-IL"/>
        </w:rPr>
        <w:t>140/2014</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b/>
          <w:bCs/>
          <w:sz w:val="24"/>
          <w:szCs w:val="24"/>
          <w:rtl/>
          <w:lang w:eastAsia="he-IL"/>
        </w:rPr>
        <w:t xml:space="preserve">הפעלת </w:t>
      </w:r>
      <w:r w:rsidRPr="006E7178">
        <w:rPr>
          <w:rFonts w:ascii="Times New Roman" w:eastAsia="Times New Roman" w:hAnsi="Times New Roman" w:cs="David" w:hint="cs"/>
          <w:b/>
          <w:bCs/>
          <w:sz w:val="24"/>
          <w:szCs w:val="24"/>
          <w:rtl/>
          <w:lang w:eastAsia="he-IL"/>
        </w:rPr>
        <w:t xml:space="preserve">מרכז </w:t>
      </w:r>
      <w:r w:rsidR="002D34BC">
        <w:rPr>
          <w:rFonts w:ascii="Times New Roman" w:eastAsia="Times New Roman" w:hAnsi="Times New Roman" w:cs="David" w:hint="cs"/>
          <w:b/>
          <w:bCs/>
          <w:sz w:val="24"/>
          <w:szCs w:val="24"/>
          <w:rtl/>
          <w:lang w:eastAsia="he-IL"/>
        </w:rPr>
        <w:t xml:space="preserve">מורשה </w:t>
      </w:r>
      <w:r w:rsidRPr="006E7178">
        <w:rPr>
          <w:rFonts w:ascii="Times New Roman" w:eastAsia="Times New Roman" w:hAnsi="Times New Roman" w:cs="David" w:hint="cs"/>
          <w:b/>
          <w:bCs/>
          <w:sz w:val="24"/>
          <w:szCs w:val="24"/>
          <w:rtl/>
          <w:lang w:eastAsia="he-IL"/>
        </w:rPr>
        <w:t>הכולל יחידות לשיקום מונע וט</w:t>
      </w:r>
      <w:r w:rsidR="002D34BC">
        <w:rPr>
          <w:rFonts w:ascii="Times New Roman" w:eastAsia="Times New Roman" w:hAnsi="Times New Roman" w:cs="David" w:hint="cs"/>
          <w:b/>
          <w:bCs/>
          <w:sz w:val="24"/>
          <w:szCs w:val="24"/>
          <w:rtl/>
          <w:lang w:eastAsia="he-IL"/>
        </w:rPr>
        <w:t xml:space="preserve">יפול ייעודי בקהילה לעברייני מין </w:t>
      </w:r>
      <w:proofErr w:type="spellStart"/>
      <w:r w:rsidR="002D34BC">
        <w:rPr>
          <w:rFonts w:ascii="Times New Roman" w:eastAsia="Times New Roman" w:hAnsi="Times New Roman" w:cs="David" w:hint="cs"/>
          <w:b/>
          <w:bCs/>
          <w:sz w:val="24"/>
          <w:szCs w:val="24"/>
          <w:rtl/>
          <w:lang w:eastAsia="he-IL"/>
        </w:rPr>
        <w:t>באיזור</w:t>
      </w:r>
      <w:proofErr w:type="spellEnd"/>
      <w:r w:rsidR="002D34BC">
        <w:rPr>
          <w:rFonts w:ascii="Times New Roman" w:eastAsia="Times New Roman" w:hAnsi="Times New Roman" w:cs="David" w:hint="cs"/>
          <w:b/>
          <w:bCs/>
          <w:sz w:val="24"/>
          <w:szCs w:val="24"/>
          <w:rtl/>
          <w:lang w:eastAsia="he-IL"/>
        </w:rPr>
        <w:t xml:space="preserve"> שבין </w:t>
      </w:r>
      <w:proofErr w:type="spellStart"/>
      <w:r w:rsidR="002D34BC">
        <w:rPr>
          <w:rFonts w:ascii="Times New Roman" w:eastAsia="Times New Roman" w:hAnsi="Times New Roman" w:cs="David" w:hint="cs"/>
          <w:b/>
          <w:bCs/>
          <w:sz w:val="24"/>
          <w:szCs w:val="24"/>
          <w:rtl/>
          <w:lang w:eastAsia="he-IL"/>
        </w:rPr>
        <w:t>זכרון</w:t>
      </w:r>
      <w:proofErr w:type="spellEnd"/>
      <w:r w:rsidR="002D34BC">
        <w:rPr>
          <w:rFonts w:ascii="Times New Roman" w:eastAsia="Times New Roman" w:hAnsi="Times New Roman" w:cs="David" w:hint="cs"/>
          <w:b/>
          <w:bCs/>
          <w:sz w:val="24"/>
          <w:szCs w:val="24"/>
          <w:rtl/>
          <w:lang w:eastAsia="he-IL"/>
        </w:rPr>
        <w:t xml:space="preserve"> יעקב והסביבה ב</w:t>
      </w:r>
      <w:r w:rsidR="00436D7D">
        <w:rPr>
          <w:rFonts w:ascii="Times New Roman" w:eastAsia="Times New Roman" w:hAnsi="Times New Roman" w:cs="David" w:hint="cs"/>
          <w:b/>
          <w:bCs/>
          <w:sz w:val="24"/>
          <w:szCs w:val="24"/>
          <w:rtl/>
          <w:lang w:eastAsia="he-IL"/>
        </w:rPr>
        <w:t xml:space="preserve">צפון לבין </w:t>
      </w:r>
      <w:proofErr w:type="spellStart"/>
      <w:r w:rsidR="00436D7D">
        <w:rPr>
          <w:rFonts w:ascii="Times New Roman" w:eastAsia="Times New Roman" w:hAnsi="Times New Roman" w:cs="David" w:hint="cs"/>
          <w:b/>
          <w:bCs/>
          <w:sz w:val="24"/>
          <w:szCs w:val="24"/>
          <w:rtl/>
          <w:lang w:eastAsia="he-IL"/>
        </w:rPr>
        <w:t>קרית</w:t>
      </w:r>
      <w:proofErr w:type="spellEnd"/>
      <w:r w:rsidR="00436D7D">
        <w:rPr>
          <w:rFonts w:ascii="Times New Roman" w:eastAsia="Times New Roman" w:hAnsi="Times New Roman" w:cs="David" w:hint="cs"/>
          <w:b/>
          <w:bCs/>
          <w:sz w:val="24"/>
          <w:szCs w:val="24"/>
          <w:rtl/>
          <w:lang w:eastAsia="he-IL"/>
        </w:rPr>
        <w:t xml:space="preserve"> גת והסביבה בדרום </w:t>
      </w:r>
      <w:r w:rsidR="00436D7D">
        <w:rPr>
          <w:rFonts w:ascii="Times New Roman" w:eastAsia="Times New Roman" w:hAnsi="Times New Roman" w:cs="David"/>
          <w:b/>
          <w:bCs/>
          <w:sz w:val="24"/>
          <w:szCs w:val="24"/>
          <w:rtl/>
          <w:lang w:eastAsia="he-IL"/>
        </w:rPr>
        <w:t>–</w:t>
      </w:r>
      <w:r w:rsidR="00436D7D">
        <w:rPr>
          <w:rFonts w:ascii="Times New Roman" w:eastAsia="Times New Roman" w:hAnsi="Times New Roman" w:cs="David" w:hint="cs"/>
          <w:b/>
          <w:bCs/>
          <w:sz w:val="24"/>
          <w:szCs w:val="24"/>
          <w:rtl/>
          <w:lang w:eastAsia="he-IL"/>
        </w:rPr>
        <w:t xml:space="preserve"> מכרז חוזר</w:t>
      </w:r>
    </w:p>
    <w:p w:rsidR="006E7178" w:rsidRPr="006E7178" w:rsidRDefault="006E7178" w:rsidP="006E7178">
      <w:pPr>
        <w:spacing w:after="12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אנו נשלם לכם את הסכום הנ"ל תוך </w:t>
      </w:r>
      <w:r w:rsidRPr="006E7178">
        <w:rPr>
          <w:rFonts w:ascii="Times New Roman" w:eastAsia="Times New Roman" w:hAnsi="Times New Roman" w:cs="David" w:hint="cs"/>
          <w:b/>
          <w:bCs/>
          <w:sz w:val="24"/>
          <w:szCs w:val="24"/>
          <w:rtl/>
          <w:lang w:eastAsia="he-IL"/>
        </w:rPr>
        <w:t xml:space="preserve">15 יום </w:t>
      </w:r>
      <w:r w:rsidRPr="006E7178">
        <w:rPr>
          <w:rFonts w:ascii="Times New Roman" w:eastAsia="Times New Roman" w:hAnsi="Times New Roman" w:cs="David" w:hint="cs"/>
          <w:sz w:val="24"/>
          <w:szCs w:val="24"/>
          <w:rtl/>
          <w:lang w:eastAsia="he-IL"/>
        </w:rPr>
        <w:t>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6E7178" w:rsidRPr="006E7178" w:rsidRDefault="006E7178" w:rsidP="006E7178">
      <w:pPr>
        <w:spacing w:after="120" w:line="300" w:lineRule="atLeast"/>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sz w:val="24"/>
          <w:szCs w:val="24"/>
          <w:rtl/>
          <w:lang w:eastAsia="he-IL"/>
        </w:rPr>
        <w:t xml:space="preserve">ערבות זו תהיה בתוקף מתאריך </w:t>
      </w:r>
      <w:r w:rsidRPr="006E7178">
        <w:rPr>
          <w:rFonts w:ascii="Times New Roman" w:eastAsia="Times New Roman" w:hAnsi="Times New Roman" w:cs="David" w:hint="cs"/>
          <w:b/>
          <w:bCs/>
          <w:sz w:val="24"/>
          <w:szCs w:val="24"/>
          <w:u w:val="single"/>
          <w:rtl/>
          <w:lang w:eastAsia="he-IL"/>
        </w:rPr>
        <w:t xml:space="preserve">__________ </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hint="cs"/>
          <w:sz w:val="24"/>
          <w:szCs w:val="24"/>
          <w:rtl/>
          <w:lang w:eastAsia="he-IL"/>
        </w:rPr>
        <w:t xml:space="preserve">עד תאריך </w:t>
      </w:r>
      <w:r w:rsidRPr="006E7178">
        <w:rPr>
          <w:rFonts w:ascii="Times New Roman" w:eastAsia="Times New Roman" w:hAnsi="Times New Roman" w:cs="David" w:hint="cs"/>
          <w:b/>
          <w:bCs/>
          <w:sz w:val="24"/>
          <w:szCs w:val="24"/>
          <w:u w:val="single"/>
          <w:rtl/>
          <w:lang w:eastAsia="he-IL"/>
        </w:rPr>
        <w:t>_____________</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דרישה על פי ערבות זו יש להפנות לסניף הבנק/חברת הביטוח שכתובתו:__________________________________________________________.</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 הבנק:__________________________________________________________.</w:t>
      </w:r>
    </w:p>
    <w:p w:rsidR="006E7178" w:rsidRPr="006E7178" w:rsidRDefault="006E7178" w:rsidP="006E7178">
      <w:pPr>
        <w:spacing w:after="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הבנק ומס' הסניף__________________________________________________.</w:t>
      </w:r>
    </w:p>
    <w:p w:rsidR="006E7178" w:rsidRPr="006E7178" w:rsidRDefault="006E7178" w:rsidP="006E7178">
      <w:pPr>
        <w:spacing w:after="36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כתובת סניף הבנק/חברת הביטוח__________________________________________.</w:t>
      </w:r>
    </w:p>
    <w:p w:rsidR="006E7178" w:rsidRPr="006E7178" w:rsidRDefault="006E7178" w:rsidP="006E7178">
      <w:pPr>
        <w:spacing w:after="360" w:line="300" w:lineRule="atLeast"/>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ערבות זו אינה ניתנת להעברה.</w:t>
      </w:r>
    </w:p>
    <w:p w:rsidR="006E7178" w:rsidRPr="006E7178" w:rsidRDefault="006E7178" w:rsidP="006E7178">
      <w:pPr>
        <w:tabs>
          <w:tab w:val="left" w:leader="underscore" w:pos="1440"/>
          <w:tab w:val="left" w:pos="2016"/>
          <w:tab w:val="left" w:leader="underscore" w:pos="4896"/>
          <w:tab w:val="left" w:pos="5328"/>
          <w:tab w:val="left" w:leader="underscore" w:pos="8309"/>
        </w:tabs>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center" w:pos="720"/>
          <w:tab w:val="center" w:pos="3456"/>
          <w:tab w:val="center" w:pos="6818"/>
        </w:tabs>
        <w:spacing w:after="48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תאריך</w:t>
      </w:r>
      <w:r w:rsidRPr="006E7178">
        <w:rPr>
          <w:rFonts w:ascii="Times New Roman" w:eastAsia="Times New Roman" w:hAnsi="Times New Roman" w:cs="David" w:hint="cs"/>
          <w:noProof/>
          <w:sz w:val="20"/>
          <w:szCs w:val="24"/>
          <w:rtl/>
          <w:lang w:eastAsia="he-IL"/>
        </w:rPr>
        <w:tab/>
        <w:t>שם מלא</w:t>
      </w:r>
      <w:r w:rsidRPr="006E7178">
        <w:rPr>
          <w:rFonts w:ascii="Times New Roman" w:eastAsia="Times New Roman" w:hAnsi="Times New Roman" w:cs="David" w:hint="cs"/>
          <w:noProof/>
          <w:sz w:val="20"/>
          <w:szCs w:val="24"/>
          <w:rtl/>
          <w:lang w:eastAsia="he-IL"/>
        </w:rPr>
        <w:tab/>
        <w:t>חתימה וחותמת</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106" w:name="_Toc379272427"/>
      <w:r w:rsidRPr="006E7178">
        <w:rPr>
          <w:rFonts w:ascii="Times New Roman Bold" w:eastAsia="Times New Roman" w:hAnsi="Times New Roman Bold" w:cs="David" w:hint="cs"/>
          <w:b/>
          <w:bCs/>
          <w:noProof/>
          <w:szCs w:val="28"/>
          <w:u w:val="single"/>
          <w:rtl/>
          <w:lang w:eastAsia="he-IL"/>
        </w:rPr>
        <w:t xml:space="preserve">נספח 1.3.13 - התחייבות </w:t>
      </w:r>
      <w:r w:rsidRPr="006E7178">
        <w:rPr>
          <w:rFonts w:ascii="Times New Roman Bold" w:eastAsia="Times New Roman" w:hAnsi="Times New Roman Bold" w:cs="David"/>
          <w:b/>
          <w:bCs/>
          <w:noProof/>
          <w:szCs w:val="28"/>
          <w:u w:val="single"/>
          <w:rtl/>
          <w:lang w:eastAsia="he-IL"/>
        </w:rPr>
        <w:t>לעמ</w:t>
      </w:r>
      <w:r w:rsidRPr="006E7178">
        <w:rPr>
          <w:rFonts w:ascii="Times New Roman Bold" w:eastAsia="Times New Roman" w:hAnsi="Times New Roman Bold" w:cs="David" w:hint="cs"/>
          <w:b/>
          <w:bCs/>
          <w:noProof/>
          <w:szCs w:val="28"/>
          <w:u w:val="single"/>
          <w:rtl/>
          <w:lang w:eastAsia="he-IL"/>
        </w:rPr>
        <w:t>י</w:t>
      </w:r>
      <w:r w:rsidRPr="006E7178">
        <w:rPr>
          <w:rFonts w:ascii="Times New Roman Bold" w:eastAsia="Times New Roman" w:hAnsi="Times New Roman Bold" w:cs="David"/>
          <w:b/>
          <w:bCs/>
          <w:noProof/>
          <w:szCs w:val="28"/>
          <w:u w:val="single"/>
          <w:rtl/>
          <w:lang w:eastAsia="he-IL"/>
        </w:rPr>
        <w:t>ד</w:t>
      </w:r>
      <w:r w:rsidRPr="006E7178">
        <w:rPr>
          <w:rFonts w:ascii="Times New Roman Bold" w:eastAsia="Times New Roman" w:hAnsi="Times New Roman Bold" w:cs="David" w:hint="cs"/>
          <w:b/>
          <w:bCs/>
          <w:noProof/>
          <w:szCs w:val="28"/>
          <w:u w:val="single"/>
          <w:rtl/>
          <w:lang w:eastAsia="he-IL"/>
        </w:rPr>
        <w:t>ה</w:t>
      </w:r>
      <w:r w:rsidRPr="006E7178">
        <w:rPr>
          <w:rFonts w:ascii="Times New Roman Bold" w:eastAsia="Times New Roman" w:hAnsi="Times New Roman Bold" w:cs="David"/>
          <w:b/>
          <w:bCs/>
          <w:noProof/>
          <w:szCs w:val="28"/>
          <w:u w:val="single"/>
          <w:rtl/>
          <w:lang w:eastAsia="he-IL"/>
        </w:rPr>
        <w:t xml:space="preserve"> בדרישות </w:t>
      </w:r>
      <w:r w:rsidRPr="006E7178">
        <w:rPr>
          <w:rFonts w:ascii="Times New Roman Bold" w:eastAsia="Times New Roman" w:hAnsi="Times New Roman Bold" w:cs="David" w:hint="cs"/>
          <w:b/>
          <w:bCs/>
          <w:noProof/>
          <w:szCs w:val="28"/>
          <w:u w:val="single"/>
          <w:rtl/>
          <w:lang w:eastAsia="he-IL"/>
        </w:rPr>
        <w:t>ה</w:t>
      </w:r>
      <w:r w:rsidRPr="006E7178">
        <w:rPr>
          <w:rFonts w:ascii="Times New Roman Bold" w:eastAsia="Times New Roman" w:hAnsi="Times New Roman Bold" w:cs="David"/>
          <w:b/>
          <w:bCs/>
          <w:noProof/>
          <w:szCs w:val="28"/>
          <w:u w:val="single"/>
          <w:rtl/>
          <w:lang w:eastAsia="he-IL"/>
        </w:rPr>
        <w:t>מפרט</w:t>
      </w:r>
      <w:bookmarkEnd w:id="89"/>
      <w:bookmarkEnd w:id="106"/>
    </w:p>
    <w:p w:rsidR="006E7178" w:rsidRPr="006E7178" w:rsidRDefault="006E7178" w:rsidP="006E7178">
      <w:pPr>
        <w:spacing w:after="48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הריני מתחייב </w:t>
      </w:r>
      <w:r w:rsidRPr="006E7178">
        <w:rPr>
          <w:rFonts w:ascii="Times New Roman" w:eastAsia="Times New Roman" w:hAnsi="Times New Roman" w:cs="David"/>
          <w:sz w:val="24"/>
          <w:szCs w:val="24"/>
          <w:rtl/>
          <w:lang w:eastAsia="he-IL"/>
        </w:rPr>
        <w:t xml:space="preserve"> לעמוד בכל הדרישות שבמפרט מכרז זה ללא יוצא מן הכלל</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_______________</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tabs>
          <w:tab w:val="center" w:pos="720"/>
          <w:tab w:val="center" w:pos="2880"/>
          <w:tab w:val="center" w:pos="5040"/>
          <w:tab w:val="center" w:pos="7344"/>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107" w:name="_Toc285748004"/>
      <w:bookmarkStart w:id="108" w:name="_Toc285980550"/>
      <w:bookmarkStart w:id="109" w:name="_Toc379272428"/>
      <w:r w:rsidRPr="006E7178">
        <w:rPr>
          <w:rFonts w:ascii="Times New Roman Bold" w:eastAsia="Times New Roman" w:hAnsi="Times New Roman Bold" w:cs="David" w:hint="cs"/>
          <w:b/>
          <w:bCs/>
          <w:noProof/>
          <w:szCs w:val="28"/>
          <w:u w:val="single"/>
          <w:rtl/>
          <w:lang w:eastAsia="he-IL"/>
        </w:rPr>
        <w:t>נספח</w:t>
      </w:r>
      <w:bookmarkEnd w:id="107"/>
      <w:r w:rsidRPr="006E7178">
        <w:rPr>
          <w:rFonts w:ascii="Times New Roman Bold" w:eastAsia="Times New Roman" w:hAnsi="Times New Roman Bold" w:cs="David" w:hint="cs"/>
          <w:b/>
          <w:bCs/>
          <w:noProof/>
          <w:szCs w:val="28"/>
          <w:u w:val="single"/>
          <w:rtl/>
          <w:lang w:eastAsia="he-IL"/>
        </w:rPr>
        <w:t xml:space="preserve"> 1.3.14 - </w:t>
      </w:r>
      <w:bookmarkStart w:id="110" w:name="_Toc194307777"/>
      <w:bookmarkStart w:id="111" w:name="_Toc194308234"/>
      <w:bookmarkStart w:id="112" w:name="_Toc195811174"/>
      <w:r w:rsidRPr="006E7178">
        <w:rPr>
          <w:rFonts w:ascii="Times New Roman Bold" w:eastAsia="Times New Roman" w:hAnsi="Times New Roman Bold" w:cs="David" w:hint="cs"/>
          <w:b/>
          <w:bCs/>
          <w:noProof/>
          <w:szCs w:val="28"/>
          <w:u w:val="single"/>
          <w:rtl/>
          <w:lang w:eastAsia="he-IL"/>
        </w:rPr>
        <w:t>הצהרה בדבר היעדר ניגוד עניינים בהצעה ו/או בביצוע</w:t>
      </w:r>
      <w:bookmarkEnd w:id="108"/>
      <w:bookmarkEnd w:id="109"/>
      <w:bookmarkEnd w:id="110"/>
      <w:bookmarkEnd w:id="111"/>
      <w:bookmarkEnd w:id="112"/>
    </w:p>
    <w:p w:rsidR="006E7178" w:rsidRPr="006E7178" w:rsidRDefault="006E7178" w:rsidP="006E7178">
      <w:pPr>
        <w:spacing w:before="120" w:after="0" w:line="360" w:lineRule="auto"/>
        <w:jc w:val="both"/>
        <w:rPr>
          <w:rFonts w:ascii="Times New Roman" w:eastAsia="Times New Roman" w:hAnsi="Times New Roman" w:cs="David"/>
          <w:szCs w:val="24"/>
          <w:rtl/>
          <w:lang w:eastAsia="he-IL"/>
        </w:rPr>
      </w:pPr>
      <w:r w:rsidRPr="006E7178">
        <w:rPr>
          <w:rFonts w:ascii="Times New Roman" w:eastAsia="Times New Roman" w:hAnsi="Times New Roman" w:cs="David" w:hint="cs"/>
          <w:szCs w:val="24"/>
          <w:rtl/>
          <w:lang w:eastAsia="he-IL"/>
        </w:rPr>
        <w:t>לכבוד משרד הרווחה והשירותים החברתיים</w:t>
      </w:r>
    </w:p>
    <w:p w:rsidR="006E7178" w:rsidRPr="006E7178" w:rsidRDefault="006E7178" w:rsidP="006E7178">
      <w:pPr>
        <w:spacing w:before="120" w:after="0" w:line="360" w:lineRule="auto"/>
        <w:jc w:val="both"/>
        <w:rPr>
          <w:rFonts w:ascii="Times New Roman" w:eastAsia="Times New Roman" w:hAnsi="Times New Roman" w:cs="David"/>
          <w:szCs w:val="24"/>
          <w:rtl/>
          <w:lang w:eastAsia="he-IL"/>
        </w:rPr>
      </w:pPr>
      <w:r w:rsidRPr="006E7178">
        <w:rPr>
          <w:rFonts w:ascii="Times New Roman" w:eastAsia="Times New Roman" w:hAnsi="Times New Roman" w:cs="David"/>
          <w:szCs w:val="24"/>
          <w:rtl/>
          <w:lang w:eastAsia="he-IL"/>
        </w:rPr>
        <w:t>א</w:t>
      </w:r>
      <w:r w:rsidRPr="006E7178">
        <w:rPr>
          <w:rFonts w:ascii="Times New Roman" w:eastAsia="Times New Roman" w:hAnsi="Times New Roman" w:cs="David" w:hint="cs"/>
          <w:szCs w:val="24"/>
          <w:rtl/>
          <w:lang w:eastAsia="he-IL"/>
        </w:rPr>
        <w:t>ני תאגיד / מועמד ____________________ (להלן "המועמד") המציע את מועמדותי למתן שירותים, על פי הנדרש במסמכי מכרז זה, מצהיר ומתחייב בזה:</w:t>
      </w:r>
    </w:p>
    <w:p w:rsidR="006E7178" w:rsidRPr="006E7178" w:rsidRDefault="006E7178" w:rsidP="00436D7D">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לפי מיטב ידיעת</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 ועל פי ייעוץ משפטי שקיבל</w:t>
      </w:r>
      <w:r w:rsidRPr="006E7178">
        <w:rPr>
          <w:rFonts w:ascii="Times New Roman" w:eastAsia="Times New Roman" w:hAnsi="Times New Roman" w:cs="David" w:hint="cs"/>
          <w:sz w:val="24"/>
          <w:szCs w:val="24"/>
          <w:rtl/>
          <w:lang w:eastAsia="he-IL"/>
        </w:rPr>
        <w:t>תי</w:t>
      </w:r>
      <w:r w:rsidRPr="006E7178">
        <w:rPr>
          <w:rFonts w:ascii="Times New Roman" w:eastAsia="Times New Roman" w:hAnsi="Times New Roman" w:cs="David"/>
          <w:sz w:val="24"/>
          <w:szCs w:val="24"/>
          <w:rtl/>
          <w:lang w:eastAsia="he-IL"/>
        </w:rPr>
        <w:t xml:space="preserve">, אין בהגשת הצעה זו ובביצוע </w:t>
      </w:r>
      <w:r w:rsidRPr="006E7178">
        <w:rPr>
          <w:rFonts w:ascii="Times New Roman" w:eastAsia="Times New Roman" w:hAnsi="Times New Roman" w:cs="David" w:hint="cs"/>
          <w:sz w:val="24"/>
          <w:szCs w:val="24"/>
          <w:rtl/>
          <w:lang w:eastAsia="he-IL"/>
        </w:rPr>
        <w:t xml:space="preserve">השירותים המבוקשים </w:t>
      </w:r>
      <w:r w:rsidR="00D63F99">
        <w:rPr>
          <w:rFonts w:ascii="Times New Roman" w:eastAsia="Times New Roman" w:hAnsi="Times New Roman" w:cs="David" w:hint="cs"/>
          <w:b/>
          <w:bCs/>
          <w:sz w:val="24"/>
          <w:szCs w:val="24"/>
          <w:rtl/>
          <w:lang w:eastAsia="he-IL"/>
        </w:rPr>
        <w:t>ב</w:t>
      </w:r>
      <w:r w:rsidR="00436D7D" w:rsidRPr="00436D7D">
        <w:rPr>
          <w:rFonts w:ascii="Times New Roman" w:eastAsia="Times New Roman" w:hAnsi="Times New Roman" w:cs="David" w:hint="cs"/>
          <w:b/>
          <w:bCs/>
          <w:sz w:val="24"/>
          <w:szCs w:val="24"/>
          <w:rtl/>
          <w:lang w:eastAsia="he-IL"/>
        </w:rPr>
        <w:t>מכרז</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מס</w:t>
      </w:r>
      <w:r w:rsidR="00436D7D" w:rsidRPr="00436D7D">
        <w:rPr>
          <w:rFonts w:ascii="Times New Roman" w:eastAsia="Times New Roman" w:hAnsi="Times New Roman" w:cs="David"/>
          <w:b/>
          <w:bCs/>
          <w:sz w:val="24"/>
          <w:szCs w:val="24"/>
          <w:rtl/>
          <w:lang w:eastAsia="he-IL"/>
        </w:rPr>
        <w:t xml:space="preserve">' 140/2014- </w:t>
      </w:r>
      <w:r w:rsidR="00436D7D" w:rsidRPr="00436D7D">
        <w:rPr>
          <w:rFonts w:ascii="Times New Roman" w:eastAsia="Times New Roman" w:hAnsi="Times New Roman" w:cs="David" w:hint="cs"/>
          <w:b/>
          <w:bCs/>
          <w:sz w:val="24"/>
          <w:szCs w:val="24"/>
          <w:rtl/>
          <w:lang w:eastAsia="he-IL"/>
        </w:rPr>
        <w:t>הפעלת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מרכז</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מורשה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הכולל</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יחידות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לשיקום</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מונע</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וטיפול</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ייעודי</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בקהילה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לעברייני</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באיזור</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שבין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זכרון</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יעקב</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והסביבה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בצפון</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לבין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קרית</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גת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והסביבה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בדרום</w:t>
      </w:r>
      <w:r w:rsidR="00436D7D" w:rsidRPr="00436D7D">
        <w:rPr>
          <w:rFonts w:ascii="Times New Roman" w:eastAsia="Times New Roman" w:hAnsi="Times New Roman" w:cs="David"/>
          <w:b/>
          <w:bCs/>
          <w:sz w:val="24"/>
          <w:szCs w:val="24"/>
          <w:rtl/>
          <w:lang w:eastAsia="he-IL"/>
        </w:rPr>
        <w:t xml:space="preserve"> – </w:t>
      </w:r>
      <w:r w:rsidR="00436D7D" w:rsidRPr="00436D7D">
        <w:rPr>
          <w:rFonts w:ascii="Times New Roman" w:eastAsia="Times New Roman" w:hAnsi="Times New Roman" w:cs="David" w:hint="cs"/>
          <w:b/>
          <w:bCs/>
          <w:sz w:val="24"/>
          <w:szCs w:val="24"/>
          <w:rtl/>
          <w:lang w:eastAsia="he-IL"/>
        </w:rPr>
        <w:t>מכרז</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 xml:space="preserve">חוזר </w:t>
      </w:r>
      <w:r w:rsidRPr="006E7178">
        <w:rPr>
          <w:rFonts w:ascii="Times New Roman" w:eastAsia="Times New Roman" w:hAnsi="Times New Roman" w:cs="David" w:hint="cs"/>
          <w:b/>
          <w:bCs/>
          <w:sz w:val="24"/>
          <w:szCs w:val="24"/>
          <w:rtl/>
          <w:lang w:eastAsia="he-IL"/>
        </w:rPr>
        <w:t>(להלן - "המכרז")</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משום ניגוד </w:t>
      </w:r>
      <w:r w:rsidRPr="006E7178">
        <w:rPr>
          <w:rFonts w:ascii="Times New Roman" w:eastAsia="Times New Roman" w:hAnsi="Times New Roman" w:cs="David" w:hint="cs"/>
          <w:sz w:val="24"/>
          <w:szCs w:val="24"/>
          <w:rtl/>
          <w:lang w:eastAsia="he-IL"/>
        </w:rPr>
        <w:t xml:space="preserve">עניינים, </w:t>
      </w:r>
      <w:r w:rsidRPr="006E7178">
        <w:rPr>
          <w:rFonts w:ascii="Times New Roman" w:eastAsia="Times New Roman" w:hAnsi="Times New Roman" w:cs="David"/>
          <w:sz w:val="24"/>
          <w:szCs w:val="24"/>
          <w:rtl/>
          <w:lang w:eastAsia="he-IL"/>
        </w:rPr>
        <w:t xml:space="preserve">עסקי או אישי, </w:t>
      </w:r>
      <w:r w:rsidRPr="006E7178">
        <w:rPr>
          <w:rFonts w:ascii="Times New Roman" w:eastAsia="Times New Roman" w:hAnsi="Times New Roman" w:cs="David" w:hint="cs"/>
          <w:sz w:val="24"/>
          <w:szCs w:val="24"/>
          <w:rtl/>
          <w:lang w:eastAsia="he-IL"/>
        </w:rPr>
        <w:t xml:space="preserve">בשל עיסוק או תפקיד אחרים, </w:t>
      </w:r>
      <w:r w:rsidRPr="006E7178">
        <w:rPr>
          <w:rFonts w:ascii="Times New Roman" w:eastAsia="Times New Roman" w:hAnsi="Times New Roman" w:cs="David"/>
          <w:sz w:val="24"/>
          <w:szCs w:val="24"/>
          <w:rtl/>
          <w:lang w:eastAsia="he-IL"/>
        </w:rPr>
        <w:t>של</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או של עובדי</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ו/או </w:t>
      </w:r>
      <w:r w:rsidRPr="006E7178">
        <w:rPr>
          <w:rFonts w:ascii="Times New Roman" w:eastAsia="Times New Roman" w:hAnsi="Times New Roman" w:cs="David"/>
          <w:sz w:val="24"/>
          <w:szCs w:val="24"/>
          <w:rtl/>
          <w:lang w:eastAsia="he-IL"/>
        </w:rPr>
        <w:t xml:space="preserve">של </w:t>
      </w:r>
      <w:r w:rsidRPr="006E7178">
        <w:rPr>
          <w:rFonts w:ascii="Times New Roman" w:eastAsia="Times New Roman" w:hAnsi="Times New Roman" w:cs="David" w:hint="cs"/>
          <w:sz w:val="24"/>
          <w:szCs w:val="24"/>
          <w:rtl/>
          <w:lang w:eastAsia="he-IL"/>
        </w:rPr>
        <w:t>קבלנ</w:t>
      </w:r>
      <w:r w:rsidRPr="006E7178">
        <w:rPr>
          <w:rFonts w:ascii="Times New Roman" w:eastAsia="Times New Roman" w:hAnsi="Times New Roman" w:cs="David"/>
          <w:sz w:val="24"/>
          <w:szCs w:val="24"/>
          <w:rtl/>
          <w:lang w:eastAsia="he-IL"/>
        </w:rPr>
        <w:t>י משנה המעורבים בהצעה זו או בביצועה</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480" w:line="320" w:lineRule="exact"/>
        <w:jc w:val="both"/>
        <w:rPr>
          <w:rFonts w:ascii="Times New Roman" w:eastAsia="Times New Roman" w:hAnsi="Times New Roman" w:cs="David"/>
          <w:szCs w:val="24"/>
          <w:rtl/>
          <w:lang w:eastAsia="he-IL"/>
        </w:rPr>
      </w:pPr>
      <w:r w:rsidRPr="006E7178">
        <w:rPr>
          <w:rFonts w:ascii="Times New Roman" w:eastAsia="Times New Roman" w:hAnsi="Times New Roman" w:cs="David" w:hint="cs"/>
          <w:szCs w:val="24"/>
          <w:rtl/>
          <w:lang w:eastAsia="he-IL"/>
        </w:rPr>
        <w:t>וכראיה להצהרתי זאת על החתום:</w:t>
      </w:r>
    </w:p>
    <w:p w:rsidR="006E7178" w:rsidRPr="006E7178" w:rsidRDefault="006E7178" w:rsidP="006E7178">
      <w:pPr>
        <w:tabs>
          <w:tab w:val="left" w:leader="underscore" w:pos="2304"/>
          <w:tab w:val="left" w:pos="2880"/>
          <w:tab w:val="left" w:leader="underscore" w:pos="5184"/>
          <w:tab w:val="left" w:pos="5760"/>
          <w:tab w:val="left" w:leader="underscore" w:pos="8309"/>
        </w:tabs>
        <w:spacing w:after="0" w:line="24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p>
    <w:p w:rsidR="006E7178" w:rsidRPr="006E7178" w:rsidRDefault="006E7178" w:rsidP="006E7178">
      <w:pPr>
        <w:tabs>
          <w:tab w:val="center" w:pos="720"/>
          <w:tab w:val="center" w:pos="2880"/>
          <w:tab w:val="center" w:pos="5040"/>
          <w:tab w:val="center" w:pos="7344"/>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w:eastAsia="Times New Roman" w:hAnsi="Times New Roman" w:cs="David"/>
          <w:noProof/>
          <w:sz w:val="20"/>
          <w:szCs w:val="28"/>
          <w:u w:val="single"/>
          <w:lang w:eastAsia="he-IL"/>
        </w:rPr>
      </w:pPr>
      <w:bookmarkStart w:id="113" w:name="_Toc285980551"/>
    </w:p>
    <w:p w:rsidR="006E7178" w:rsidRPr="006E7178" w:rsidRDefault="006E7178" w:rsidP="006E7178">
      <w:pPr>
        <w:spacing w:after="0" w:line="240" w:lineRule="auto"/>
        <w:jc w:val="right"/>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b/>
          <w:bCs/>
          <w:sz w:val="20"/>
          <w:szCs w:val="24"/>
          <w:rtl/>
          <w:lang w:eastAsia="he-IL"/>
        </w:rPr>
        <w:t xml:space="preserve"> </w:t>
      </w:r>
      <w:r w:rsidRPr="006E7178">
        <w:rPr>
          <w:rFonts w:ascii="Times New Roman" w:eastAsia="Times New Roman" w:hAnsi="Times New Roman" w:cs="David"/>
          <w:sz w:val="20"/>
          <w:szCs w:val="24"/>
          <w:rtl/>
          <w:lang w:eastAsia="he-IL"/>
        </w:rPr>
        <w:br w:type="page"/>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14" w:name="_Toc379272429"/>
      <w:r w:rsidRPr="006E7178">
        <w:rPr>
          <w:rFonts w:ascii="Times New Roman Bold" w:eastAsia="Times New Roman" w:hAnsi="Times New Roman Bold" w:cs="David" w:hint="cs"/>
          <w:b/>
          <w:bCs/>
          <w:noProof/>
          <w:szCs w:val="28"/>
          <w:u w:val="single"/>
          <w:rtl/>
          <w:lang w:eastAsia="he-IL"/>
        </w:rPr>
        <w:t>נספח 1.3.15 - הצהרה בדבר זכויות קנין</w:t>
      </w:r>
      <w:bookmarkEnd w:id="114"/>
    </w:p>
    <w:p w:rsidR="006E7178" w:rsidRPr="006E7178" w:rsidRDefault="006E7178" w:rsidP="006E7178">
      <w:pPr>
        <w:spacing w:after="0" w:line="360" w:lineRule="auto"/>
        <w:rPr>
          <w:rFonts w:ascii="Times New Roman" w:eastAsia="Times New Roman" w:hAnsi="Times New Roman" w:cs="David"/>
          <w:color w:val="000000"/>
          <w:sz w:val="24"/>
          <w:szCs w:val="24"/>
          <w:rtl/>
        </w:rPr>
      </w:pPr>
      <w:r w:rsidRPr="006E7178">
        <w:rPr>
          <w:rFonts w:ascii="Times New Roman" w:eastAsia="Times New Roman" w:hAnsi="Times New Roman" w:cs="David" w:hint="cs"/>
          <w:color w:val="000000"/>
          <w:sz w:val="24"/>
          <w:szCs w:val="24"/>
          <w:rtl/>
        </w:rPr>
        <w:t>אני, ________________, החתום/מה מטה, נותן/</w:t>
      </w:r>
      <w:proofErr w:type="spellStart"/>
      <w:r w:rsidRPr="006E7178">
        <w:rPr>
          <w:rFonts w:ascii="Times New Roman" w:eastAsia="Times New Roman" w:hAnsi="Times New Roman" w:cs="David" w:hint="cs"/>
          <w:color w:val="000000"/>
          <w:sz w:val="24"/>
          <w:szCs w:val="24"/>
          <w:rtl/>
        </w:rPr>
        <w:t>נת</w:t>
      </w:r>
      <w:proofErr w:type="spellEnd"/>
      <w:r w:rsidRPr="006E7178">
        <w:rPr>
          <w:rFonts w:ascii="Times New Roman" w:eastAsia="Times New Roman" w:hAnsi="Times New Roman" w:cs="David" w:hint="cs"/>
          <w:color w:val="000000"/>
          <w:sz w:val="24"/>
          <w:szCs w:val="24"/>
          <w:rtl/>
        </w:rPr>
        <w:t xml:space="preserve"> תצהיר זה בשם __________________, שהוא המציע (להלן - "המציע</w:t>
      </w:r>
      <w:r w:rsidRPr="006E7178">
        <w:rPr>
          <w:rFonts w:ascii="Times New Roman" w:eastAsia="Times New Roman" w:hAnsi="Times New Roman" w:cs="David" w:hint="cs"/>
          <w:b/>
          <w:bCs/>
          <w:sz w:val="24"/>
          <w:szCs w:val="24"/>
          <w:rtl/>
          <w:lang w:eastAsia="he-IL"/>
        </w:rPr>
        <w:t>") ל</w:t>
      </w:r>
      <w:r w:rsidRPr="006E7178">
        <w:rPr>
          <w:rFonts w:ascii="Times New Roman" w:eastAsia="Times New Roman" w:hAnsi="Times New Roman" w:cs="David"/>
          <w:b/>
          <w:bCs/>
          <w:sz w:val="24"/>
          <w:szCs w:val="24"/>
          <w:rtl/>
          <w:lang w:eastAsia="he-IL"/>
        </w:rPr>
        <w:t xml:space="preserve">הפעלת </w:t>
      </w:r>
      <w:r w:rsidRPr="006E7178">
        <w:rPr>
          <w:rFonts w:ascii="Times New Roman" w:eastAsia="Times New Roman" w:hAnsi="Times New Roman" w:cs="David" w:hint="cs"/>
          <w:b/>
          <w:bCs/>
          <w:sz w:val="24"/>
          <w:szCs w:val="24"/>
          <w:rtl/>
          <w:lang w:eastAsia="he-IL"/>
        </w:rPr>
        <w:t xml:space="preserve">מרכז הכולל יחידות לשיקום מונע וטיפול ייעודי בקהילה לעברייני מין </w:t>
      </w:r>
      <w:r w:rsidRPr="006E7178">
        <w:rPr>
          <w:rFonts w:ascii="Times New Roman" w:eastAsia="Times New Roman" w:hAnsi="Times New Roman" w:cs="David" w:hint="cs"/>
          <w:color w:val="000000"/>
          <w:sz w:val="24"/>
          <w:szCs w:val="24"/>
          <w:rtl/>
        </w:rPr>
        <w:t>(להלן - "המכרז").</w:t>
      </w:r>
    </w:p>
    <w:p w:rsidR="006E7178" w:rsidRPr="006E7178" w:rsidRDefault="006E7178" w:rsidP="006E7178">
      <w:pPr>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אני מצהיר/ה, כי הנני מוסמך/ת לתת תצהיר זה בשם המציע.</w:t>
      </w:r>
    </w:p>
    <w:p w:rsidR="006E7178" w:rsidRPr="006E7178" w:rsidRDefault="006E7178" w:rsidP="006E7178">
      <w:pPr>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אני מצהיר/ה, כי כל זכויות הקנין בתוצרים, שיפותחו ויוכנו במהלך אספקתם של השירותים לפי מכרז זה, יהיו בבעלותם הבלעדית של המשרד וכי אין ולא יהיה באספקה של השירותים למשרד או השימוש בהם ע"י החברה, הפרה של זכויות רוחניות או קניניות של צד שלישי כלשהו.</w:t>
      </w:r>
    </w:p>
    <w:p w:rsidR="006E7178" w:rsidRPr="006E7178" w:rsidRDefault="006E7178" w:rsidP="006E7178">
      <w:pPr>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אני מצהיר/ה ,כי זכויות הקנין בחלק מן התוצרים או השירותים הבאים או בכולם שייכות לצד שלישי:</w:t>
      </w:r>
    </w:p>
    <w:p w:rsidR="006E7178" w:rsidRPr="006E7178" w:rsidRDefault="006E7178" w:rsidP="006E7178">
      <w:pPr>
        <w:numPr>
          <w:ilvl w:val="0"/>
          <w:numId w:val="23"/>
        </w:num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 xml:space="preserve">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3"/>
        </w:numPr>
        <w:tabs>
          <w:tab w:val="left" w:leader="underscore" w:pos="8309"/>
        </w:tabs>
        <w:spacing w:after="24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3"/>
        </w:numPr>
        <w:tabs>
          <w:tab w:val="left" w:leader="underscore" w:pos="8309"/>
        </w:tabs>
        <w:spacing w:after="24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 </w:t>
      </w:r>
      <w:r w:rsidRPr="006E7178">
        <w:rPr>
          <w:rFonts w:ascii="Times New Roman" w:eastAsia="Times New Roman" w:hAnsi="Times New Roman" w:cs="David" w:hint="cs"/>
          <w:noProof/>
          <w:color w:val="000000"/>
          <w:sz w:val="20"/>
          <w:szCs w:val="24"/>
          <w:rtl/>
        </w:rPr>
        <w:tab/>
      </w:r>
    </w:p>
    <w:p w:rsidR="006E7178" w:rsidRPr="006E7178" w:rsidRDefault="006E7178" w:rsidP="006E7178">
      <w:pPr>
        <w:numPr>
          <w:ilvl w:val="0"/>
          <w:numId w:val="23"/>
        </w:numPr>
        <w:tabs>
          <w:tab w:val="left" w:leader="underscore" w:pos="8309"/>
        </w:tabs>
        <w:spacing w:after="24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 xml:space="preserve"> </w:t>
      </w:r>
      <w:r w:rsidRPr="006E7178">
        <w:rPr>
          <w:rFonts w:ascii="Times New Roman" w:eastAsia="Times New Roman" w:hAnsi="Times New Roman" w:cs="David" w:hint="cs"/>
          <w:noProof/>
          <w:color w:val="000000"/>
          <w:sz w:val="20"/>
          <w:szCs w:val="24"/>
          <w:rtl/>
        </w:rPr>
        <w:tab/>
      </w:r>
    </w:p>
    <w:p w:rsidR="006E7178" w:rsidRPr="006E7178" w:rsidRDefault="006E7178" w:rsidP="006E7178">
      <w:pPr>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אישורים מאת הצד השלישי כאמור בדבר זכותי להציע לחברה תוצרים או שירותים אלו מצורפים בזאת.</w:t>
      </w:r>
    </w:p>
    <w:p w:rsidR="006E7178" w:rsidRPr="006E7178" w:rsidRDefault="006E7178" w:rsidP="006E7178">
      <w:pPr>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אני מצהיר/ה, כי אשפה את החברה בכל מקרה של תביעה של צד שלישי, הקשורה בזכויות שבתוצרים ובשירותים שיסופקו.</w:t>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שם המציע: </w:t>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color w:val="000000"/>
          <w:sz w:val="20"/>
          <w:szCs w:val="24"/>
          <w:rtl/>
        </w:rPr>
        <w:t>מספר חברה / שותפות / עמותה</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left" w:leader="underscore" w:pos="4320"/>
          <w:tab w:val="left" w:leader="underscore" w:pos="8309"/>
        </w:tabs>
        <w:spacing w:after="24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שם החותם: </w:t>
      </w:r>
      <w:r w:rsidRPr="006E7178">
        <w:rPr>
          <w:rFonts w:ascii="Times New Roman" w:eastAsia="Times New Roman" w:hAnsi="Times New Roman" w:cs="David" w:hint="cs"/>
          <w:noProof/>
          <w:sz w:val="20"/>
          <w:szCs w:val="24"/>
          <w:rtl/>
          <w:lang w:eastAsia="he-IL"/>
        </w:rPr>
        <w:tab/>
        <w:t xml:space="preserve">, תפקיד: </w:t>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left" w:leader="underscore" w:pos="3600"/>
          <w:tab w:val="left" w:leader="underscore" w:pos="8309"/>
        </w:tabs>
        <w:spacing w:after="48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 xml:space="preserve">תאריך: </w:t>
      </w:r>
      <w:r w:rsidRPr="006E7178">
        <w:rPr>
          <w:rFonts w:ascii="Times New Roman" w:eastAsia="Times New Roman" w:hAnsi="Times New Roman" w:cs="David" w:hint="cs"/>
          <w:noProof/>
          <w:sz w:val="20"/>
          <w:szCs w:val="24"/>
          <w:rtl/>
          <w:lang w:eastAsia="he-IL"/>
        </w:rPr>
        <w:tab/>
        <w:t xml:space="preserve">, חתימה וחותמת: </w:t>
      </w:r>
      <w:r w:rsidRPr="006E7178">
        <w:rPr>
          <w:rFonts w:ascii="Times New Roman" w:eastAsia="Times New Roman" w:hAnsi="Times New Roman" w:cs="David" w:hint="cs"/>
          <w:noProof/>
          <w:sz w:val="20"/>
          <w:szCs w:val="24"/>
          <w:rtl/>
          <w:lang w:eastAsia="he-IL"/>
        </w:rPr>
        <w:tab/>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115" w:name="_Toc379272430"/>
      <w:r w:rsidRPr="006E7178">
        <w:rPr>
          <w:rFonts w:ascii="Times New Roman Bold" w:eastAsia="Times New Roman" w:hAnsi="Times New Roman Bold" w:cs="David" w:hint="cs"/>
          <w:b/>
          <w:bCs/>
          <w:noProof/>
          <w:szCs w:val="28"/>
          <w:u w:val="single"/>
          <w:rtl/>
          <w:lang w:eastAsia="he-IL"/>
        </w:rPr>
        <w:t>נספח 1.3.16.1 - תצהיר על תשלום שכר מינימום כחוק ותשלומים סוציאליים כנדרש</w:t>
      </w:r>
      <w:bookmarkEnd w:id="113"/>
      <w:bookmarkEnd w:id="115"/>
      <w:r w:rsidRPr="006E7178">
        <w:rPr>
          <w:rFonts w:ascii="Times New Roman Bold" w:eastAsia="Times New Roman" w:hAnsi="Times New Roman Bold" w:cs="David" w:hint="cs"/>
          <w:b/>
          <w:bCs/>
          <w:noProof/>
          <w:szCs w:val="28"/>
          <w:u w:val="single"/>
          <w:rtl/>
          <w:lang w:eastAsia="he-IL"/>
        </w:rPr>
        <w:t xml:space="preserve"> </w:t>
      </w:r>
    </w:p>
    <w:p w:rsidR="006E7178" w:rsidRPr="006E7178" w:rsidRDefault="006E7178" w:rsidP="006E7178">
      <w:pPr>
        <w:spacing w:after="0" w:line="36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 xml:space="preserve">הצהרת המציע </w:t>
      </w:r>
    </w:p>
    <w:p w:rsidR="006E7178" w:rsidRPr="006E7178" w:rsidRDefault="006E7178" w:rsidP="006E7178">
      <w:p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הריני להצהיר </w:t>
      </w:r>
      <w:r w:rsidRPr="006E7178">
        <w:rPr>
          <w:rFonts w:ascii="Times New Roman" w:eastAsia="Times New Roman" w:hAnsi="Times New Roman" w:cs="David"/>
          <w:sz w:val="24"/>
          <w:szCs w:val="24"/>
          <w:rtl/>
          <w:lang w:eastAsia="he-IL"/>
        </w:rPr>
        <w:t xml:space="preserve">כי </w:t>
      </w:r>
      <w:r w:rsidRPr="006E7178">
        <w:rPr>
          <w:rFonts w:ascii="Times New Roman" w:eastAsia="Times New Roman" w:hAnsi="Times New Roman" w:cs="David" w:hint="cs"/>
          <w:sz w:val="24"/>
          <w:szCs w:val="24"/>
          <w:rtl/>
          <w:lang w:eastAsia="he-IL"/>
        </w:rPr>
        <w:t xml:space="preserve">אני </w:t>
      </w:r>
      <w:r w:rsidRPr="006E7178">
        <w:rPr>
          <w:rFonts w:ascii="Times New Roman" w:eastAsia="Times New Roman" w:hAnsi="Times New Roman" w:cs="David"/>
          <w:sz w:val="24"/>
          <w:szCs w:val="24"/>
          <w:rtl/>
          <w:lang w:eastAsia="he-IL"/>
        </w:rPr>
        <w:t>המציע</w:t>
      </w:r>
      <w:r w:rsidRPr="006E7178">
        <w:rPr>
          <w:rFonts w:ascii="Times New Roman" w:eastAsia="Times New Roman" w:hAnsi="Times New Roman" w:cs="David" w:hint="cs"/>
          <w:sz w:val="24"/>
          <w:szCs w:val="24"/>
          <w:rtl/>
          <w:lang w:eastAsia="he-IL"/>
        </w:rPr>
        <w:t xml:space="preserve"> ____________________</w:t>
      </w:r>
      <w:r w:rsidRPr="006E7178">
        <w:rPr>
          <w:rFonts w:ascii="Times New Roman" w:eastAsia="Times New Roman" w:hAnsi="Times New Roman" w:cs="David"/>
          <w:b/>
          <w:bCs/>
          <w:sz w:val="24"/>
          <w:szCs w:val="24"/>
          <w:rtl/>
          <w:lang w:eastAsia="he-IL"/>
        </w:rPr>
        <w:t xml:space="preserve"> </w:t>
      </w:r>
      <w:r w:rsidRPr="006E7178">
        <w:rPr>
          <w:rFonts w:ascii="Times New Roman" w:eastAsia="Times New Roman" w:hAnsi="Times New Roman" w:cs="David"/>
          <w:sz w:val="24"/>
          <w:szCs w:val="24"/>
          <w:rtl/>
          <w:lang w:eastAsia="he-IL"/>
        </w:rPr>
        <w:t>שיל</w:t>
      </w:r>
      <w:r w:rsidRPr="006E7178">
        <w:rPr>
          <w:rFonts w:ascii="Times New Roman" w:eastAsia="Times New Roman" w:hAnsi="Times New Roman" w:cs="David" w:hint="cs"/>
          <w:sz w:val="24"/>
          <w:szCs w:val="24"/>
          <w:rtl/>
          <w:lang w:eastAsia="he-IL"/>
        </w:rPr>
        <w:t>מתי</w:t>
      </w:r>
      <w:r w:rsidRPr="006E7178">
        <w:rPr>
          <w:rFonts w:ascii="Times New Roman" w:eastAsia="Times New Roman" w:hAnsi="Times New Roman" w:cs="David"/>
          <w:sz w:val="24"/>
          <w:szCs w:val="24"/>
          <w:rtl/>
          <w:lang w:eastAsia="he-IL"/>
        </w:rPr>
        <w:t xml:space="preserve"> בקביעות בשנה האחרונה, לכל עובדי כמתחייב</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מחוקי העבודה, צווי ההרחבה, ההסכמים הקיבוציים וההסכמים האישיים החלים עלי, במידה שחלים עלי, ובכל מקרה לא פחות משכר מינימום כחוק ותשלומים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סוציאליים כנדרש. </w:t>
      </w:r>
    </w:p>
    <w:p w:rsidR="006E7178" w:rsidRPr="006E7178" w:rsidRDefault="006E7178" w:rsidP="006E7178">
      <w:pPr>
        <w:spacing w:after="0" w:line="360" w:lineRule="auto"/>
        <w:jc w:val="both"/>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תאריך                    </w:t>
      </w:r>
      <w:r w:rsidRPr="006E7178">
        <w:rPr>
          <w:rFonts w:ascii="Times New Roman" w:eastAsia="Times New Roman" w:hAnsi="Times New Roman" w:cs="David" w:hint="cs"/>
          <w:sz w:val="24"/>
          <w:szCs w:val="24"/>
          <w:rtl/>
          <w:lang w:eastAsia="he-IL"/>
        </w:rPr>
        <w:t xml:space="preserve">                       שם המציע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           תפקיד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נציג/ה המציע המוסמך/ת</w:t>
      </w:r>
      <w:r w:rsidRPr="006E7178">
        <w:rPr>
          <w:rFonts w:ascii="Times New Roman" w:eastAsia="Times New Roman" w:hAnsi="Times New Roman" w:cs="David" w:hint="cs"/>
          <w:sz w:val="24"/>
          <w:szCs w:val="24"/>
          <w:rtl/>
          <w:lang w:eastAsia="he-IL"/>
        </w:rPr>
        <w:t xml:space="preserve">            חתימה וחותמת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עוסק מורשה</w:t>
      </w:r>
      <w:r w:rsidRPr="006E7178">
        <w:rPr>
          <w:rFonts w:ascii="Times New Roman" w:eastAsia="Times New Roman" w:hAnsi="Times New Roman" w:cs="David" w:hint="cs"/>
          <w:sz w:val="24"/>
          <w:szCs w:val="24"/>
          <w:rtl/>
          <w:lang w:eastAsia="he-IL"/>
        </w:rPr>
        <w:t>/מס' זהות/מלכ"ר</w:t>
      </w:r>
    </w:p>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כתובת מלאה (כולל ת.ד.)              מיקוד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                     טלפון </w:t>
      </w:r>
    </w:p>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פקס                                               טלפון נוסף/ נייד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   כתובת דואר אלקטרוני-</w:t>
      </w:r>
      <w:proofErr w:type="spellStart"/>
      <w:r w:rsidRPr="006E7178">
        <w:rPr>
          <w:rFonts w:ascii="Times New Roman" w:eastAsia="Times New Roman" w:hAnsi="Times New Roman" w:cs="David"/>
          <w:sz w:val="24"/>
          <w:szCs w:val="24"/>
          <w:lang w:eastAsia="he-IL"/>
        </w:rPr>
        <w:t>E.mail</w:t>
      </w:r>
      <w:proofErr w:type="spellEnd"/>
    </w:p>
    <w:p w:rsidR="006E7178" w:rsidRPr="006E7178" w:rsidRDefault="006E7178" w:rsidP="006E7178">
      <w:pPr>
        <w:spacing w:after="0" w:line="360" w:lineRule="auto"/>
        <w:rPr>
          <w:rFonts w:ascii="Times New Roman" w:eastAsia="Times New Roman" w:hAnsi="Times New Roman" w:cs="David"/>
          <w:b/>
          <w:bCs/>
          <w:sz w:val="24"/>
          <w:szCs w:val="24"/>
          <w:rtl/>
          <w:lang w:eastAsia="he-IL"/>
        </w:rPr>
      </w:pPr>
    </w:p>
    <w:p w:rsidR="006E7178" w:rsidRPr="006E7178" w:rsidRDefault="006E7178" w:rsidP="006E7178">
      <w:pPr>
        <w:spacing w:after="0" w:line="36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 xml:space="preserve">* אישור </w:t>
      </w:r>
      <w:proofErr w:type="spellStart"/>
      <w:r w:rsidRPr="006E7178">
        <w:rPr>
          <w:rFonts w:ascii="Times New Roman" w:eastAsia="Times New Roman" w:hAnsi="Times New Roman" w:cs="David" w:hint="cs"/>
          <w:b/>
          <w:bCs/>
          <w:sz w:val="24"/>
          <w:szCs w:val="24"/>
          <w:rtl/>
          <w:lang w:eastAsia="he-IL"/>
        </w:rPr>
        <w:t>מורשי</w:t>
      </w:r>
      <w:proofErr w:type="spellEnd"/>
      <w:r w:rsidRPr="006E7178">
        <w:rPr>
          <w:rFonts w:ascii="Times New Roman" w:eastAsia="Times New Roman" w:hAnsi="Times New Roman" w:cs="David" w:hint="cs"/>
          <w:b/>
          <w:bCs/>
          <w:sz w:val="24"/>
          <w:szCs w:val="24"/>
          <w:rtl/>
          <w:lang w:eastAsia="he-IL"/>
        </w:rPr>
        <w:t xml:space="preserve"> חתימה של נותן השירות, חתום ע"י עו"ד </w:t>
      </w:r>
    </w:p>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הריני לאשר בזאת כי: </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_______________________   _______________________ </w:t>
      </w:r>
    </w:p>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הינם </w:t>
      </w:r>
      <w:proofErr w:type="spellStart"/>
      <w:r w:rsidRPr="006E7178">
        <w:rPr>
          <w:rFonts w:ascii="Times New Roman" w:eastAsia="Times New Roman" w:hAnsi="Times New Roman" w:cs="David" w:hint="cs"/>
          <w:sz w:val="24"/>
          <w:szCs w:val="24"/>
          <w:rtl/>
          <w:lang w:eastAsia="he-IL"/>
        </w:rPr>
        <w:t>מורשי</w:t>
      </w:r>
      <w:proofErr w:type="spellEnd"/>
      <w:r w:rsidRPr="006E7178">
        <w:rPr>
          <w:rFonts w:ascii="Times New Roman" w:eastAsia="Times New Roman" w:hAnsi="Times New Roman" w:cs="David" w:hint="cs"/>
          <w:sz w:val="24"/>
          <w:szCs w:val="24"/>
          <w:rtl/>
          <w:lang w:eastAsia="he-IL"/>
        </w:rPr>
        <w:t xml:space="preserve"> חתימה של המציע נותן השירות.</w:t>
      </w:r>
    </w:p>
    <w:p w:rsidR="006E7178" w:rsidRPr="006E7178" w:rsidRDefault="006E7178" w:rsidP="006E7178">
      <w:pPr>
        <w:spacing w:after="0" w:line="360" w:lineRule="auto"/>
        <w:rPr>
          <w:rFonts w:ascii="Times New Roman" w:eastAsia="Times New Roman" w:hAnsi="Times New Roman" w:cs="David"/>
          <w:bCs/>
          <w:sz w:val="24"/>
          <w:szCs w:val="24"/>
          <w:u w:val="single"/>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bCs/>
          <w:sz w:val="24"/>
          <w:szCs w:val="24"/>
          <w:u w:val="single"/>
          <w:rtl/>
          <w:lang w:eastAsia="he-IL"/>
        </w:rPr>
        <w:t>חתימת עו"ד</w:t>
      </w:r>
      <w:r w:rsidRPr="006E7178">
        <w:rPr>
          <w:rFonts w:ascii="Times New Roman" w:eastAsia="Times New Roman" w:hAnsi="Times New Roman" w:cs="David" w:hint="cs"/>
          <w:bCs/>
          <w:sz w:val="24"/>
          <w:szCs w:val="24"/>
          <w:rtl/>
          <w:lang w:eastAsia="he-IL"/>
        </w:rPr>
        <w:t>:</w:t>
      </w:r>
      <w:r w:rsidRPr="006E7178">
        <w:rPr>
          <w:rFonts w:ascii="Times New Roman" w:eastAsia="Times New Roman" w:hAnsi="Times New Roman" w:cs="David"/>
          <w:bCs/>
          <w:sz w:val="24"/>
          <w:szCs w:val="24"/>
          <w:u w:val="single"/>
          <w:rtl/>
          <w:lang w:eastAsia="he-IL"/>
        </w:rPr>
        <w:br/>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w:t>
      </w:r>
      <w:r w:rsidRPr="006E7178">
        <w:rPr>
          <w:rFonts w:ascii="Times New Roman" w:eastAsia="Times New Roman" w:hAnsi="Times New Roman" w:cs="David"/>
          <w:sz w:val="24"/>
          <w:szCs w:val="24"/>
          <w:rtl/>
          <w:lang w:eastAsia="he-IL"/>
        </w:rPr>
        <w:t xml:space="preserve">___________    </w:t>
      </w:r>
      <w:r w:rsidRPr="006E7178">
        <w:rPr>
          <w:rFonts w:ascii="Times New Roman" w:eastAsia="Times New Roman" w:hAnsi="Times New Roman" w:cs="David" w:hint="cs"/>
          <w:sz w:val="24"/>
          <w:szCs w:val="24"/>
          <w:rtl/>
          <w:lang w:eastAsia="he-IL"/>
        </w:rPr>
        <w:t>_________________</w:t>
      </w:r>
      <w:r w:rsidRPr="006E7178">
        <w:rPr>
          <w:rFonts w:ascii="Times New Roman" w:eastAsia="Times New Roman" w:hAnsi="Times New Roman" w:cs="David"/>
          <w:sz w:val="24"/>
          <w:szCs w:val="24"/>
          <w:rtl/>
          <w:lang w:eastAsia="he-IL"/>
        </w:rPr>
        <w:t xml:space="preserve"> </w:t>
      </w:r>
    </w:p>
    <w:p w:rsidR="006E7178" w:rsidRPr="006E7178" w:rsidRDefault="006E7178" w:rsidP="006E7178">
      <w:pPr>
        <w:spacing w:after="0" w:line="360" w:lineRule="auto"/>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 xml:space="preserve">שם        עו"ד   </w:t>
      </w:r>
      <w:r w:rsidRPr="006E7178">
        <w:rPr>
          <w:rFonts w:ascii="Times New Roman" w:eastAsia="Times New Roman" w:hAnsi="Times New Roman" w:cs="David"/>
          <w:b/>
          <w:bCs/>
          <w:sz w:val="24"/>
          <w:szCs w:val="24"/>
          <w:rtl/>
          <w:lang w:eastAsia="he-IL"/>
        </w:rPr>
        <w:t xml:space="preserve"> </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hint="cs"/>
          <w:b/>
          <w:bCs/>
          <w:sz w:val="24"/>
          <w:szCs w:val="24"/>
          <w:rtl/>
          <w:lang w:eastAsia="he-IL"/>
        </w:rPr>
        <w:tab/>
      </w:r>
      <w:r w:rsidRPr="006E7178">
        <w:rPr>
          <w:rFonts w:ascii="Times New Roman" w:eastAsia="Times New Roman" w:hAnsi="Times New Roman" w:cs="David" w:hint="cs"/>
          <w:b/>
          <w:bCs/>
          <w:sz w:val="24"/>
          <w:szCs w:val="24"/>
          <w:rtl/>
          <w:lang w:eastAsia="he-IL"/>
        </w:rPr>
        <w:tab/>
      </w:r>
      <w:r w:rsidRPr="006E7178">
        <w:rPr>
          <w:rFonts w:ascii="Times New Roman" w:eastAsia="Times New Roman" w:hAnsi="Times New Roman" w:cs="David"/>
          <w:b/>
          <w:bCs/>
          <w:sz w:val="24"/>
          <w:szCs w:val="24"/>
          <w:rtl/>
          <w:lang w:eastAsia="he-IL"/>
        </w:rPr>
        <w:t>תאריך</w:t>
      </w:r>
      <w:r w:rsidRPr="006E7178">
        <w:rPr>
          <w:rFonts w:ascii="Times New Roman" w:eastAsia="Times New Roman" w:hAnsi="Times New Roman" w:cs="David"/>
          <w:b/>
          <w:bCs/>
          <w:sz w:val="24"/>
          <w:szCs w:val="24"/>
          <w:rtl/>
          <w:lang w:eastAsia="he-IL"/>
        </w:rPr>
        <w:tab/>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b/>
          <w:bCs/>
          <w:sz w:val="24"/>
          <w:szCs w:val="24"/>
          <w:rtl/>
          <w:lang w:eastAsia="he-IL"/>
        </w:rPr>
        <w:t>חתימה/חותמת</w:t>
      </w:r>
      <w:r w:rsidRPr="006E7178">
        <w:rPr>
          <w:rFonts w:ascii="Times New Roman" w:eastAsia="Times New Roman" w:hAnsi="Times New Roman" w:cs="David" w:hint="eastAsia"/>
          <w:b/>
          <w:bCs/>
          <w:sz w:val="24"/>
          <w:szCs w:val="24"/>
          <w:rtl/>
          <w:lang w:eastAsia="he-IL"/>
        </w:rPr>
        <w:t xml:space="preserve"> </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hint="eastAsia"/>
          <w:b/>
          <w:bCs/>
          <w:sz w:val="24"/>
          <w:szCs w:val="24"/>
          <w:rtl/>
          <w:lang w:eastAsia="he-IL"/>
        </w:rPr>
        <w:t>מס</w:t>
      </w:r>
      <w:r w:rsidRPr="006E7178">
        <w:rPr>
          <w:rFonts w:ascii="Times New Roman" w:eastAsia="Times New Roman" w:hAnsi="Times New Roman" w:cs="David"/>
          <w:b/>
          <w:bCs/>
          <w:sz w:val="24"/>
          <w:szCs w:val="24"/>
          <w:rtl/>
          <w:lang w:eastAsia="he-IL"/>
        </w:rPr>
        <w:t xml:space="preserve">' זהות/עוסק </w:t>
      </w:r>
      <w:r w:rsidRPr="006E7178">
        <w:rPr>
          <w:rFonts w:ascii="Times New Roman" w:eastAsia="Times New Roman" w:hAnsi="Times New Roman" w:cs="David" w:hint="eastAsia"/>
          <w:b/>
          <w:bCs/>
          <w:sz w:val="24"/>
          <w:szCs w:val="24"/>
          <w:rtl/>
          <w:lang w:eastAsia="he-IL"/>
        </w:rPr>
        <w:t>מורשה</w:t>
      </w:r>
      <w:r w:rsidRPr="006E7178">
        <w:rPr>
          <w:rFonts w:ascii="Times New Roman" w:eastAsia="Times New Roman" w:hAnsi="Times New Roman" w:cs="David"/>
          <w:b/>
          <w:bCs/>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116" w:name="_Toc285980552"/>
      <w:bookmarkStart w:id="117" w:name="_Toc379272431"/>
      <w:bookmarkEnd w:id="90"/>
      <w:r w:rsidRPr="006E7178">
        <w:rPr>
          <w:rFonts w:ascii="Times New Roman Bold" w:eastAsia="Times New Roman" w:hAnsi="Times New Roman Bold" w:cs="David" w:hint="cs"/>
          <w:b/>
          <w:bCs/>
          <w:noProof/>
          <w:szCs w:val="28"/>
          <w:u w:val="single"/>
          <w:rtl/>
          <w:lang w:eastAsia="he-IL"/>
        </w:rPr>
        <w:t>נספח 1.3.16.2 - הצהרה בדבר העדר הרשעות בגין העסקת עובדים זרים ותשלום שכר מינימום</w:t>
      </w:r>
      <w:bookmarkEnd w:id="116"/>
      <w:bookmarkEnd w:id="117"/>
    </w:p>
    <w:tbl>
      <w:tblPr>
        <w:bidiVisual/>
        <w:tblW w:w="0" w:type="auto"/>
        <w:tblLook w:val="01E0" w:firstRow="1" w:lastRow="1" w:firstColumn="1" w:lastColumn="1" w:noHBand="0" w:noVBand="0"/>
      </w:tblPr>
      <w:tblGrid>
        <w:gridCol w:w="492"/>
        <w:gridCol w:w="2314"/>
        <w:gridCol w:w="2878"/>
        <w:gridCol w:w="2838"/>
      </w:tblGrid>
      <w:tr w:rsidR="006E7178" w:rsidRPr="006E7178" w:rsidTr="00E20A28">
        <w:tc>
          <w:tcPr>
            <w:tcW w:w="8522" w:type="dxa"/>
            <w:gridSpan w:val="4"/>
          </w:tcPr>
          <w:p w:rsidR="006E7178" w:rsidRPr="006E7178" w:rsidRDefault="006E7178" w:rsidP="006E7178">
            <w:pPr>
              <w:spacing w:after="0" w:line="24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אני הח"מ ____________________ ת.ז. _________________ לאחר שהוזהרתי כי עלי לומר את האמת וכי אהיה צפוי לעונשים הקבועים בחוק אם לא אעשה כן, מצהיר/ה בזה כדלקמן</w:t>
            </w: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jc w:val="both"/>
              <w:rPr>
                <w:rFonts w:ascii="Times New Roman" w:eastAsia="Times New Roman" w:hAnsi="Times New Roman" w:cs="David"/>
                <w:sz w:val="24"/>
                <w:szCs w:val="24"/>
                <w:lang w:eastAsia="he-IL"/>
              </w:rPr>
            </w:pPr>
          </w:p>
        </w:tc>
      </w:tr>
      <w:tr w:rsidR="006E7178" w:rsidRPr="006E7178" w:rsidTr="00E20A28">
        <w:tc>
          <w:tcPr>
            <w:tcW w:w="8522" w:type="dxa"/>
            <w:gridSpan w:val="4"/>
          </w:tcPr>
          <w:p w:rsidR="006E7178" w:rsidRPr="006E7178" w:rsidRDefault="006E7178" w:rsidP="006E7178">
            <w:pPr>
              <w:spacing w:after="0" w:line="24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הנני נותן תצהיר זה בשם _____________________ שהוא המציע [ להלן – "המציע"] המבקש להתקשר עם עורך המכרז. אני מצהיר/ה כי הנני מוסמך/ת לתת תצהיר זה בשם המציע</w:t>
            </w: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jc w:val="both"/>
              <w:rPr>
                <w:rFonts w:ascii="Times New Roman" w:eastAsia="Times New Roman" w:hAnsi="Times New Roman" w:cs="David"/>
                <w:sz w:val="24"/>
                <w:szCs w:val="24"/>
                <w:lang w:eastAsia="he-IL"/>
              </w:rPr>
            </w:pPr>
          </w:p>
        </w:tc>
      </w:tr>
      <w:tr w:rsidR="006E7178" w:rsidRPr="006E7178" w:rsidTr="00E20A28">
        <w:tc>
          <w:tcPr>
            <w:tcW w:w="8522" w:type="dxa"/>
            <w:gridSpan w:val="4"/>
          </w:tcPr>
          <w:p w:rsidR="006E7178" w:rsidRPr="006E7178" w:rsidRDefault="006E7178" w:rsidP="006E7178">
            <w:pPr>
              <w:spacing w:after="0" w:line="24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בתצהירי זה, משמעותו של המונח בעל זיקה כהגדרתו בחוק עסקאות גופים ציבוריים </w:t>
            </w:r>
            <w:proofErr w:type="spellStart"/>
            <w:r w:rsidRPr="006E7178">
              <w:rPr>
                <w:rFonts w:ascii="Times New Roman" w:eastAsia="Times New Roman" w:hAnsi="Times New Roman" w:cs="David"/>
                <w:sz w:val="24"/>
                <w:szCs w:val="24"/>
                <w:rtl/>
                <w:lang w:eastAsia="he-IL"/>
              </w:rPr>
              <w:t>התשל"ו</w:t>
            </w:r>
            <w:proofErr w:type="spellEnd"/>
            <w:r w:rsidRPr="006E7178">
              <w:rPr>
                <w:rFonts w:ascii="Times New Roman" w:eastAsia="Times New Roman" w:hAnsi="Times New Roman" w:cs="David"/>
                <w:sz w:val="24"/>
                <w:szCs w:val="24"/>
                <w:rtl/>
                <w:lang w:eastAsia="he-IL"/>
              </w:rPr>
              <w:t xml:space="preserve"> – 1976 [ להלן – "חוק עסקאות גופים ציבוריים"] . אני מאשר /ת כי הוסברה לי משמעותו של מונח זה וכי אני מבין/ה אותו</w:t>
            </w: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המציע הינו תאגיד הרשום בישראל</w:t>
            </w: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rPr>
                <w:rFonts w:ascii="Times New Roman" w:eastAsia="Times New Roman" w:hAnsi="Times New Roman" w:cs="David"/>
                <w:b/>
                <w:bCs/>
                <w:sz w:val="24"/>
                <w:szCs w:val="24"/>
                <w:lang w:eastAsia="he-IL"/>
              </w:rPr>
            </w:pP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סמן</w:t>
            </w:r>
            <w:r w:rsidRPr="006E7178">
              <w:rPr>
                <w:rFonts w:ascii="Times New Roman" w:eastAsia="Times New Roman" w:hAnsi="Times New Roman" w:cs="David"/>
                <w:sz w:val="24"/>
                <w:szCs w:val="24"/>
                <w:lang w:eastAsia="he-IL"/>
              </w:rPr>
              <w:t xml:space="preserve"> X </w:t>
            </w:r>
            <w:r w:rsidRPr="006E7178">
              <w:rPr>
                <w:rFonts w:ascii="Times New Roman" w:eastAsia="Times New Roman" w:hAnsi="Times New Roman" w:cs="David"/>
                <w:sz w:val="24"/>
                <w:szCs w:val="24"/>
                <w:rtl/>
                <w:lang w:eastAsia="he-IL"/>
              </w:rPr>
              <w:t>במשבצת המתאימה</w:t>
            </w:r>
            <w:r w:rsidRPr="006E7178">
              <w:rPr>
                <w:rFonts w:ascii="Times New Roman" w:eastAsia="Times New Roman" w:hAnsi="Times New Roman" w:cs="David" w:hint="cs"/>
                <w:sz w:val="24"/>
                <w:szCs w:val="24"/>
                <w:rtl/>
                <w:lang w:eastAsia="he-IL"/>
              </w:rPr>
              <w:t>)</w:t>
            </w: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Times New Roman" w:eastAsia="Times New Roman" w:hAnsi="Times New Roman" w:cs="David"/>
                <w:sz w:val="24"/>
                <w:szCs w:val="24"/>
                <w:lang w:eastAsia="he-IL"/>
              </w:rPr>
              <w:t>□</w:t>
            </w:r>
          </w:p>
        </w:tc>
        <w:tc>
          <w:tcPr>
            <w:tcW w:w="8030" w:type="dxa"/>
            <w:gridSpan w:val="3"/>
          </w:tcPr>
          <w:p w:rsidR="006E7178" w:rsidRPr="006E7178" w:rsidRDefault="006E7178" w:rsidP="006E7178">
            <w:pPr>
              <w:spacing w:after="0" w:line="240" w:lineRule="auto"/>
              <w:jc w:val="both"/>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המציע</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ובעל</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זיקה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אליו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b/>
                <w:bCs/>
                <w:sz w:val="24"/>
                <w:szCs w:val="24"/>
                <w:u w:val="single"/>
                <w:rtl/>
                <w:lang w:eastAsia="he-IL"/>
              </w:rPr>
              <w:t>לא</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הורשעו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cs"/>
                <w:sz w:val="24"/>
                <w:szCs w:val="24"/>
                <w:rtl/>
                <w:lang w:eastAsia="he-IL"/>
              </w:rPr>
              <w:t xml:space="preserve">בפסק דין חלוט </w:t>
            </w:r>
            <w:r w:rsidRPr="006E7178">
              <w:rPr>
                <w:rFonts w:ascii="Georgia" w:eastAsia="Times New Roman" w:hAnsi="Georgia" w:cs="David" w:hint="eastAsia"/>
                <w:sz w:val="24"/>
                <w:szCs w:val="24"/>
                <w:rtl/>
                <w:lang w:eastAsia="he-IL"/>
              </w:rPr>
              <w:t>ביותר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משתי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עברות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לפי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עובדים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זרים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שכר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מינימום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האחרון</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להגשת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ההצעות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להלן</w:t>
            </w:r>
            <w:r w:rsidRPr="006E7178">
              <w:rPr>
                <w:rFonts w:ascii="Georgia" w:eastAsia="Times New Roman" w:hAnsi="Georgia" w:cs="David"/>
                <w:sz w:val="24"/>
                <w:szCs w:val="24"/>
                <w:rtl/>
                <w:lang w:eastAsia="he-IL"/>
              </w:rPr>
              <w:t xml:space="preserve"> – "</w:t>
            </w:r>
            <w:r w:rsidRPr="006E7178">
              <w:rPr>
                <w:rFonts w:ascii="Georgia" w:eastAsia="Times New Roman" w:hAnsi="Georgia" w:cs="David" w:hint="eastAsia"/>
                <w:sz w:val="24"/>
                <w:szCs w:val="24"/>
                <w:rtl/>
                <w:lang w:eastAsia="he-IL"/>
              </w:rPr>
              <w:t>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הגשה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מטעם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המציע</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במכ</w:t>
            </w:r>
            <w:r w:rsidRPr="006E7178">
              <w:rPr>
                <w:rFonts w:ascii="Georgia" w:eastAsia="Times New Roman" w:hAnsi="Georgia" w:cs="David" w:hint="cs"/>
                <w:sz w:val="24"/>
                <w:szCs w:val="24"/>
                <w:rtl/>
                <w:lang w:eastAsia="he-IL"/>
              </w:rPr>
              <w:t>ר</w:t>
            </w:r>
            <w:r w:rsidRPr="006E7178">
              <w:rPr>
                <w:rFonts w:ascii="Georgia" w:eastAsia="Times New Roman" w:hAnsi="Georgia" w:cs="David" w:hint="eastAsia"/>
                <w:sz w:val="24"/>
                <w:szCs w:val="24"/>
                <w:rtl/>
                <w:lang w:eastAsia="he-IL"/>
              </w:rPr>
              <w:t>ז</w:t>
            </w:r>
            <w:r w:rsidRPr="006E7178">
              <w:rPr>
                <w:rFonts w:ascii="Georgia" w:eastAsia="Times New Roman" w:hAnsi="Georgia" w:cs="David"/>
                <w:sz w:val="24"/>
                <w:szCs w:val="24"/>
                <w:rtl/>
                <w:lang w:eastAsia="he-IL"/>
              </w:rPr>
              <w:t>.</w:t>
            </w: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p>
        </w:tc>
        <w:tc>
          <w:tcPr>
            <w:tcW w:w="8030" w:type="dxa"/>
            <w:gridSpan w:val="3"/>
          </w:tcPr>
          <w:p w:rsidR="006E7178" w:rsidRPr="006E7178" w:rsidRDefault="006E7178" w:rsidP="006E7178">
            <w:pPr>
              <w:spacing w:after="0" w:line="240" w:lineRule="auto"/>
              <w:jc w:val="both"/>
              <w:rPr>
                <w:rFonts w:ascii="Georgia" w:eastAsia="Times New Roman" w:hAnsi="Georgia" w:cs="David"/>
                <w:sz w:val="24"/>
                <w:szCs w:val="24"/>
                <w:lang w:eastAsia="he-IL"/>
              </w:rPr>
            </w:pP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Times New Roman" w:eastAsia="Times New Roman" w:hAnsi="Times New Roman" w:cs="David"/>
                <w:sz w:val="24"/>
                <w:szCs w:val="24"/>
                <w:lang w:eastAsia="he-IL"/>
              </w:rPr>
              <w:t>□</w:t>
            </w:r>
          </w:p>
        </w:tc>
        <w:tc>
          <w:tcPr>
            <w:tcW w:w="8030" w:type="dxa"/>
            <w:gridSpan w:val="3"/>
          </w:tcPr>
          <w:p w:rsidR="006E7178" w:rsidRPr="006E7178" w:rsidRDefault="006E7178" w:rsidP="006E7178">
            <w:pPr>
              <w:spacing w:after="0" w:line="240" w:lineRule="auto"/>
              <w:jc w:val="both"/>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המציע</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בעל</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זיקה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אליו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b/>
                <w:bCs/>
                <w:sz w:val="24"/>
                <w:szCs w:val="24"/>
                <w:u w:val="single"/>
                <w:rtl/>
                <w:lang w:eastAsia="he-IL"/>
              </w:rPr>
              <w:t>הורשעו</w:t>
            </w:r>
            <w:r w:rsidRPr="006E7178">
              <w:rPr>
                <w:rFonts w:ascii="Georgia" w:eastAsia="Times New Roman" w:hAnsi="Georgia" w:cs="David"/>
                <w:b/>
                <w:bCs/>
                <w:sz w:val="24"/>
                <w:szCs w:val="24"/>
                <w:rtl/>
                <w:lang w:eastAsia="he-IL"/>
              </w:rPr>
              <w:t xml:space="preserve"> </w:t>
            </w:r>
            <w:r w:rsidRPr="006E7178">
              <w:rPr>
                <w:rFonts w:ascii="Georgia" w:eastAsia="Times New Roman" w:hAnsi="Georgia" w:cs="David" w:hint="eastAsia"/>
                <w:sz w:val="24"/>
                <w:szCs w:val="24"/>
                <w:rtl/>
                <w:lang w:eastAsia="he-IL"/>
              </w:rPr>
              <w:t>בפסק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דין</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cs"/>
                <w:sz w:val="24"/>
                <w:szCs w:val="24"/>
                <w:rtl/>
                <w:lang w:eastAsia="he-IL"/>
              </w:rPr>
              <w:t xml:space="preserve">חלוט </w:t>
            </w:r>
            <w:r w:rsidRPr="006E7178">
              <w:rPr>
                <w:rFonts w:ascii="Georgia" w:eastAsia="Times New Roman" w:hAnsi="Georgia" w:cs="David" w:hint="eastAsia"/>
                <w:sz w:val="24"/>
                <w:szCs w:val="24"/>
                <w:rtl/>
                <w:lang w:eastAsia="he-IL"/>
              </w:rPr>
              <w:t>ביותר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משתי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עבירות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לפי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עובדים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זרים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שכר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מינימום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b/>
                <w:bCs/>
                <w:sz w:val="24"/>
                <w:szCs w:val="24"/>
                <w:u w:val="single"/>
                <w:rtl/>
                <w:lang w:eastAsia="he-IL"/>
              </w:rPr>
              <w:t>וחלפה</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שנה</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אחת</w:t>
            </w:r>
            <w:r w:rsidRPr="006E7178">
              <w:rPr>
                <w:rFonts w:ascii="Georgia" w:eastAsia="Times New Roman" w:hAnsi="Georgia" w:cs="David"/>
                <w:sz w:val="24"/>
                <w:szCs w:val="24"/>
                <w:u w:val="single"/>
                <w:rtl/>
                <w:lang w:eastAsia="he-IL"/>
              </w:rPr>
              <w:t xml:space="preserve"> </w:t>
            </w:r>
            <w:r w:rsidRPr="006E7178">
              <w:rPr>
                <w:rFonts w:ascii="Georgia" w:eastAsia="Times New Roman" w:hAnsi="Georgia" w:cs="David" w:hint="eastAsia"/>
                <w:sz w:val="24"/>
                <w:szCs w:val="24"/>
                <w:rtl/>
                <w:lang w:eastAsia="he-IL"/>
              </w:rPr>
              <w:t>לפחות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ההרשעה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האחרונה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ההגשה</w:t>
            </w:r>
            <w:r w:rsidRPr="006E7178">
              <w:rPr>
                <w:rFonts w:ascii="Georgia" w:eastAsia="Times New Roman" w:hAnsi="Georgia" w:cs="David"/>
                <w:sz w:val="24"/>
                <w:szCs w:val="24"/>
                <w:rtl/>
                <w:lang w:eastAsia="he-IL"/>
              </w:rPr>
              <w:t>.</w:t>
            </w: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p>
        </w:tc>
        <w:tc>
          <w:tcPr>
            <w:tcW w:w="8030" w:type="dxa"/>
            <w:gridSpan w:val="3"/>
          </w:tcPr>
          <w:p w:rsidR="006E7178" w:rsidRPr="006E7178" w:rsidRDefault="006E7178" w:rsidP="006E7178">
            <w:pPr>
              <w:spacing w:after="0" w:line="240" w:lineRule="auto"/>
              <w:jc w:val="both"/>
              <w:rPr>
                <w:rFonts w:ascii="Georgia" w:eastAsia="Times New Roman" w:hAnsi="Georgia" w:cs="David"/>
                <w:sz w:val="24"/>
                <w:szCs w:val="24"/>
                <w:lang w:eastAsia="he-IL"/>
              </w:rPr>
            </w:pP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Times New Roman" w:eastAsia="Times New Roman" w:hAnsi="Times New Roman" w:cs="David"/>
                <w:sz w:val="24"/>
                <w:szCs w:val="24"/>
                <w:lang w:eastAsia="he-IL"/>
              </w:rPr>
              <w:t>□</w:t>
            </w:r>
          </w:p>
        </w:tc>
        <w:tc>
          <w:tcPr>
            <w:tcW w:w="8030" w:type="dxa"/>
            <w:gridSpan w:val="3"/>
          </w:tcPr>
          <w:p w:rsidR="006E7178" w:rsidRPr="006E7178" w:rsidRDefault="006E7178" w:rsidP="006E7178">
            <w:pPr>
              <w:spacing w:after="0" w:line="240" w:lineRule="auto"/>
              <w:jc w:val="both"/>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המציע</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בעל</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זיקה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אליו</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b/>
                <w:bCs/>
                <w:sz w:val="24"/>
                <w:szCs w:val="24"/>
                <w:u w:val="single"/>
                <w:rtl/>
                <w:lang w:eastAsia="he-IL"/>
              </w:rPr>
              <w:t>הורשעו</w:t>
            </w:r>
            <w:r w:rsidRPr="006E7178">
              <w:rPr>
                <w:rFonts w:ascii="Georgia" w:eastAsia="Times New Roman" w:hAnsi="Georgia" w:cs="David"/>
                <w:b/>
                <w:bCs/>
                <w:sz w:val="24"/>
                <w:szCs w:val="24"/>
                <w:rtl/>
                <w:lang w:eastAsia="he-IL"/>
              </w:rPr>
              <w:t xml:space="preserve"> </w:t>
            </w:r>
            <w:r w:rsidRPr="006E7178">
              <w:rPr>
                <w:rFonts w:ascii="Georgia" w:eastAsia="Times New Roman" w:hAnsi="Georgia" w:cs="David" w:hint="eastAsia"/>
                <w:sz w:val="24"/>
                <w:szCs w:val="24"/>
                <w:rtl/>
                <w:lang w:eastAsia="he-IL"/>
              </w:rPr>
              <w:t>בפסק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דין</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cs"/>
                <w:sz w:val="24"/>
                <w:szCs w:val="24"/>
                <w:rtl/>
                <w:lang w:eastAsia="he-IL"/>
              </w:rPr>
              <w:t xml:space="preserve">חלוט </w:t>
            </w:r>
            <w:r w:rsidRPr="006E7178">
              <w:rPr>
                <w:rFonts w:ascii="Georgia" w:eastAsia="Times New Roman" w:hAnsi="Georgia" w:cs="David" w:hint="eastAsia"/>
                <w:sz w:val="24"/>
                <w:szCs w:val="24"/>
                <w:rtl/>
                <w:lang w:eastAsia="he-IL"/>
              </w:rPr>
              <w:t>ביותר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משתי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עבירות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לפי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עובדים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זרים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שכר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המינימום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b/>
                <w:bCs/>
                <w:sz w:val="24"/>
                <w:szCs w:val="24"/>
                <w:u w:val="single"/>
                <w:rtl/>
                <w:lang w:eastAsia="he-IL"/>
              </w:rPr>
              <w:t>ולא</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חלפה</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שנה</w:t>
            </w:r>
            <w:r w:rsidRPr="006E7178">
              <w:rPr>
                <w:rFonts w:ascii="Georgia" w:eastAsia="Times New Roman" w:hAnsi="Georgia" w:cs="David"/>
                <w:b/>
                <w:bCs/>
                <w:sz w:val="24"/>
                <w:szCs w:val="24"/>
                <w:u w:val="single"/>
                <w:rtl/>
                <w:lang w:eastAsia="he-IL"/>
              </w:rPr>
              <w:t xml:space="preserve"> </w:t>
            </w:r>
            <w:r w:rsidRPr="006E7178">
              <w:rPr>
                <w:rFonts w:ascii="Georgia" w:eastAsia="Times New Roman" w:hAnsi="Georgia" w:cs="David" w:hint="eastAsia"/>
                <w:b/>
                <w:bCs/>
                <w:sz w:val="24"/>
                <w:szCs w:val="24"/>
                <w:u w:val="single"/>
                <w:rtl/>
                <w:lang w:eastAsia="he-IL"/>
              </w:rPr>
              <w:t>אחת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לפחות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ההרשעה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האחרונה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למועד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ההגשה</w:t>
            </w:r>
            <w:r w:rsidRPr="006E7178">
              <w:rPr>
                <w:rFonts w:ascii="Georgia" w:eastAsia="Times New Roman" w:hAnsi="Georgia" w:cs="David"/>
                <w:sz w:val="24"/>
                <w:szCs w:val="24"/>
                <w:rtl/>
                <w:lang w:eastAsia="he-IL"/>
              </w:rPr>
              <w:t>.</w:t>
            </w:r>
          </w:p>
        </w:tc>
      </w:tr>
      <w:tr w:rsidR="006E7178" w:rsidRPr="006E7178" w:rsidTr="00E20A28">
        <w:tc>
          <w:tcPr>
            <w:tcW w:w="492" w:type="dxa"/>
          </w:tcPr>
          <w:p w:rsidR="006E7178" w:rsidRPr="006E7178" w:rsidRDefault="006E7178" w:rsidP="006E7178">
            <w:pPr>
              <w:spacing w:after="0" w:line="240" w:lineRule="auto"/>
              <w:rPr>
                <w:rFonts w:ascii="Georgia" w:eastAsia="Times New Roman" w:hAnsi="Georgia" w:cs="David"/>
                <w:sz w:val="24"/>
                <w:szCs w:val="24"/>
                <w:lang w:eastAsia="he-IL"/>
              </w:rPr>
            </w:pPr>
          </w:p>
        </w:tc>
        <w:tc>
          <w:tcPr>
            <w:tcW w:w="8030" w:type="dxa"/>
            <w:gridSpan w:val="3"/>
          </w:tcPr>
          <w:p w:rsidR="006E7178" w:rsidRPr="006E7178" w:rsidRDefault="006E7178" w:rsidP="006E7178">
            <w:pPr>
              <w:spacing w:after="0" w:line="240" w:lineRule="auto"/>
              <w:rPr>
                <w:rFonts w:ascii="Georgia" w:eastAsia="Times New Roman" w:hAnsi="Georgia" w:cs="David"/>
                <w:sz w:val="24"/>
                <w:szCs w:val="24"/>
                <w:lang w:eastAsia="he-IL"/>
              </w:rPr>
            </w:pPr>
          </w:p>
        </w:tc>
      </w:tr>
      <w:tr w:rsidR="006E7178" w:rsidRPr="006E7178" w:rsidTr="00E20A28">
        <w:tc>
          <w:tcPr>
            <w:tcW w:w="8522" w:type="dxa"/>
            <w:gridSpan w:val="4"/>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Times New Roman" w:eastAsia="Times New Roman" w:hAnsi="Times New Roman" w:cs="David"/>
                <w:sz w:val="24"/>
                <w:szCs w:val="24"/>
                <w:rtl/>
                <w:lang w:eastAsia="he-IL"/>
              </w:rPr>
              <w:t>זהו שמי, להלן חתימתי, ותוכן תצהירי דלעיל אמת</w:t>
            </w: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rPr>
                <w:rFonts w:ascii="Georgia" w:eastAsia="Times New Roman" w:hAnsi="Georgia" w:cs="David"/>
                <w:sz w:val="24"/>
                <w:szCs w:val="24"/>
                <w:lang w:eastAsia="he-IL"/>
              </w:rPr>
            </w:pPr>
          </w:p>
        </w:tc>
      </w:tr>
      <w:tr w:rsidR="006E7178" w:rsidRPr="006E7178" w:rsidTr="00E20A28">
        <w:tc>
          <w:tcPr>
            <w:tcW w:w="8522" w:type="dxa"/>
            <w:gridSpan w:val="4"/>
          </w:tcPr>
          <w:p w:rsidR="006E7178" w:rsidRPr="006E7178" w:rsidRDefault="006E7178" w:rsidP="006E7178">
            <w:pPr>
              <w:spacing w:after="0" w:line="240" w:lineRule="auto"/>
              <w:rPr>
                <w:rFonts w:ascii="Georgia" w:eastAsia="Times New Roman" w:hAnsi="Georgia" w:cs="David"/>
                <w:sz w:val="24"/>
                <w:szCs w:val="24"/>
                <w:lang w:eastAsia="he-IL"/>
              </w:rPr>
            </w:pPr>
          </w:p>
        </w:tc>
      </w:tr>
      <w:tr w:rsidR="006E7178" w:rsidRPr="006E7178" w:rsidTr="00E20A28">
        <w:tc>
          <w:tcPr>
            <w:tcW w:w="2806" w:type="dxa"/>
            <w:gridSpan w:val="2"/>
          </w:tcPr>
          <w:p w:rsidR="006E7178" w:rsidRPr="006E7178" w:rsidRDefault="006E7178" w:rsidP="006E7178">
            <w:pPr>
              <w:spacing w:after="0" w:line="240" w:lineRule="auto"/>
              <w:jc w:val="center"/>
              <w:rPr>
                <w:rFonts w:ascii="Georgia" w:eastAsia="Times New Roman" w:hAnsi="Georgia" w:cs="David"/>
                <w:sz w:val="24"/>
                <w:szCs w:val="24"/>
                <w:lang w:eastAsia="he-IL"/>
              </w:rPr>
            </w:pPr>
            <w:r w:rsidRPr="006E7178">
              <w:rPr>
                <w:rFonts w:ascii="Times New Roman" w:eastAsia="Times New Roman" w:hAnsi="Times New Roman" w:cs="David"/>
                <w:sz w:val="24"/>
                <w:szCs w:val="24"/>
                <w:lang w:eastAsia="he-IL"/>
              </w:rPr>
              <w:t>_______________</w:t>
            </w:r>
          </w:p>
        </w:tc>
        <w:tc>
          <w:tcPr>
            <w:tcW w:w="2878" w:type="dxa"/>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Georgia" w:eastAsia="Times New Roman" w:hAnsi="Georgia" w:cs="David"/>
                <w:sz w:val="24"/>
                <w:szCs w:val="24"/>
                <w:rtl/>
                <w:lang w:eastAsia="he-IL"/>
              </w:rPr>
              <w:t>______________________</w:t>
            </w:r>
          </w:p>
        </w:tc>
        <w:tc>
          <w:tcPr>
            <w:tcW w:w="2838" w:type="dxa"/>
          </w:tcPr>
          <w:p w:rsidR="006E7178" w:rsidRPr="006E7178" w:rsidRDefault="006E7178" w:rsidP="006E7178">
            <w:pPr>
              <w:spacing w:after="0" w:line="240" w:lineRule="auto"/>
              <w:rPr>
                <w:rFonts w:ascii="Georgia" w:eastAsia="Times New Roman" w:hAnsi="Georgia" w:cs="David"/>
                <w:sz w:val="24"/>
                <w:szCs w:val="24"/>
                <w:lang w:eastAsia="he-IL"/>
              </w:rPr>
            </w:pPr>
            <w:r w:rsidRPr="006E7178">
              <w:rPr>
                <w:rFonts w:ascii="Georgia" w:eastAsia="Times New Roman" w:hAnsi="Georgia" w:cs="David"/>
                <w:sz w:val="24"/>
                <w:szCs w:val="24"/>
                <w:rtl/>
                <w:lang w:eastAsia="he-IL"/>
              </w:rPr>
              <w:t>_____________________</w:t>
            </w:r>
          </w:p>
        </w:tc>
      </w:tr>
      <w:tr w:rsidR="006E7178" w:rsidRPr="006E7178" w:rsidTr="00E20A28">
        <w:tc>
          <w:tcPr>
            <w:tcW w:w="2806" w:type="dxa"/>
            <w:gridSpan w:val="2"/>
          </w:tcPr>
          <w:p w:rsidR="006E7178" w:rsidRPr="006E7178" w:rsidRDefault="006E7178" w:rsidP="006E7178">
            <w:pPr>
              <w:spacing w:after="0" w:line="240" w:lineRule="auto"/>
              <w:jc w:val="center"/>
              <w:rPr>
                <w:rFonts w:ascii="Georgia" w:eastAsia="Times New Roman" w:hAnsi="Georgia" w:cs="David"/>
                <w:sz w:val="24"/>
                <w:szCs w:val="24"/>
                <w:lang w:eastAsia="he-IL"/>
              </w:rPr>
            </w:pPr>
            <w:r w:rsidRPr="006E7178">
              <w:rPr>
                <w:rFonts w:ascii="Times New Roman" w:eastAsia="Times New Roman" w:hAnsi="Times New Roman" w:cs="David"/>
                <w:sz w:val="24"/>
                <w:szCs w:val="24"/>
                <w:rtl/>
                <w:lang w:eastAsia="he-IL"/>
              </w:rPr>
              <w:t>תאריך</w:t>
            </w:r>
          </w:p>
        </w:tc>
        <w:tc>
          <w:tcPr>
            <w:tcW w:w="2878" w:type="dxa"/>
          </w:tcPr>
          <w:p w:rsidR="006E7178" w:rsidRPr="006E7178" w:rsidRDefault="006E7178" w:rsidP="006E7178">
            <w:pPr>
              <w:spacing w:after="0" w:line="240" w:lineRule="auto"/>
              <w:jc w:val="center"/>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שם</w:t>
            </w:r>
          </w:p>
        </w:tc>
        <w:tc>
          <w:tcPr>
            <w:tcW w:w="2838" w:type="dxa"/>
          </w:tcPr>
          <w:p w:rsidR="006E7178" w:rsidRPr="006E7178" w:rsidRDefault="006E7178" w:rsidP="006E7178">
            <w:pPr>
              <w:spacing w:after="0" w:line="240" w:lineRule="auto"/>
              <w:jc w:val="center"/>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חתימה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וחותמת</w:t>
            </w:r>
          </w:p>
        </w:tc>
      </w:tr>
      <w:tr w:rsidR="006E7178" w:rsidRPr="006E7178" w:rsidTr="00E20A28">
        <w:tc>
          <w:tcPr>
            <w:tcW w:w="2806" w:type="dxa"/>
            <w:gridSpan w:val="2"/>
          </w:tcPr>
          <w:p w:rsidR="006E7178" w:rsidRPr="006E7178" w:rsidRDefault="006E7178" w:rsidP="006E7178">
            <w:pPr>
              <w:spacing w:after="0" w:line="240" w:lineRule="auto"/>
              <w:jc w:val="center"/>
              <w:rPr>
                <w:rFonts w:ascii="Georgia" w:eastAsia="Times New Roman" w:hAnsi="Georgia" w:cs="David"/>
                <w:sz w:val="24"/>
                <w:szCs w:val="24"/>
                <w:lang w:eastAsia="he-IL"/>
              </w:rPr>
            </w:pPr>
          </w:p>
        </w:tc>
        <w:tc>
          <w:tcPr>
            <w:tcW w:w="2878" w:type="dxa"/>
          </w:tcPr>
          <w:p w:rsidR="006E7178" w:rsidRPr="006E7178" w:rsidRDefault="006E7178" w:rsidP="006E7178">
            <w:pPr>
              <w:spacing w:after="0" w:line="240" w:lineRule="auto"/>
              <w:jc w:val="center"/>
              <w:rPr>
                <w:rFonts w:ascii="Georgia" w:eastAsia="Times New Roman" w:hAnsi="Georgia" w:cs="David"/>
                <w:sz w:val="24"/>
                <w:szCs w:val="24"/>
                <w:lang w:eastAsia="he-IL"/>
              </w:rPr>
            </w:pPr>
          </w:p>
        </w:tc>
        <w:tc>
          <w:tcPr>
            <w:tcW w:w="2838" w:type="dxa"/>
          </w:tcPr>
          <w:p w:rsidR="006E7178" w:rsidRPr="006E7178" w:rsidRDefault="006E7178" w:rsidP="006E7178">
            <w:pPr>
              <w:spacing w:after="0" w:line="240" w:lineRule="auto"/>
              <w:jc w:val="center"/>
              <w:rPr>
                <w:rFonts w:ascii="Georgia" w:eastAsia="Times New Roman" w:hAnsi="Georgia" w:cs="David"/>
                <w:sz w:val="24"/>
                <w:szCs w:val="24"/>
                <w:lang w:eastAsia="he-IL"/>
              </w:rPr>
            </w:pPr>
          </w:p>
        </w:tc>
      </w:tr>
      <w:tr w:rsidR="006E7178" w:rsidRPr="006E7178" w:rsidTr="00E20A28">
        <w:tc>
          <w:tcPr>
            <w:tcW w:w="8522" w:type="dxa"/>
            <w:gridSpan w:val="4"/>
          </w:tcPr>
          <w:p w:rsidR="006E7178" w:rsidRPr="006E7178" w:rsidRDefault="006E7178" w:rsidP="006E7178">
            <w:pPr>
              <w:spacing w:after="0" w:line="240" w:lineRule="auto"/>
              <w:jc w:val="center"/>
              <w:rPr>
                <w:rFonts w:ascii="Georgia" w:eastAsia="Times New Roman" w:hAnsi="Georgia" w:cs="David"/>
                <w:sz w:val="24"/>
                <w:szCs w:val="24"/>
                <w:lang w:eastAsia="he-IL"/>
              </w:rPr>
            </w:pPr>
            <w:r w:rsidRPr="006E7178">
              <w:rPr>
                <w:rFonts w:ascii="Times New Roman" w:eastAsia="Times New Roman" w:hAnsi="Times New Roman" w:cs="David"/>
                <w:sz w:val="24"/>
                <w:szCs w:val="24"/>
                <w:lang w:eastAsia="he-IL"/>
              </w:rPr>
              <w:t>---------------------------------------------------------------------------------------------------</w:t>
            </w:r>
          </w:p>
        </w:tc>
      </w:tr>
      <w:tr w:rsidR="006E7178" w:rsidRPr="006E7178" w:rsidTr="00E20A28">
        <w:tc>
          <w:tcPr>
            <w:tcW w:w="8522" w:type="dxa"/>
            <w:gridSpan w:val="4"/>
          </w:tcPr>
          <w:p w:rsidR="006E7178" w:rsidRPr="006E7178" w:rsidRDefault="006E7178" w:rsidP="006E7178">
            <w:pPr>
              <w:spacing w:after="0" w:line="240" w:lineRule="auto"/>
              <w:jc w:val="center"/>
              <w:rPr>
                <w:rFonts w:ascii="Georgia" w:eastAsia="Times New Roman" w:hAnsi="Georgia" w:cs="David"/>
                <w:b/>
                <w:bCs/>
                <w:sz w:val="24"/>
                <w:szCs w:val="24"/>
                <w:u w:val="single"/>
                <w:lang w:eastAsia="he-IL"/>
              </w:rPr>
            </w:pPr>
            <w:r w:rsidRPr="006E7178">
              <w:rPr>
                <w:rFonts w:ascii="Times New Roman" w:eastAsia="Times New Roman" w:hAnsi="Times New Roman" w:cs="David"/>
                <w:sz w:val="24"/>
                <w:szCs w:val="24"/>
                <w:rtl/>
                <w:lang w:eastAsia="he-IL"/>
              </w:rPr>
              <w:t>אישור עורך דין</w:t>
            </w:r>
          </w:p>
        </w:tc>
      </w:tr>
      <w:tr w:rsidR="006E7178" w:rsidRPr="006E7178" w:rsidTr="00E20A28">
        <w:tc>
          <w:tcPr>
            <w:tcW w:w="8522" w:type="dxa"/>
            <w:gridSpan w:val="4"/>
          </w:tcPr>
          <w:p w:rsidR="006E7178" w:rsidRPr="006E7178" w:rsidRDefault="006E7178" w:rsidP="006E7178">
            <w:pPr>
              <w:spacing w:after="0" w:line="240" w:lineRule="auto"/>
              <w:jc w:val="both"/>
              <w:rPr>
                <w:rFonts w:ascii="Georgia" w:eastAsia="Times New Roman" w:hAnsi="Georgia" w:cs="David"/>
                <w:sz w:val="24"/>
                <w:szCs w:val="24"/>
                <w:rtl/>
                <w:lang w:eastAsia="he-IL"/>
              </w:rPr>
            </w:pPr>
          </w:p>
          <w:p w:rsidR="006E7178" w:rsidRPr="006E7178" w:rsidRDefault="006E7178" w:rsidP="006E7178">
            <w:pPr>
              <w:spacing w:after="0" w:line="240" w:lineRule="auto"/>
              <w:jc w:val="both"/>
              <w:rPr>
                <w:rFonts w:ascii="Georgia" w:eastAsia="Times New Roman" w:hAnsi="Georgia" w:cs="David"/>
                <w:sz w:val="24"/>
                <w:szCs w:val="24"/>
                <w:rtl/>
                <w:lang w:eastAsia="he-IL"/>
              </w:rPr>
            </w:pPr>
            <w:r w:rsidRPr="006E7178">
              <w:rPr>
                <w:rFonts w:ascii="Georgia" w:eastAsia="Times New Roman" w:hAnsi="Georgia" w:cs="David" w:hint="eastAsia"/>
                <w:sz w:val="24"/>
                <w:szCs w:val="24"/>
                <w:rtl/>
                <w:lang w:eastAsia="he-IL"/>
              </w:rPr>
              <w:t>אני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הח</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מ</w:t>
            </w:r>
            <w:r w:rsidRPr="006E7178">
              <w:rPr>
                <w:rFonts w:ascii="Georgia" w:eastAsia="Times New Roman" w:hAnsi="Georgia" w:cs="David"/>
                <w:sz w:val="24"/>
                <w:szCs w:val="24"/>
                <w:rtl/>
                <w:lang w:eastAsia="he-IL"/>
              </w:rPr>
              <w:t xml:space="preserve"> ________________________ , </w:t>
            </w:r>
            <w:r w:rsidRPr="006E7178">
              <w:rPr>
                <w:rFonts w:ascii="Georgia" w:eastAsia="Times New Roman" w:hAnsi="Georgia" w:cs="David" w:hint="eastAsia"/>
                <w:sz w:val="24"/>
                <w:szCs w:val="24"/>
                <w:rtl/>
                <w:lang w:eastAsia="he-IL"/>
              </w:rPr>
              <w:t>עו</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ד</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מאשר</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כי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ביום</w:t>
            </w:r>
            <w:r w:rsidRPr="006E7178">
              <w:rPr>
                <w:rFonts w:ascii="Georgia" w:eastAsia="Times New Roman" w:hAnsi="Georgia" w:cs="David"/>
                <w:sz w:val="24"/>
                <w:szCs w:val="24"/>
                <w:rtl/>
                <w:lang w:eastAsia="he-IL"/>
              </w:rPr>
              <w:t xml:space="preserve"> _____________ </w:t>
            </w:r>
            <w:r w:rsidRPr="006E7178">
              <w:rPr>
                <w:rFonts w:ascii="Georgia" w:eastAsia="Times New Roman" w:hAnsi="Georgia" w:cs="David" w:hint="eastAsia"/>
                <w:sz w:val="24"/>
                <w:szCs w:val="24"/>
                <w:rtl/>
                <w:lang w:eastAsia="he-IL"/>
              </w:rPr>
              <w:t>הופיע</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p>
          <w:p w:rsidR="006E7178" w:rsidRPr="006E7178" w:rsidRDefault="006E7178" w:rsidP="006E7178">
            <w:pPr>
              <w:spacing w:after="0" w:line="240" w:lineRule="auto"/>
              <w:jc w:val="both"/>
              <w:rPr>
                <w:rFonts w:ascii="Georgia" w:eastAsia="Times New Roman" w:hAnsi="Georgia" w:cs="David"/>
                <w:sz w:val="24"/>
                <w:szCs w:val="24"/>
                <w:rtl/>
                <w:lang w:eastAsia="he-IL"/>
              </w:rPr>
            </w:pPr>
          </w:p>
          <w:p w:rsidR="006E7178" w:rsidRPr="006E7178" w:rsidRDefault="006E7178" w:rsidP="006E7178">
            <w:pPr>
              <w:spacing w:after="0" w:line="240" w:lineRule="auto"/>
              <w:jc w:val="both"/>
              <w:rPr>
                <w:rFonts w:ascii="Georgia" w:eastAsia="Times New Roman" w:hAnsi="Georgia" w:cs="David"/>
                <w:sz w:val="24"/>
                <w:szCs w:val="24"/>
                <w:rtl/>
                <w:lang w:eastAsia="he-IL"/>
              </w:rPr>
            </w:pPr>
            <w:r w:rsidRPr="006E7178">
              <w:rPr>
                <w:rFonts w:ascii="Georgia" w:eastAsia="Times New Roman" w:hAnsi="Georgia" w:cs="David" w:hint="eastAsia"/>
                <w:sz w:val="24"/>
                <w:szCs w:val="24"/>
                <w:rtl/>
                <w:lang w:eastAsia="he-IL"/>
              </w:rPr>
              <w:t>בפני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במשרדי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אשר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ברח</w:t>
            </w:r>
            <w:r w:rsidRPr="006E7178">
              <w:rPr>
                <w:rFonts w:ascii="Georgia" w:eastAsia="Times New Roman" w:hAnsi="Georgia" w:cs="David"/>
                <w:sz w:val="24"/>
                <w:szCs w:val="24"/>
                <w:rtl/>
                <w:lang w:eastAsia="he-IL"/>
              </w:rPr>
              <w:t xml:space="preserve">' _________________  </w:t>
            </w:r>
            <w:r w:rsidRPr="006E7178">
              <w:rPr>
                <w:rFonts w:ascii="Georgia" w:eastAsia="Times New Roman" w:hAnsi="Georgia" w:cs="David" w:hint="eastAsia"/>
                <w:sz w:val="24"/>
                <w:szCs w:val="24"/>
                <w:rtl/>
                <w:lang w:eastAsia="he-IL"/>
              </w:rPr>
              <w:t>בישוב</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בעיר</w:t>
            </w:r>
            <w:r w:rsidRPr="006E7178">
              <w:rPr>
                <w:rFonts w:ascii="Georgia" w:eastAsia="Times New Roman" w:hAnsi="Georgia" w:cs="David"/>
                <w:sz w:val="24"/>
                <w:szCs w:val="24"/>
                <w:rtl/>
                <w:lang w:eastAsia="he-IL"/>
              </w:rPr>
              <w:t xml:space="preserve">_________________ </w:t>
            </w:r>
          </w:p>
          <w:p w:rsidR="006E7178" w:rsidRPr="006E7178" w:rsidRDefault="006E7178" w:rsidP="006E7178">
            <w:pPr>
              <w:spacing w:after="0" w:line="240" w:lineRule="auto"/>
              <w:jc w:val="both"/>
              <w:rPr>
                <w:rFonts w:ascii="Georgia" w:eastAsia="Times New Roman" w:hAnsi="Georgia" w:cs="David"/>
                <w:sz w:val="24"/>
                <w:szCs w:val="24"/>
                <w:rtl/>
                <w:lang w:eastAsia="he-IL"/>
              </w:rPr>
            </w:pPr>
          </w:p>
          <w:p w:rsidR="006E7178" w:rsidRPr="006E7178" w:rsidRDefault="006E7178" w:rsidP="006E7178">
            <w:pPr>
              <w:spacing w:after="0" w:line="240" w:lineRule="auto"/>
              <w:jc w:val="both"/>
              <w:rPr>
                <w:rFonts w:ascii="Georgia" w:eastAsia="Times New Roman" w:hAnsi="Georgia" w:cs="David"/>
                <w:sz w:val="24"/>
                <w:szCs w:val="24"/>
                <w:rtl/>
                <w:lang w:eastAsia="he-IL"/>
              </w:rPr>
            </w:pPr>
            <w:r w:rsidRPr="006E7178">
              <w:rPr>
                <w:rFonts w:ascii="Georgia" w:eastAsia="Times New Roman" w:hAnsi="Georgia" w:cs="David" w:hint="eastAsia"/>
                <w:sz w:val="24"/>
                <w:szCs w:val="24"/>
                <w:rtl/>
                <w:lang w:eastAsia="he-IL"/>
              </w:rPr>
              <w:t>מר</w:t>
            </w:r>
            <w:r w:rsidRPr="006E7178">
              <w:rPr>
                <w:rFonts w:ascii="Georgia" w:eastAsia="Times New Roman" w:hAnsi="Georgia" w:cs="David"/>
                <w:sz w:val="24"/>
                <w:szCs w:val="24"/>
                <w:rtl/>
                <w:lang w:eastAsia="he-IL"/>
              </w:rPr>
              <w:t xml:space="preserve"> / </w:t>
            </w:r>
            <w:r w:rsidRPr="006E7178">
              <w:rPr>
                <w:rFonts w:ascii="Georgia" w:eastAsia="Times New Roman" w:hAnsi="Georgia" w:cs="David" w:hint="eastAsia"/>
                <w:sz w:val="24"/>
                <w:szCs w:val="24"/>
                <w:rtl/>
                <w:lang w:eastAsia="he-IL"/>
              </w:rPr>
              <w:t>גב</w:t>
            </w:r>
            <w:r w:rsidRPr="006E7178">
              <w:rPr>
                <w:rFonts w:ascii="Georgia" w:eastAsia="Times New Roman" w:hAnsi="Georgia" w:cs="David"/>
                <w:sz w:val="24"/>
                <w:szCs w:val="24"/>
                <w:rtl/>
                <w:lang w:eastAsia="he-IL"/>
              </w:rPr>
              <w:t xml:space="preserve">' _________________ </w:t>
            </w:r>
            <w:r w:rsidRPr="006E7178">
              <w:rPr>
                <w:rFonts w:ascii="Georgia" w:eastAsia="Times New Roman" w:hAnsi="Georgia" w:cs="David" w:hint="eastAsia"/>
                <w:sz w:val="24"/>
                <w:szCs w:val="24"/>
                <w:rtl/>
                <w:lang w:eastAsia="he-IL"/>
              </w:rPr>
              <w:t>שזיהה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תה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עצמו</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על</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ידי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ת</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ז</w:t>
            </w:r>
            <w:r w:rsidRPr="006E7178">
              <w:rPr>
                <w:rFonts w:ascii="Georgia" w:eastAsia="Times New Roman" w:hAnsi="Georgia" w:cs="David"/>
                <w:sz w:val="24"/>
                <w:szCs w:val="24"/>
                <w:rtl/>
                <w:lang w:eastAsia="he-IL"/>
              </w:rPr>
              <w:t xml:space="preserve">. _______________ </w:t>
            </w:r>
            <w:r w:rsidRPr="006E7178">
              <w:rPr>
                <w:rFonts w:ascii="Georgia" w:eastAsia="Times New Roman" w:hAnsi="Georgia" w:cs="David" w:hint="eastAsia"/>
                <w:sz w:val="24"/>
                <w:szCs w:val="24"/>
                <w:rtl/>
                <w:lang w:eastAsia="he-IL"/>
              </w:rPr>
              <w:t>המוכר</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ת</w:t>
            </w:r>
            <w:r w:rsidRPr="006E7178">
              <w:rPr>
                <w:rFonts w:ascii="Georgia" w:eastAsia="Times New Roman" w:hAnsi="Georgia" w:cs="David"/>
                <w:sz w:val="24"/>
                <w:szCs w:val="24"/>
                <w:rtl/>
                <w:lang w:eastAsia="he-IL"/>
              </w:rPr>
              <w:t xml:space="preserve"> </w:t>
            </w:r>
          </w:p>
          <w:p w:rsidR="006E7178" w:rsidRPr="006E7178" w:rsidRDefault="006E7178" w:rsidP="006E7178">
            <w:pPr>
              <w:spacing w:after="0" w:line="240" w:lineRule="auto"/>
              <w:jc w:val="both"/>
              <w:rPr>
                <w:rFonts w:ascii="Georgia" w:eastAsia="Times New Roman" w:hAnsi="Georgia" w:cs="David"/>
                <w:sz w:val="24"/>
                <w:szCs w:val="24"/>
                <w:rtl/>
                <w:lang w:eastAsia="he-IL"/>
              </w:rPr>
            </w:pPr>
          </w:p>
          <w:p w:rsidR="006E7178" w:rsidRPr="006E7178" w:rsidRDefault="006E7178" w:rsidP="006E7178">
            <w:pPr>
              <w:spacing w:after="0" w:line="240" w:lineRule="auto"/>
              <w:jc w:val="both"/>
              <w:rPr>
                <w:rFonts w:ascii="Georgia" w:eastAsia="Times New Roman" w:hAnsi="Georgia" w:cs="David"/>
                <w:sz w:val="24"/>
                <w:szCs w:val="24"/>
                <w:lang w:eastAsia="he-IL"/>
              </w:rPr>
            </w:pPr>
            <w:r w:rsidRPr="006E7178">
              <w:rPr>
                <w:rFonts w:ascii="Georgia" w:eastAsia="Times New Roman" w:hAnsi="Georgia" w:cs="David" w:hint="eastAsia"/>
                <w:sz w:val="24"/>
                <w:szCs w:val="24"/>
                <w:rtl/>
                <w:lang w:eastAsia="he-IL"/>
              </w:rPr>
              <w:t>לי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באופן</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אישי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ואחרי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שהזהרתיו</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כי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עליו</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להצהיר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אמת</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וכי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יהיה</w:t>
            </w:r>
            <w:r w:rsidRPr="006E7178">
              <w:rPr>
                <w:rFonts w:ascii="Georgia" w:eastAsia="Times New Roman" w:hAnsi="Georgia" w:cs="David"/>
                <w:sz w:val="24"/>
                <w:szCs w:val="24"/>
                <w:rtl/>
                <w:lang w:eastAsia="he-IL"/>
              </w:rPr>
              <w:t xml:space="preserve"> / </w:t>
            </w:r>
            <w:r w:rsidRPr="006E7178">
              <w:rPr>
                <w:rFonts w:ascii="Georgia" w:eastAsia="Times New Roman" w:hAnsi="Georgia" w:cs="David" w:hint="eastAsia"/>
                <w:sz w:val="24"/>
                <w:szCs w:val="24"/>
                <w:rtl/>
                <w:lang w:eastAsia="he-IL"/>
              </w:rPr>
              <w:t>תהיה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צפוי</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לעונשים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הקבועים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בחוק</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אם</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לא</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יעשה</w:t>
            </w:r>
            <w:r w:rsidRPr="006E7178">
              <w:rPr>
                <w:rFonts w:ascii="Georgia" w:eastAsia="Times New Roman" w:hAnsi="Georgia" w:cs="David"/>
                <w:sz w:val="24"/>
                <w:szCs w:val="24"/>
                <w:rtl/>
                <w:lang w:eastAsia="he-IL"/>
              </w:rPr>
              <w:t xml:space="preserve"> / </w:t>
            </w:r>
            <w:r w:rsidRPr="006E7178">
              <w:rPr>
                <w:rFonts w:ascii="Georgia" w:eastAsia="Times New Roman" w:hAnsi="Georgia" w:cs="David" w:hint="eastAsia"/>
                <w:sz w:val="24"/>
                <w:szCs w:val="24"/>
                <w:rtl/>
                <w:lang w:eastAsia="he-IL"/>
              </w:rPr>
              <w:t>תעשה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כן</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חתם</w:t>
            </w:r>
            <w:r w:rsidRPr="006E7178">
              <w:rPr>
                <w:rFonts w:ascii="Georgia" w:eastAsia="Times New Roman" w:hAnsi="Georgia" w:cs="David"/>
                <w:sz w:val="24"/>
                <w:szCs w:val="24"/>
                <w:rtl/>
                <w:lang w:eastAsia="he-IL"/>
              </w:rPr>
              <w:t>/</w:t>
            </w:r>
            <w:r w:rsidRPr="006E7178">
              <w:rPr>
                <w:rFonts w:ascii="Georgia" w:eastAsia="Times New Roman" w:hAnsi="Georgia" w:cs="David" w:hint="eastAsia"/>
                <w:sz w:val="24"/>
                <w:szCs w:val="24"/>
                <w:rtl/>
                <w:lang w:eastAsia="he-IL"/>
              </w:rPr>
              <w:t>ה</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בפני</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על</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התצהיר</w:t>
            </w:r>
            <w:r w:rsidRPr="006E7178">
              <w:rPr>
                <w:rFonts w:ascii="Georgia" w:eastAsia="Times New Roman" w:hAnsi="Georgia" w:cs="David"/>
                <w:sz w:val="24"/>
                <w:szCs w:val="24"/>
                <w:rtl/>
                <w:lang w:eastAsia="he-IL"/>
              </w:rPr>
              <w:t xml:space="preserve"> </w:t>
            </w:r>
            <w:r w:rsidRPr="006E7178">
              <w:rPr>
                <w:rFonts w:ascii="Georgia" w:eastAsia="Times New Roman" w:hAnsi="Georgia" w:cs="David" w:hint="eastAsia"/>
                <w:sz w:val="24"/>
                <w:szCs w:val="24"/>
                <w:rtl/>
                <w:lang w:eastAsia="he-IL"/>
              </w:rPr>
              <w:t>דלעיל</w:t>
            </w:r>
            <w:r w:rsidRPr="006E7178">
              <w:rPr>
                <w:rFonts w:ascii="Georgia" w:eastAsia="Times New Roman" w:hAnsi="Georgia" w:cs="David"/>
                <w:sz w:val="24"/>
                <w:szCs w:val="24"/>
                <w:rtl/>
                <w:lang w:eastAsia="he-IL"/>
              </w:rPr>
              <w:t>.</w:t>
            </w:r>
          </w:p>
        </w:tc>
      </w:tr>
      <w:tr w:rsidR="006E7178" w:rsidRPr="006E7178" w:rsidTr="00E20A28">
        <w:tc>
          <w:tcPr>
            <w:tcW w:w="8522" w:type="dxa"/>
            <w:gridSpan w:val="4"/>
          </w:tcPr>
          <w:p w:rsidR="006E7178" w:rsidRPr="006E7178" w:rsidRDefault="006E7178" w:rsidP="006E7178">
            <w:pPr>
              <w:spacing w:after="0" w:line="240" w:lineRule="auto"/>
              <w:jc w:val="both"/>
              <w:rPr>
                <w:rFonts w:ascii="Georgia" w:eastAsia="Times New Roman" w:hAnsi="Georgia" w:cs="David"/>
                <w:sz w:val="24"/>
                <w:szCs w:val="24"/>
                <w:lang w:eastAsia="he-IL"/>
              </w:rPr>
            </w:pPr>
          </w:p>
        </w:tc>
      </w:tr>
      <w:tr w:rsidR="006E7178" w:rsidRPr="006E7178" w:rsidTr="00E20A28">
        <w:tc>
          <w:tcPr>
            <w:tcW w:w="2806" w:type="dxa"/>
            <w:gridSpan w:val="2"/>
          </w:tcPr>
          <w:p w:rsidR="006E7178" w:rsidRPr="006E7178" w:rsidRDefault="006E7178" w:rsidP="006E7178">
            <w:pPr>
              <w:spacing w:after="0" w:line="240" w:lineRule="auto"/>
              <w:jc w:val="center"/>
              <w:rPr>
                <w:rFonts w:ascii="Georgia" w:eastAsia="Times New Roman" w:hAnsi="Georgia" w:cs="David"/>
                <w:b/>
                <w:bCs/>
                <w:sz w:val="24"/>
                <w:szCs w:val="24"/>
                <w:lang w:eastAsia="he-IL"/>
              </w:rPr>
            </w:pPr>
            <w:r w:rsidRPr="006E7178">
              <w:rPr>
                <w:rFonts w:ascii="Georgia" w:eastAsia="Times New Roman" w:hAnsi="Georgia" w:cs="David"/>
                <w:b/>
                <w:bCs/>
                <w:sz w:val="24"/>
                <w:szCs w:val="24"/>
                <w:rtl/>
                <w:lang w:eastAsia="he-IL"/>
              </w:rPr>
              <w:t>_______________</w:t>
            </w:r>
          </w:p>
        </w:tc>
        <w:tc>
          <w:tcPr>
            <w:tcW w:w="2878" w:type="dxa"/>
          </w:tcPr>
          <w:p w:rsidR="006E7178" w:rsidRPr="006E7178" w:rsidRDefault="006E7178" w:rsidP="006E7178">
            <w:pPr>
              <w:spacing w:after="0" w:line="240" w:lineRule="auto"/>
              <w:rPr>
                <w:rFonts w:ascii="Georgia" w:eastAsia="Times New Roman" w:hAnsi="Georgia" w:cs="David"/>
                <w:b/>
                <w:bCs/>
                <w:sz w:val="24"/>
                <w:szCs w:val="24"/>
                <w:lang w:eastAsia="he-IL"/>
              </w:rPr>
            </w:pPr>
            <w:r w:rsidRPr="006E7178">
              <w:rPr>
                <w:rFonts w:ascii="Georgia" w:eastAsia="Times New Roman" w:hAnsi="Georgia" w:cs="David"/>
                <w:b/>
                <w:bCs/>
                <w:sz w:val="24"/>
                <w:szCs w:val="24"/>
                <w:rtl/>
                <w:lang w:eastAsia="he-IL"/>
              </w:rPr>
              <w:t>______________________</w:t>
            </w:r>
          </w:p>
        </w:tc>
        <w:tc>
          <w:tcPr>
            <w:tcW w:w="2838" w:type="dxa"/>
          </w:tcPr>
          <w:p w:rsidR="006E7178" w:rsidRPr="006E7178" w:rsidRDefault="006E7178" w:rsidP="006E7178">
            <w:pPr>
              <w:spacing w:after="0" w:line="240" w:lineRule="auto"/>
              <w:rPr>
                <w:rFonts w:ascii="Georgia" w:eastAsia="Times New Roman" w:hAnsi="Georgia" w:cs="David"/>
                <w:b/>
                <w:bCs/>
                <w:sz w:val="24"/>
                <w:szCs w:val="24"/>
                <w:lang w:eastAsia="he-IL"/>
              </w:rPr>
            </w:pPr>
            <w:r w:rsidRPr="006E7178">
              <w:rPr>
                <w:rFonts w:ascii="Georgia" w:eastAsia="Times New Roman" w:hAnsi="Georgia" w:cs="David"/>
                <w:b/>
                <w:bCs/>
                <w:sz w:val="24"/>
                <w:szCs w:val="24"/>
                <w:rtl/>
                <w:lang w:eastAsia="he-IL"/>
              </w:rPr>
              <w:t>_____________________</w:t>
            </w:r>
          </w:p>
        </w:tc>
      </w:tr>
      <w:tr w:rsidR="006E7178" w:rsidRPr="006E7178" w:rsidTr="00E20A28">
        <w:tc>
          <w:tcPr>
            <w:tcW w:w="2806" w:type="dxa"/>
            <w:gridSpan w:val="2"/>
          </w:tcPr>
          <w:p w:rsidR="006E7178" w:rsidRPr="006E7178" w:rsidRDefault="006E7178" w:rsidP="006E7178">
            <w:pPr>
              <w:spacing w:after="0" w:line="240" w:lineRule="auto"/>
              <w:jc w:val="center"/>
              <w:rPr>
                <w:rFonts w:ascii="Georgia" w:eastAsia="Times New Roman" w:hAnsi="Georgia" w:cs="David"/>
                <w:b/>
                <w:bCs/>
                <w:sz w:val="24"/>
                <w:szCs w:val="24"/>
                <w:lang w:eastAsia="he-IL"/>
              </w:rPr>
            </w:pPr>
            <w:r w:rsidRPr="006E7178">
              <w:rPr>
                <w:rFonts w:ascii="Georgia" w:eastAsia="Times New Roman" w:hAnsi="Georgia" w:cs="David" w:hint="cs"/>
                <w:b/>
                <w:bCs/>
                <w:sz w:val="24"/>
                <w:szCs w:val="24"/>
                <w:rtl/>
                <w:lang w:eastAsia="he-IL"/>
              </w:rPr>
              <w:t>תאריך</w:t>
            </w:r>
          </w:p>
        </w:tc>
        <w:tc>
          <w:tcPr>
            <w:tcW w:w="2878" w:type="dxa"/>
          </w:tcPr>
          <w:p w:rsidR="006E7178" w:rsidRPr="006E7178" w:rsidRDefault="006E7178" w:rsidP="006E7178">
            <w:pPr>
              <w:spacing w:after="0" w:line="240" w:lineRule="auto"/>
              <w:jc w:val="center"/>
              <w:rPr>
                <w:rFonts w:ascii="Georgia" w:eastAsia="Times New Roman" w:hAnsi="Georgia" w:cs="David"/>
                <w:b/>
                <w:bCs/>
                <w:sz w:val="24"/>
                <w:szCs w:val="24"/>
                <w:lang w:eastAsia="he-IL"/>
              </w:rPr>
            </w:pPr>
            <w:r w:rsidRPr="006E7178">
              <w:rPr>
                <w:rFonts w:ascii="Georgia" w:eastAsia="Times New Roman" w:hAnsi="Georgia" w:cs="David" w:hint="eastAsia"/>
                <w:b/>
                <w:bCs/>
                <w:sz w:val="24"/>
                <w:szCs w:val="24"/>
                <w:rtl/>
                <w:lang w:eastAsia="he-IL"/>
              </w:rPr>
              <w:t>מספר</w:t>
            </w:r>
            <w:r w:rsidRPr="006E7178">
              <w:rPr>
                <w:rFonts w:ascii="Georgia" w:eastAsia="Times New Roman" w:hAnsi="Georgia" w:cs="David"/>
                <w:b/>
                <w:bCs/>
                <w:sz w:val="24"/>
                <w:szCs w:val="24"/>
                <w:rtl/>
                <w:lang w:eastAsia="he-IL"/>
              </w:rPr>
              <w:t xml:space="preserve"> </w:t>
            </w:r>
            <w:proofErr w:type="spellStart"/>
            <w:r w:rsidRPr="006E7178">
              <w:rPr>
                <w:rFonts w:ascii="Georgia" w:eastAsia="Times New Roman" w:hAnsi="Georgia" w:cs="David" w:hint="eastAsia"/>
                <w:b/>
                <w:bCs/>
                <w:sz w:val="24"/>
                <w:szCs w:val="24"/>
                <w:rtl/>
                <w:lang w:eastAsia="he-IL"/>
              </w:rPr>
              <w:t>רשיון</w:t>
            </w:r>
            <w:proofErr w:type="spellEnd"/>
          </w:p>
        </w:tc>
        <w:tc>
          <w:tcPr>
            <w:tcW w:w="2838" w:type="dxa"/>
          </w:tcPr>
          <w:p w:rsidR="006E7178" w:rsidRPr="006E7178" w:rsidRDefault="006E7178" w:rsidP="006E7178">
            <w:pPr>
              <w:spacing w:after="0" w:line="240" w:lineRule="auto"/>
              <w:jc w:val="center"/>
              <w:rPr>
                <w:rFonts w:ascii="Georgia" w:eastAsia="Times New Roman" w:hAnsi="Georgia" w:cs="David"/>
                <w:b/>
                <w:bCs/>
                <w:sz w:val="24"/>
                <w:szCs w:val="24"/>
                <w:lang w:eastAsia="he-IL"/>
              </w:rPr>
            </w:pPr>
            <w:r w:rsidRPr="006E7178">
              <w:rPr>
                <w:rFonts w:ascii="Georgia" w:eastAsia="Times New Roman" w:hAnsi="Georgia" w:cs="David" w:hint="eastAsia"/>
                <w:b/>
                <w:bCs/>
                <w:sz w:val="24"/>
                <w:szCs w:val="24"/>
                <w:rtl/>
                <w:lang w:eastAsia="he-IL"/>
              </w:rPr>
              <w:t>חתימה</w:t>
            </w:r>
            <w:r w:rsidRPr="006E7178">
              <w:rPr>
                <w:rFonts w:ascii="Georgia" w:eastAsia="Times New Roman" w:hAnsi="Georgia" w:cs="David"/>
                <w:b/>
                <w:bCs/>
                <w:sz w:val="24"/>
                <w:szCs w:val="24"/>
                <w:rtl/>
                <w:lang w:eastAsia="he-IL"/>
              </w:rPr>
              <w:t xml:space="preserve"> </w:t>
            </w:r>
            <w:r w:rsidRPr="006E7178">
              <w:rPr>
                <w:rFonts w:ascii="Georgia" w:eastAsia="Times New Roman" w:hAnsi="Georgia" w:cs="David" w:hint="eastAsia"/>
                <w:b/>
                <w:bCs/>
                <w:sz w:val="24"/>
                <w:szCs w:val="24"/>
                <w:rtl/>
                <w:lang w:eastAsia="he-IL"/>
              </w:rPr>
              <w:t>וחותמת</w:t>
            </w:r>
          </w:p>
        </w:tc>
      </w:tr>
      <w:tr w:rsidR="006E7178" w:rsidRPr="006E7178" w:rsidTr="00E20A28">
        <w:tc>
          <w:tcPr>
            <w:tcW w:w="8522" w:type="dxa"/>
            <w:gridSpan w:val="4"/>
          </w:tcPr>
          <w:p w:rsidR="006E7178" w:rsidRPr="006E7178" w:rsidRDefault="006E7178" w:rsidP="006E7178">
            <w:pPr>
              <w:spacing w:after="0" w:line="240" w:lineRule="auto"/>
              <w:jc w:val="both"/>
              <w:rPr>
                <w:rFonts w:ascii="Georgia" w:eastAsia="Times New Roman" w:hAnsi="Georgia" w:cs="David"/>
                <w:b/>
                <w:bCs/>
                <w:sz w:val="24"/>
                <w:szCs w:val="24"/>
                <w:lang w:eastAsia="he-IL"/>
              </w:rPr>
            </w:pPr>
          </w:p>
        </w:tc>
      </w:tr>
    </w:tbl>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18" w:name="_Toc379272432"/>
      <w:bookmarkStart w:id="119" w:name="_Toc285748001"/>
      <w:bookmarkStart w:id="120" w:name="_Toc285980553"/>
      <w:r w:rsidRPr="006E7178">
        <w:rPr>
          <w:rFonts w:ascii="Times New Roman Bold" w:eastAsia="Times New Roman" w:hAnsi="Times New Roman Bold" w:cs="David" w:hint="cs"/>
          <w:b/>
          <w:bCs/>
          <w:noProof/>
          <w:szCs w:val="28"/>
          <w:u w:val="single"/>
          <w:rtl/>
          <w:lang w:eastAsia="he-IL"/>
        </w:rPr>
        <w:t>נספח 1.3.16.3 - התחייבות לקיים את חוקי העבודה</w:t>
      </w:r>
      <w:bookmarkEnd w:id="118"/>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הריני מתחייב לקיים בכל תקופת ההסכם, לגבי העובדים, שיועסקו על-ידו בביצוע השירותים לפי הסכם זה, את האמור בחוקי העבודה.</w:t>
      </w: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_______________</w:t>
      </w:r>
      <w:r w:rsidRPr="006E7178">
        <w:rPr>
          <w:rFonts w:ascii="Times New Roman" w:eastAsia="Times New Roman" w:hAnsi="Times New Roman" w:cs="David"/>
          <w:b/>
          <w:sz w:val="24"/>
          <w:szCs w:val="24"/>
          <w:rtl/>
          <w:lang w:eastAsia="he-IL"/>
        </w:rPr>
        <w:t xml:space="preserve"> </w:t>
      </w:r>
    </w:p>
    <w:p w:rsidR="00D63F99" w:rsidRDefault="006E7178" w:rsidP="00D63F99">
      <w:pPr>
        <w:spacing w:after="0" w:line="36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 המציע</w:t>
      </w:r>
      <w:r w:rsidRPr="006E7178">
        <w:rPr>
          <w:rFonts w:ascii="Times New Roman" w:eastAsia="Times New Roman" w:hAnsi="Times New Roman" w:cs="David" w:hint="cs"/>
          <w:sz w:val="24"/>
          <w:szCs w:val="24"/>
          <w:rtl/>
          <w:lang w:eastAsia="he-IL"/>
        </w:rPr>
        <w:tab/>
        <w:t xml:space="preserve">                </w:t>
      </w:r>
      <w:r w:rsidRPr="006E7178">
        <w:rPr>
          <w:rFonts w:ascii="Times New Roman" w:eastAsia="Times New Roman" w:hAnsi="Times New Roman" w:cs="David"/>
          <w:sz w:val="24"/>
          <w:szCs w:val="24"/>
          <w:rtl/>
          <w:lang w:eastAsia="he-IL"/>
        </w:rPr>
        <w:t>תאריך</w:t>
      </w:r>
      <w:r w:rsidRPr="006E7178">
        <w:rPr>
          <w:rFonts w:ascii="Times New Roman" w:eastAsia="Times New Roman" w:hAnsi="Times New Roman" w:cs="David" w:hint="cs"/>
          <w:sz w:val="24"/>
          <w:szCs w:val="24"/>
          <w:rtl/>
          <w:lang w:eastAsia="he-IL"/>
        </w:rPr>
        <w:tab/>
        <w:t xml:space="preserve">                  </w:t>
      </w:r>
      <w:r w:rsidR="00D63F99">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חתימה/חותמת</w:t>
      </w:r>
      <w:r w:rsidRPr="006E7178">
        <w:rPr>
          <w:rFonts w:ascii="Times New Roman" w:eastAsia="Times New Roman" w:hAnsi="Times New Roman" w:cs="David" w:hint="cs"/>
          <w:sz w:val="24"/>
          <w:szCs w:val="24"/>
          <w:rtl/>
          <w:lang w:eastAsia="he-IL"/>
        </w:rPr>
        <w:tab/>
      </w:r>
      <w:r w:rsidR="00D63F99">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eastAsia"/>
          <w:sz w:val="24"/>
          <w:szCs w:val="24"/>
          <w:rtl/>
          <w:lang w:eastAsia="he-IL"/>
        </w:rPr>
        <w:t>מס</w:t>
      </w:r>
      <w:r w:rsidRPr="006E7178">
        <w:rPr>
          <w:rFonts w:ascii="Times New Roman" w:eastAsia="Times New Roman" w:hAnsi="Times New Roman" w:cs="David"/>
          <w:sz w:val="24"/>
          <w:szCs w:val="24"/>
          <w:rtl/>
          <w:lang w:eastAsia="he-IL"/>
        </w:rPr>
        <w:t xml:space="preserve">' זהות/עוסק </w:t>
      </w:r>
      <w:r w:rsidR="00D63F99">
        <w:rPr>
          <w:rFonts w:ascii="Times New Roman" w:eastAsia="Times New Roman" w:hAnsi="Times New Roman" w:cs="David" w:hint="cs"/>
          <w:sz w:val="24"/>
          <w:szCs w:val="24"/>
          <w:rtl/>
          <w:lang w:eastAsia="he-IL"/>
        </w:rPr>
        <w:t xml:space="preserve">      </w:t>
      </w:r>
    </w:p>
    <w:p w:rsidR="006E7178" w:rsidRPr="006E7178" w:rsidRDefault="00D63F99" w:rsidP="00D63F99">
      <w:pPr>
        <w:spacing w:after="0" w:line="360" w:lineRule="auto"/>
        <w:jc w:val="center"/>
        <w:rPr>
          <w:rFonts w:ascii="Times New Roman Bold" w:eastAsia="Times New Roman" w:hAnsi="Times New Roman Bold" w:cs="David"/>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eastAsia"/>
          <w:sz w:val="24"/>
          <w:szCs w:val="24"/>
          <w:rtl/>
          <w:lang w:eastAsia="he-IL"/>
        </w:rPr>
        <w:t>מורשה</w:t>
      </w:r>
      <w:r w:rsidR="006E7178" w:rsidRPr="006E7178">
        <w:rPr>
          <w:rFonts w:ascii="Times New Roman" w:eastAsia="Times New Roman" w:hAnsi="Times New Roman" w:cs="David"/>
          <w:b/>
          <w:sz w:val="24"/>
          <w:szCs w:val="24"/>
          <w:rtl/>
          <w:lang w:eastAsia="he-IL"/>
        </w:rPr>
        <w:t xml:space="preserve"> </w:t>
      </w:r>
      <w:r w:rsidR="006E7178" w:rsidRPr="006E7178">
        <w:rPr>
          <w:rFonts w:ascii="Times New Roman Bold" w:eastAsia="Times New Roman" w:hAnsi="Times New Roman Bold" w:cs="David"/>
          <w:sz w:val="24"/>
          <w:szCs w:val="24"/>
          <w:rtl/>
          <w:lang w:eastAsia="he-IL"/>
        </w:rPr>
        <w:br w:type="page"/>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21" w:name="_Toc379272433"/>
      <w:r w:rsidRPr="006E7178">
        <w:rPr>
          <w:rFonts w:ascii="Times New Roman Bold" w:eastAsia="Times New Roman" w:hAnsi="Times New Roman Bold" w:cs="David" w:hint="cs"/>
          <w:b/>
          <w:bCs/>
          <w:noProof/>
          <w:szCs w:val="28"/>
          <w:u w:val="single"/>
          <w:rtl/>
          <w:lang w:eastAsia="he-IL"/>
        </w:rPr>
        <w:t>נספח 1.3.17 - התחייבות לעמידה בדרישה לעשות שימוש אך ורק בתוכנות מחשב מורשות</w:t>
      </w:r>
      <w:bookmarkEnd w:id="121"/>
    </w:p>
    <w:p w:rsidR="006E7178" w:rsidRPr="006E7178" w:rsidRDefault="006E7178" w:rsidP="006E7178">
      <w:pPr>
        <w:tabs>
          <w:tab w:val="center" w:pos="720"/>
          <w:tab w:val="center" w:pos="2880"/>
          <w:tab w:val="center" w:pos="5040"/>
          <w:tab w:val="center" w:pos="7344"/>
        </w:tabs>
        <w:spacing w:after="0" w:line="240" w:lineRule="auto"/>
        <w:jc w:val="center"/>
        <w:rPr>
          <w:rFonts w:ascii="Times New Roman Bold" w:eastAsia="Times New Roman" w:hAnsi="Times New Roman Bold" w:cs="David"/>
          <w:b/>
          <w:bCs/>
          <w:noProof/>
          <w:szCs w:val="28"/>
          <w:u w:val="single"/>
          <w:rtl/>
          <w:lang w:eastAsia="he-IL"/>
        </w:rPr>
      </w:pPr>
    </w:p>
    <w:bookmarkEnd w:id="119"/>
    <w:bookmarkEnd w:id="120"/>
    <w:p w:rsidR="006E7178" w:rsidRPr="006E7178" w:rsidRDefault="006E7178" w:rsidP="006E7178">
      <w:pPr>
        <w:tabs>
          <w:tab w:val="center" w:pos="720"/>
          <w:tab w:val="center" w:pos="2880"/>
          <w:tab w:val="center" w:pos="5040"/>
          <w:tab w:val="center" w:pos="7344"/>
        </w:tabs>
        <w:spacing w:after="0" w:line="240" w:lineRule="auto"/>
        <w:jc w:val="center"/>
        <w:rPr>
          <w:rFonts w:ascii="Times New Roman Bold" w:eastAsia="Times New Roman" w:hAnsi="Times New Roman Bold" w:cs="David"/>
          <w:sz w:val="24"/>
          <w:szCs w:val="24"/>
          <w:rtl/>
          <w:lang w:eastAsia="he-IL"/>
        </w:rPr>
      </w:pPr>
    </w:p>
    <w:p w:rsidR="006E7178" w:rsidRPr="006E7178" w:rsidRDefault="006E7178" w:rsidP="006E7178">
      <w:pPr>
        <w:spacing w:after="48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הריני מתחייב </w:t>
      </w:r>
      <w:r w:rsidRPr="006E7178">
        <w:rPr>
          <w:rFonts w:ascii="Times New Roman" w:eastAsia="Times New Roman" w:hAnsi="Times New Roman" w:cs="David"/>
          <w:sz w:val="24"/>
          <w:szCs w:val="24"/>
          <w:rtl/>
          <w:lang w:eastAsia="he-IL"/>
        </w:rPr>
        <w:t xml:space="preserve">לעמוד </w:t>
      </w:r>
      <w:r w:rsidRPr="006E7178">
        <w:rPr>
          <w:rFonts w:ascii="Times New Roman" w:eastAsia="Times New Roman" w:hAnsi="Times New Roman" w:cs="David" w:hint="cs"/>
          <w:sz w:val="24"/>
          <w:szCs w:val="24"/>
          <w:rtl/>
          <w:lang w:eastAsia="he-IL"/>
        </w:rPr>
        <w:t>בדרישה לעשות שימוש אך ורק בתוכנות מחשב מורשות.</w:t>
      </w: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noProof/>
          <w:sz w:val="28"/>
          <w:szCs w:val="28"/>
          <w:u w:val="single"/>
          <w:rtl/>
          <w:lang w:eastAsia="he-IL"/>
        </w:rPr>
        <w:br w:type="page"/>
      </w:r>
      <w:bookmarkStart w:id="122" w:name="_Toc285980554"/>
      <w:bookmarkStart w:id="123" w:name="_Toc379272434"/>
      <w:r w:rsidRPr="006E7178">
        <w:rPr>
          <w:rFonts w:ascii="Times New Roman Bold" w:eastAsia="Times New Roman" w:hAnsi="Times New Roman Bold" w:cs="David" w:hint="cs"/>
          <w:b/>
          <w:bCs/>
          <w:noProof/>
          <w:szCs w:val="28"/>
          <w:u w:val="single"/>
          <w:rtl/>
          <w:lang w:eastAsia="he-IL"/>
        </w:rPr>
        <w:t>נספח 1.3.18 - שמירת סודיות</w:t>
      </w:r>
      <w:bookmarkEnd w:id="122"/>
      <w:bookmarkEnd w:id="123"/>
    </w:p>
    <w:p w:rsidR="006E7178" w:rsidRPr="006E7178" w:rsidRDefault="006E7178" w:rsidP="006E7178">
      <w:pPr>
        <w:spacing w:after="120" w:line="36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אני הח"מ _______</w:t>
      </w:r>
      <w:r w:rsidRPr="006E7178">
        <w:rPr>
          <w:rFonts w:ascii="Times New Roman" w:eastAsia="Times New Roman" w:hAnsi="Times New Roman" w:cs="David" w:hint="cs"/>
          <w:noProof/>
          <w:sz w:val="20"/>
          <w:szCs w:val="24"/>
          <w:rtl/>
        </w:rPr>
        <w:t>______________</w:t>
      </w:r>
      <w:r w:rsidRPr="006E7178">
        <w:rPr>
          <w:rFonts w:ascii="Times New Roman" w:eastAsia="Times New Roman" w:hAnsi="Times New Roman" w:cs="David"/>
          <w:noProof/>
          <w:sz w:val="20"/>
          <w:szCs w:val="24"/>
          <w:rtl/>
        </w:rPr>
        <w:t>_____</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הנושא תעודת זהות מספר __</w:t>
      </w:r>
      <w:r w:rsidRPr="006E7178">
        <w:rPr>
          <w:rFonts w:ascii="Times New Roman" w:eastAsia="Times New Roman" w:hAnsi="Times New Roman" w:cs="David" w:hint="cs"/>
          <w:noProof/>
          <w:sz w:val="20"/>
          <w:szCs w:val="24"/>
          <w:rtl/>
        </w:rPr>
        <w:t>____</w:t>
      </w:r>
      <w:r w:rsidRPr="006E7178">
        <w:rPr>
          <w:rFonts w:ascii="Times New Roman" w:eastAsia="Times New Roman" w:hAnsi="Times New Roman" w:cs="David"/>
          <w:noProof/>
          <w:sz w:val="20"/>
          <w:szCs w:val="24"/>
          <w:rtl/>
        </w:rPr>
        <w:t>_________</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המועסק בתאגיד _</w:t>
      </w:r>
      <w:r w:rsidRPr="006E7178">
        <w:rPr>
          <w:rFonts w:ascii="Times New Roman" w:eastAsia="Times New Roman" w:hAnsi="Times New Roman" w:cs="David" w:hint="cs"/>
          <w:noProof/>
          <w:sz w:val="20"/>
          <w:szCs w:val="24"/>
          <w:rtl/>
        </w:rPr>
        <w:t>___</w:t>
      </w:r>
      <w:r w:rsidRPr="006E7178">
        <w:rPr>
          <w:rFonts w:ascii="Times New Roman" w:eastAsia="Times New Roman" w:hAnsi="Times New Roman" w:cs="David"/>
          <w:noProof/>
          <w:sz w:val="20"/>
          <w:szCs w:val="24"/>
          <w:rtl/>
        </w:rPr>
        <w:t>_____</w:t>
      </w:r>
      <w:r w:rsidRPr="006E7178">
        <w:rPr>
          <w:rFonts w:ascii="Times New Roman" w:eastAsia="Times New Roman" w:hAnsi="Times New Roman" w:cs="David" w:hint="cs"/>
          <w:noProof/>
          <w:sz w:val="20"/>
          <w:szCs w:val="24"/>
          <w:rtl/>
        </w:rPr>
        <w:t>____________</w:t>
      </w:r>
      <w:r w:rsidRPr="006E7178">
        <w:rPr>
          <w:rFonts w:ascii="Times New Roman" w:eastAsia="Times New Roman" w:hAnsi="Times New Roman" w:cs="David"/>
          <w:noProof/>
          <w:sz w:val="20"/>
          <w:szCs w:val="24"/>
          <w:rtl/>
        </w:rPr>
        <w:t>____</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בתפקיד __</w:t>
      </w:r>
      <w:r w:rsidRPr="006E7178">
        <w:rPr>
          <w:rFonts w:ascii="Times New Roman" w:eastAsia="Times New Roman" w:hAnsi="Times New Roman" w:cs="David" w:hint="cs"/>
          <w:noProof/>
          <w:sz w:val="20"/>
          <w:szCs w:val="24"/>
          <w:rtl/>
        </w:rPr>
        <w:t>_</w:t>
      </w:r>
      <w:r w:rsidRPr="006E7178">
        <w:rPr>
          <w:rFonts w:ascii="Times New Roman" w:eastAsia="Times New Roman" w:hAnsi="Times New Roman" w:cs="David"/>
          <w:noProof/>
          <w:sz w:val="20"/>
          <w:szCs w:val="24"/>
          <w:rtl/>
        </w:rPr>
        <w:t>_</w:t>
      </w:r>
      <w:r w:rsidRPr="006E7178">
        <w:rPr>
          <w:rFonts w:ascii="Times New Roman" w:eastAsia="Times New Roman" w:hAnsi="Times New Roman" w:cs="David" w:hint="cs"/>
          <w:noProof/>
          <w:sz w:val="20"/>
          <w:szCs w:val="24"/>
          <w:rtl/>
        </w:rPr>
        <w:t>_____________</w:t>
      </w:r>
      <w:r w:rsidRPr="006E7178">
        <w:rPr>
          <w:rFonts w:ascii="Times New Roman" w:eastAsia="Times New Roman" w:hAnsi="Times New Roman" w:cs="David"/>
          <w:noProof/>
          <w:sz w:val="20"/>
          <w:szCs w:val="24"/>
          <w:rtl/>
        </w:rPr>
        <w:t>_______</w:t>
      </w:r>
      <w:r w:rsidRPr="006E7178">
        <w:rPr>
          <w:rFonts w:ascii="Times New Roman" w:eastAsia="Times New Roman" w:hAnsi="Times New Roman" w:cs="David" w:hint="cs"/>
          <w:noProof/>
          <w:sz w:val="20"/>
          <w:szCs w:val="24"/>
          <w:rtl/>
        </w:rPr>
        <w:t>, מצהיר בזאת:</w:t>
      </w:r>
    </w:p>
    <w:p w:rsidR="006E7178" w:rsidRPr="006E7178" w:rsidRDefault="006E7178" w:rsidP="006E7178">
      <w:pPr>
        <w:numPr>
          <w:ilvl w:val="0"/>
          <w:numId w:val="20"/>
        </w:numPr>
        <w:spacing w:after="12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 xml:space="preserve">הואיל והתאגיד בא בקשר עסקי </w:t>
      </w:r>
      <w:r w:rsidRPr="006E7178">
        <w:rPr>
          <w:rFonts w:ascii="Times New Roman" w:eastAsia="Times New Roman" w:hAnsi="Times New Roman" w:cs="David" w:hint="cs"/>
          <w:noProof/>
          <w:sz w:val="20"/>
          <w:szCs w:val="24"/>
          <w:rtl/>
        </w:rPr>
        <w:t xml:space="preserve">עם משרד הרווחה והשירותים החברתיים (להלן - "המשרד" או "משרד הרווחה") לאספקה של שירותים </w:t>
      </w:r>
      <w:r w:rsidRPr="006E7178">
        <w:rPr>
          <w:rFonts w:ascii="Times New Roman" w:eastAsia="Times New Roman" w:hAnsi="Times New Roman" w:cs="David"/>
          <w:noProof/>
          <w:sz w:val="20"/>
          <w:szCs w:val="24"/>
          <w:rtl/>
        </w:rPr>
        <w:t>והואיל וידיעות ומידע</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שהגיעו או יגיעו אלי עקב העסקתי </w:t>
      </w:r>
      <w:r w:rsidRPr="006E7178">
        <w:rPr>
          <w:rFonts w:ascii="Times New Roman" w:eastAsia="Times New Roman" w:hAnsi="Times New Roman" w:cs="David" w:hint="cs"/>
          <w:noProof/>
          <w:sz w:val="20"/>
          <w:szCs w:val="24"/>
          <w:rtl/>
        </w:rPr>
        <w:t>ב</w:t>
      </w:r>
      <w:r w:rsidRPr="006E7178">
        <w:rPr>
          <w:rFonts w:ascii="Times New Roman" w:eastAsia="Times New Roman" w:hAnsi="Times New Roman" w:cs="David"/>
          <w:noProof/>
          <w:sz w:val="20"/>
          <w:szCs w:val="24"/>
          <w:rtl/>
        </w:rPr>
        <w:t>תאגיד, או שי</w:t>
      </w:r>
      <w:r w:rsidRPr="006E7178">
        <w:rPr>
          <w:rFonts w:ascii="Times New Roman" w:eastAsia="Times New Roman" w:hAnsi="Times New Roman" w:cs="David" w:hint="cs"/>
          <w:noProof/>
          <w:sz w:val="20"/>
          <w:szCs w:val="24"/>
          <w:rtl/>
        </w:rPr>
        <w:t>ו</w:t>
      </w:r>
      <w:r w:rsidRPr="006E7178">
        <w:rPr>
          <w:rFonts w:ascii="Times New Roman" w:eastAsia="Times New Roman" w:hAnsi="Times New Roman" w:cs="David"/>
          <w:noProof/>
          <w:sz w:val="20"/>
          <w:szCs w:val="24"/>
          <w:rtl/>
        </w:rPr>
        <w:t>וצרו בתאגיד עקב ביצוע האמור</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ה</w:t>
      </w:r>
      <w:r w:rsidRPr="006E7178">
        <w:rPr>
          <w:rFonts w:ascii="Times New Roman" w:eastAsia="Times New Roman" w:hAnsi="Times New Roman" w:cs="David" w:hint="cs"/>
          <w:noProof/>
          <w:sz w:val="20"/>
          <w:szCs w:val="24"/>
          <w:rtl/>
        </w:rPr>
        <w:t>ינ</w:t>
      </w:r>
      <w:r w:rsidRPr="006E7178">
        <w:rPr>
          <w:rFonts w:ascii="Times New Roman" w:eastAsia="Times New Roman" w:hAnsi="Times New Roman" w:cs="David"/>
          <w:noProof/>
          <w:sz w:val="20"/>
          <w:szCs w:val="24"/>
          <w:rtl/>
        </w:rPr>
        <w:t xml:space="preserve">ם בגדר </w:t>
      </w:r>
      <w:r w:rsidRPr="006E7178">
        <w:rPr>
          <w:rFonts w:ascii="Times New Roman" w:eastAsia="Times New Roman" w:hAnsi="Times New Roman" w:cs="David"/>
          <w:noProof/>
          <w:sz w:val="20"/>
          <w:szCs w:val="24"/>
          <w:u w:val="single"/>
          <w:rtl/>
        </w:rPr>
        <w:t>מידע רגיש</w:t>
      </w:r>
      <w:r w:rsidRPr="006E7178">
        <w:rPr>
          <w:rFonts w:ascii="Times New Roman" w:eastAsia="Times New Roman" w:hAnsi="Times New Roman" w:cs="David" w:hint="cs"/>
          <w:noProof/>
          <w:sz w:val="20"/>
          <w:szCs w:val="24"/>
          <w:u w:val="single"/>
          <w:rtl/>
        </w:rPr>
        <w:t xml:space="preserve"> </w:t>
      </w:r>
      <w:r w:rsidRPr="006E7178">
        <w:rPr>
          <w:rFonts w:ascii="Times New Roman" w:eastAsia="Times New Roman" w:hAnsi="Times New Roman" w:cs="David"/>
          <w:noProof/>
          <w:sz w:val="20"/>
          <w:szCs w:val="24"/>
          <w:u w:val="single"/>
          <w:rtl/>
        </w:rPr>
        <w:t>/</w:t>
      </w:r>
      <w:r w:rsidRPr="006E7178">
        <w:rPr>
          <w:rFonts w:ascii="Times New Roman" w:eastAsia="Times New Roman" w:hAnsi="Times New Roman" w:cs="David" w:hint="cs"/>
          <w:noProof/>
          <w:sz w:val="20"/>
          <w:szCs w:val="24"/>
          <w:u w:val="single"/>
          <w:rtl/>
        </w:rPr>
        <w:t xml:space="preserve"> </w:t>
      </w:r>
      <w:r w:rsidRPr="006E7178">
        <w:rPr>
          <w:rFonts w:ascii="Times New Roman" w:eastAsia="Times New Roman" w:hAnsi="Times New Roman" w:cs="David"/>
          <w:noProof/>
          <w:sz w:val="20"/>
          <w:szCs w:val="24"/>
          <w:u w:val="single"/>
          <w:rtl/>
        </w:rPr>
        <w:t>חסוי והינם בגדר סוד</w:t>
      </w:r>
      <w:r w:rsidRPr="006E7178">
        <w:rPr>
          <w:rFonts w:ascii="Times New Roman" w:eastAsia="Times New Roman" w:hAnsi="Times New Roman" w:cs="David" w:hint="cs"/>
          <w:noProof/>
          <w:sz w:val="20"/>
          <w:szCs w:val="24"/>
          <w:rtl/>
        </w:rPr>
        <w:t>.</w:t>
      </w:r>
    </w:p>
    <w:p w:rsidR="006E7178" w:rsidRPr="006E7178" w:rsidRDefault="006E7178" w:rsidP="006E7178">
      <w:pPr>
        <w:numPr>
          <w:ilvl w:val="0"/>
          <w:numId w:val="20"/>
        </w:numPr>
        <w:spacing w:after="12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לפיכך</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אני הח"מ מצהיר בז</w:t>
      </w:r>
      <w:r w:rsidRPr="006E7178">
        <w:rPr>
          <w:rFonts w:ascii="Times New Roman" w:eastAsia="Times New Roman" w:hAnsi="Times New Roman" w:cs="David" w:hint="cs"/>
          <w:noProof/>
          <w:sz w:val="20"/>
          <w:szCs w:val="24"/>
          <w:rtl/>
        </w:rPr>
        <w:t>את,</w:t>
      </w:r>
      <w:r w:rsidRPr="006E7178">
        <w:rPr>
          <w:rFonts w:ascii="Times New Roman" w:eastAsia="Times New Roman" w:hAnsi="Times New Roman" w:cs="David"/>
          <w:noProof/>
          <w:sz w:val="20"/>
          <w:szCs w:val="24"/>
          <w:rtl/>
        </w:rPr>
        <w:t xml:space="preserve"> שכל ידיעה</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אשר בידי או תגיע לידי תוך כדי הכנת ההצעה ל</w:t>
      </w:r>
      <w:r w:rsidRPr="006E7178">
        <w:rPr>
          <w:rFonts w:ascii="Times New Roman" w:eastAsia="Times New Roman" w:hAnsi="Times New Roman" w:cs="David" w:hint="cs"/>
          <w:noProof/>
          <w:sz w:val="20"/>
          <w:szCs w:val="24"/>
          <w:rtl/>
        </w:rPr>
        <w:t>אספקה של השירותים ל</w:t>
      </w:r>
      <w:r w:rsidRPr="006E7178">
        <w:rPr>
          <w:rFonts w:ascii="Times New Roman" w:eastAsia="Times New Roman" w:hAnsi="Times New Roman" w:cs="David"/>
          <w:noProof/>
          <w:sz w:val="20"/>
          <w:szCs w:val="24"/>
          <w:rtl/>
        </w:rPr>
        <w:t xml:space="preserve">משרד </w:t>
      </w:r>
      <w:r w:rsidRPr="006E7178">
        <w:rPr>
          <w:rFonts w:ascii="Times New Roman" w:eastAsia="Times New Roman" w:hAnsi="Times New Roman" w:cs="David" w:hint="cs"/>
          <w:noProof/>
          <w:sz w:val="20"/>
          <w:szCs w:val="24"/>
          <w:rtl/>
        </w:rPr>
        <w:t>הרווחה</w:t>
      </w:r>
      <w:r w:rsidRPr="006E7178">
        <w:rPr>
          <w:rFonts w:ascii="Times New Roman" w:eastAsia="Times New Roman" w:hAnsi="Times New Roman" w:cs="David"/>
          <w:noProof/>
          <w:sz w:val="20"/>
          <w:szCs w:val="24"/>
          <w:rtl/>
        </w:rPr>
        <w:t xml:space="preserve"> או עקב ביצוע העבודה בפועל היא בסיווג </w:t>
      </w:r>
      <w:r w:rsidRPr="006E7178">
        <w:rPr>
          <w:rFonts w:ascii="Times New Roman" w:eastAsia="Times New Roman" w:hAnsi="Times New Roman" w:cs="David"/>
          <w:noProof/>
          <w:sz w:val="20"/>
          <w:szCs w:val="24"/>
          <w:u w:val="single"/>
          <w:rtl/>
        </w:rPr>
        <w:t>מידע רגיש</w:t>
      </w:r>
      <w:r w:rsidRPr="006E7178">
        <w:rPr>
          <w:rFonts w:ascii="Times New Roman" w:eastAsia="Times New Roman" w:hAnsi="Times New Roman" w:cs="David" w:hint="cs"/>
          <w:noProof/>
          <w:sz w:val="20"/>
          <w:szCs w:val="24"/>
          <w:u w:val="single"/>
          <w:rtl/>
        </w:rPr>
        <w:t xml:space="preserve"> </w:t>
      </w:r>
      <w:r w:rsidRPr="006E7178">
        <w:rPr>
          <w:rFonts w:ascii="Times New Roman" w:eastAsia="Times New Roman" w:hAnsi="Times New Roman" w:cs="David"/>
          <w:noProof/>
          <w:sz w:val="20"/>
          <w:szCs w:val="24"/>
          <w:u w:val="single"/>
          <w:rtl/>
        </w:rPr>
        <w:t>/</w:t>
      </w:r>
      <w:r w:rsidRPr="006E7178">
        <w:rPr>
          <w:rFonts w:ascii="Times New Roman" w:eastAsia="Times New Roman" w:hAnsi="Times New Roman" w:cs="David" w:hint="cs"/>
          <w:noProof/>
          <w:sz w:val="20"/>
          <w:szCs w:val="24"/>
          <w:u w:val="single"/>
          <w:rtl/>
        </w:rPr>
        <w:t xml:space="preserve"> </w:t>
      </w:r>
      <w:r w:rsidRPr="006E7178">
        <w:rPr>
          <w:rFonts w:ascii="Times New Roman" w:eastAsia="Times New Roman" w:hAnsi="Times New Roman" w:cs="David"/>
          <w:noProof/>
          <w:sz w:val="20"/>
          <w:szCs w:val="24"/>
          <w:u w:val="single"/>
          <w:rtl/>
        </w:rPr>
        <w:t>חסוי</w:t>
      </w:r>
      <w:r w:rsidRPr="006E7178">
        <w:rPr>
          <w:rFonts w:ascii="Times New Roman" w:eastAsia="Times New Roman" w:hAnsi="Times New Roman" w:cs="David"/>
          <w:noProof/>
          <w:sz w:val="20"/>
          <w:szCs w:val="24"/>
          <w:rtl/>
        </w:rPr>
        <w:t xml:space="preserve"> ואני מתחייב לשמור עליהן בסוד.</w:t>
      </w:r>
      <w:r w:rsidRPr="006E7178">
        <w:rPr>
          <w:rFonts w:ascii="Times New Roman" w:eastAsia="Times New Roman" w:hAnsi="Times New Roman" w:cs="David" w:hint="cs"/>
          <w:noProof/>
          <w:sz w:val="20"/>
          <w:szCs w:val="24"/>
          <w:rtl/>
        </w:rPr>
        <w:t xml:space="preserve"> התחיבותי זו חלה הן לגבי נתונים והן לגבי כל סוגי המידע האחרים, בין אם יגיעו לידיעתי בתוקף עבודתי כאמור או בכל דרך אחרת.</w:t>
      </w:r>
    </w:p>
    <w:p w:rsidR="006E7178" w:rsidRPr="006E7178" w:rsidRDefault="006E7178" w:rsidP="006E7178">
      <w:pPr>
        <w:numPr>
          <w:ilvl w:val="0"/>
          <w:numId w:val="20"/>
        </w:numPr>
        <w:spacing w:after="12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תשומת לבי הופנתה לחוק העונשין (התשל"ז - 1977) (להלן</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החוק</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ובמיוחד</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 xml:space="preserve"> לסעיפים 118 ו-119</w:t>
      </w:r>
      <w:r w:rsidRPr="006E7178">
        <w:rPr>
          <w:rFonts w:ascii="Times New Roman" w:eastAsia="Times New Roman" w:hAnsi="Times New Roman" w:cs="David" w:hint="cs"/>
          <w:noProof/>
          <w:sz w:val="20"/>
          <w:szCs w:val="24"/>
          <w:rtl/>
        </w:rPr>
        <w:t xml:space="preserve">, </w:t>
      </w:r>
      <w:r w:rsidRPr="006E7178">
        <w:rPr>
          <w:rFonts w:ascii="Times New Roman" w:eastAsia="Times New Roman" w:hAnsi="Times New Roman" w:cs="David"/>
          <w:noProof/>
          <w:sz w:val="20"/>
          <w:szCs w:val="24"/>
          <w:rtl/>
        </w:rPr>
        <w:t>המובאים להלן:</w:t>
      </w:r>
    </w:p>
    <w:p w:rsidR="006E7178" w:rsidRPr="006E7178" w:rsidRDefault="006E7178" w:rsidP="006E7178">
      <w:pPr>
        <w:spacing w:after="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 xml:space="preserve">סעיף 118: </w:t>
      </w:r>
      <w:r w:rsidRPr="006E7178">
        <w:rPr>
          <w:rFonts w:ascii="Times New Roman" w:eastAsia="Times New Roman" w:hAnsi="Times New Roman" w:cs="David"/>
          <w:b/>
          <w:bCs/>
          <w:noProof/>
          <w:sz w:val="20"/>
          <w:szCs w:val="24"/>
          <w:rtl/>
        </w:rPr>
        <w:t>גילוי בהפרת חוזה</w:t>
      </w:r>
      <w:r w:rsidRPr="006E7178">
        <w:rPr>
          <w:rFonts w:ascii="Times New Roman" w:eastAsia="Times New Roman" w:hAnsi="Times New Roman" w:cs="David" w:hint="cs"/>
          <w:b/>
          <w:bCs/>
          <w:noProof/>
          <w:sz w:val="20"/>
          <w:szCs w:val="24"/>
          <w:rtl/>
        </w:rPr>
        <w:t>:</w:t>
      </w:r>
    </w:p>
    <w:p w:rsidR="006E7178" w:rsidRPr="006E7178" w:rsidRDefault="006E7178" w:rsidP="006E7178">
      <w:pPr>
        <w:spacing w:after="0" w:line="240" w:lineRule="auto"/>
        <w:ind w:left="1152" w:hanging="57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א.</w:t>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noProof/>
          <w:sz w:val="20"/>
          <w:szCs w:val="24"/>
          <w:rtl/>
        </w:rPr>
        <w:t xml:space="preserve">היה אדם בעל חוזה עם המדינה או </w:t>
      </w:r>
      <w:r w:rsidRPr="006E7178">
        <w:rPr>
          <w:rFonts w:ascii="Times New Roman" w:eastAsia="Times New Roman" w:hAnsi="Times New Roman" w:cs="David" w:hint="cs"/>
          <w:noProof/>
          <w:sz w:val="20"/>
          <w:szCs w:val="24"/>
          <w:rtl/>
        </w:rPr>
        <w:t>ע</w:t>
      </w:r>
      <w:r w:rsidRPr="006E7178">
        <w:rPr>
          <w:rFonts w:ascii="Times New Roman" w:eastAsia="Times New Roman" w:hAnsi="Times New Roman" w:cs="David"/>
          <w:noProof/>
          <w:sz w:val="20"/>
          <w:szCs w:val="24"/>
          <w:rtl/>
        </w:rPr>
        <w:t xml:space="preserve">ם גוף מבוקר כמשמעותו בחוק מבקר המדינה </w:t>
      </w:r>
      <w:r w:rsidRPr="006E7178">
        <w:rPr>
          <w:rFonts w:ascii="Times New Roman" w:eastAsia="Times New Roman" w:hAnsi="Times New Roman" w:cs="David" w:hint="cs"/>
          <w:noProof/>
          <w:sz w:val="20"/>
          <w:szCs w:val="24"/>
          <w:rtl/>
        </w:rPr>
        <w:t>ה</w:t>
      </w:r>
      <w:r w:rsidRPr="006E7178">
        <w:rPr>
          <w:rFonts w:ascii="Times New Roman" w:eastAsia="Times New Roman" w:hAnsi="Times New Roman" w:cs="David"/>
          <w:noProof/>
          <w:sz w:val="20"/>
          <w:szCs w:val="24"/>
          <w:rtl/>
        </w:rPr>
        <w:t>תשי"ח - 1958 (נוסח משולב) ובחוזה יש התחיבות לשמור בסוד ידיעות שיגיעו אליו עקב ביצוע החוזה, והוא מסר ללא סמכות כדין ידיעה כאמור לאדם שלא היה מוסמך לקבלה</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דינו - מאסר שנה אחת</w:t>
      </w:r>
      <w:r w:rsidRPr="006E7178">
        <w:rPr>
          <w:rFonts w:ascii="Times New Roman" w:eastAsia="Times New Roman" w:hAnsi="Times New Roman" w:cs="David" w:hint="cs"/>
          <w:noProof/>
          <w:sz w:val="20"/>
          <w:szCs w:val="24"/>
          <w:rtl/>
        </w:rPr>
        <w:t>.</w:t>
      </w:r>
    </w:p>
    <w:p w:rsidR="006E7178" w:rsidRPr="006E7178" w:rsidRDefault="006E7178" w:rsidP="006E7178">
      <w:pPr>
        <w:spacing w:after="120" w:line="240" w:lineRule="auto"/>
        <w:ind w:left="1152" w:hanging="576"/>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rPr>
        <w:t>ב.</w:t>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noProof/>
          <w:sz w:val="20"/>
          <w:szCs w:val="24"/>
          <w:rtl/>
        </w:rPr>
        <w:t>בסעיף זה "בעל חוזה" לרבות מי שהועסק כעובד או כקבלן לשם ביצוע החוזה, ואולם תהא זו הגנה טובה לנאשם לפי סעיף זה שלא ידע על ההתחיבות לשמור ידיעות כאמור בסוד ושהוא מסר את הידיעה בתום לב</w:t>
      </w:r>
      <w:r w:rsidRPr="006E7178">
        <w:rPr>
          <w:rFonts w:ascii="Times New Roman" w:eastAsia="Times New Roman" w:hAnsi="Times New Roman" w:cs="David" w:hint="cs"/>
          <w:noProof/>
          <w:sz w:val="20"/>
          <w:szCs w:val="24"/>
          <w:rtl/>
        </w:rPr>
        <w:t>.</w:t>
      </w:r>
    </w:p>
    <w:p w:rsidR="006E7178" w:rsidRPr="006E7178" w:rsidRDefault="006E7178" w:rsidP="006E7178">
      <w:pPr>
        <w:spacing w:after="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סעיף 11</w:t>
      </w:r>
      <w:r w:rsidRPr="006E7178">
        <w:rPr>
          <w:rFonts w:ascii="Times New Roman" w:eastAsia="Times New Roman" w:hAnsi="Times New Roman" w:cs="David" w:hint="cs"/>
          <w:noProof/>
          <w:sz w:val="20"/>
          <w:szCs w:val="24"/>
          <w:rtl/>
        </w:rPr>
        <w:t>9</w:t>
      </w:r>
      <w:r w:rsidRPr="006E7178">
        <w:rPr>
          <w:rFonts w:ascii="Times New Roman" w:eastAsia="Times New Roman" w:hAnsi="Times New Roman" w:cs="David"/>
          <w:noProof/>
          <w:sz w:val="20"/>
          <w:szCs w:val="24"/>
          <w:rtl/>
        </w:rPr>
        <w:t xml:space="preserve">: </w:t>
      </w:r>
      <w:r w:rsidRPr="006E7178">
        <w:rPr>
          <w:rFonts w:ascii="Times New Roman" w:eastAsia="Times New Roman" w:hAnsi="Times New Roman" w:cs="David"/>
          <w:b/>
          <w:bCs/>
          <w:noProof/>
          <w:sz w:val="20"/>
          <w:szCs w:val="24"/>
          <w:rtl/>
        </w:rPr>
        <w:t xml:space="preserve">גילוי בהפרת </w:t>
      </w:r>
      <w:r w:rsidRPr="006E7178">
        <w:rPr>
          <w:rFonts w:ascii="Times New Roman" w:eastAsia="Times New Roman" w:hAnsi="Times New Roman" w:cs="David" w:hint="cs"/>
          <w:b/>
          <w:bCs/>
          <w:noProof/>
          <w:sz w:val="20"/>
          <w:szCs w:val="24"/>
          <w:rtl/>
        </w:rPr>
        <w:t>אימון:</w:t>
      </w:r>
    </w:p>
    <w:p w:rsidR="006E7178" w:rsidRPr="006E7178" w:rsidRDefault="006E7178" w:rsidP="006E7178">
      <w:pPr>
        <w:spacing w:after="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r w:rsidRPr="006E7178">
        <w:rPr>
          <w:rFonts w:ascii="Times New Roman" w:eastAsia="Times New Roman" w:hAnsi="Times New Roman" w:cs="David" w:hint="cs"/>
          <w:noProof/>
          <w:sz w:val="20"/>
          <w:szCs w:val="24"/>
          <w:rtl/>
        </w:rPr>
        <w:t>.</w:t>
      </w:r>
    </w:p>
    <w:p w:rsidR="006E7178" w:rsidRPr="006E7178" w:rsidRDefault="006E7178" w:rsidP="006E7178">
      <w:pPr>
        <w:spacing w:after="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b/>
          <w:bCs/>
          <w:noProof/>
          <w:sz w:val="20"/>
          <w:szCs w:val="24"/>
          <w:rtl/>
        </w:rPr>
        <w:t xml:space="preserve">"ידיעה" </w:t>
      </w:r>
      <w:r w:rsidRPr="006E7178">
        <w:rPr>
          <w:rFonts w:ascii="Times New Roman" w:eastAsia="Times New Roman" w:hAnsi="Times New Roman" w:cs="David"/>
          <w:noProof/>
          <w:sz w:val="20"/>
          <w:szCs w:val="24"/>
          <w:rtl/>
        </w:rPr>
        <w:t>- לרבות ידיעה שאינה נכונה וכל תיאור, תכנית, סיסמה, סמל, נוסחה, חפץ או חלק מהם המכילים ידיעה או העשויים לשמש מקור לידיעה.</w:t>
      </w:r>
    </w:p>
    <w:p w:rsidR="006E7178" w:rsidRPr="006E7178" w:rsidRDefault="006E7178" w:rsidP="006E7178">
      <w:pPr>
        <w:spacing w:after="12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b/>
          <w:bCs/>
          <w:noProof/>
          <w:sz w:val="20"/>
          <w:szCs w:val="24"/>
          <w:rtl/>
        </w:rPr>
        <w:t xml:space="preserve">"מסירה" </w:t>
      </w:r>
      <w:r w:rsidRPr="006E7178">
        <w:rPr>
          <w:rFonts w:ascii="Times New Roman" w:eastAsia="Times New Roman" w:hAnsi="Times New Roman" w:cs="David"/>
          <w:noProof/>
          <w:sz w:val="20"/>
          <w:szCs w:val="24"/>
          <w:rtl/>
        </w:rPr>
        <w:t>- לרבות מסירה ע"י סימון ואיתות ומסירה עקיפה.</w:t>
      </w:r>
    </w:p>
    <w:p w:rsidR="006E7178" w:rsidRPr="006E7178" w:rsidRDefault="006E7178" w:rsidP="006E7178">
      <w:pPr>
        <w:numPr>
          <w:ilvl w:val="0"/>
          <w:numId w:val="20"/>
        </w:numPr>
        <w:spacing w:after="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אני מתחייב לשמור בסוד</w:t>
      </w:r>
      <w:r w:rsidRPr="006E7178">
        <w:rPr>
          <w:rFonts w:ascii="Times New Roman" w:eastAsia="Times New Roman" w:hAnsi="Times New Roman" w:cs="David" w:hint="cs"/>
          <w:noProof/>
          <w:sz w:val="20"/>
          <w:szCs w:val="24"/>
          <w:rtl/>
        </w:rPr>
        <w:t xml:space="preserve">, לא להעביר, לא להודיע, לא למסור </w:t>
      </w:r>
      <w:r w:rsidRPr="006E7178">
        <w:rPr>
          <w:rFonts w:ascii="Times New Roman" w:eastAsia="Times New Roman" w:hAnsi="Times New Roman" w:cs="David"/>
          <w:noProof/>
          <w:sz w:val="20"/>
          <w:szCs w:val="24"/>
          <w:rtl/>
        </w:rPr>
        <w:t xml:space="preserve">ולא לגלות ולא לגרום לגלוי למאן דהו, בישראל ומחוצה לה, כל ידיעה כנ"ל </w:t>
      </w:r>
      <w:r w:rsidRPr="006E7178">
        <w:rPr>
          <w:rFonts w:ascii="Times New Roman" w:eastAsia="Times New Roman" w:hAnsi="Times New Roman" w:cs="David" w:hint="cs"/>
          <w:noProof/>
          <w:sz w:val="20"/>
          <w:szCs w:val="24"/>
          <w:rtl/>
        </w:rPr>
        <w:t xml:space="preserve">וכל מידע, אשר יגיעו לידיעתי, </w:t>
      </w:r>
      <w:r w:rsidRPr="006E7178">
        <w:rPr>
          <w:rFonts w:ascii="Times New Roman" w:eastAsia="Times New Roman" w:hAnsi="Times New Roman" w:cs="David"/>
          <w:noProof/>
          <w:sz w:val="20"/>
          <w:szCs w:val="24"/>
          <w:rtl/>
        </w:rPr>
        <w:t>תוך משך תוקפ</w:t>
      </w:r>
      <w:r w:rsidRPr="006E7178">
        <w:rPr>
          <w:rFonts w:ascii="Times New Roman" w:eastAsia="Times New Roman" w:hAnsi="Times New Roman" w:cs="David" w:hint="cs"/>
          <w:noProof/>
          <w:sz w:val="20"/>
          <w:szCs w:val="24"/>
          <w:rtl/>
        </w:rPr>
        <w:t>ה של הצהרה זו</w:t>
      </w:r>
      <w:r w:rsidRPr="006E7178">
        <w:rPr>
          <w:rFonts w:ascii="Times New Roman" w:eastAsia="Times New Roman" w:hAnsi="Times New Roman" w:cs="David"/>
          <w:noProof/>
          <w:sz w:val="20"/>
          <w:szCs w:val="24"/>
          <w:rtl/>
        </w:rPr>
        <w:t xml:space="preserve"> וכן לאחר תום תוקפ</w:t>
      </w:r>
      <w:r w:rsidRPr="006E7178">
        <w:rPr>
          <w:rFonts w:ascii="Times New Roman" w:eastAsia="Times New Roman" w:hAnsi="Times New Roman" w:cs="David" w:hint="cs"/>
          <w:noProof/>
          <w:sz w:val="20"/>
          <w:szCs w:val="24"/>
          <w:rtl/>
        </w:rPr>
        <w:t>ה</w:t>
      </w:r>
      <w:r w:rsidRPr="006E7178">
        <w:rPr>
          <w:rFonts w:ascii="Times New Roman" w:eastAsia="Times New Roman" w:hAnsi="Times New Roman" w:cs="David"/>
          <w:noProof/>
          <w:sz w:val="20"/>
          <w:szCs w:val="24"/>
          <w:rtl/>
        </w:rPr>
        <w:t xml:space="preserve"> ובכל עת</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אלא אם כן נתקבל אישור מראש ובכתב על גלוי ידיעה כנ"ל מאת נציג </w:t>
      </w:r>
      <w:r w:rsidRPr="006E7178">
        <w:rPr>
          <w:rFonts w:ascii="Times New Roman" w:eastAsia="Times New Roman" w:hAnsi="Times New Roman" w:cs="David" w:hint="cs"/>
          <w:noProof/>
          <w:sz w:val="20"/>
          <w:szCs w:val="24"/>
          <w:rtl/>
        </w:rPr>
        <w:t>המשרד.</w:t>
      </w:r>
    </w:p>
    <w:p w:rsidR="006E7178" w:rsidRPr="006E7178" w:rsidRDefault="006E7178" w:rsidP="006E7178">
      <w:pPr>
        <w:spacing w:after="120" w:line="240" w:lineRule="auto"/>
        <w:ind w:left="576"/>
        <w:jc w:val="both"/>
        <w:rPr>
          <w:rFonts w:ascii="Times New Roman" w:eastAsia="Times New Roman" w:hAnsi="Times New Roman" w:cs="David"/>
          <w:noProof/>
          <w:sz w:val="20"/>
          <w:szCs w:val="24"/>
          <w:rtl/>
        </w:rPr>
      </w:pPr>
      <w:r w:rsidRPr="006E7178">
        <w:rPr>
          <w:rFonts w:ascii="Times New Roman" w:eastAsia="Times New Roman" w:hAnsi="Times New Roman" w:cs="David"/>
          <w:b/>
          <w:bCs/>
          <w:noProof/>
          <w:sz w:val="20"/>
          <w:szCs w:val="24"/>
          <w:rtl/>
        </w:rPr>
        <w:t xml:space="preserve">"גלוי" - </w:t>
      </w:r>
      <w:r w:rsidRPr="006E7178">
        <w:rPr>
          <w:rFonts w:ascii="Times New Roman" w:eastAsia="Times New Roman" w:hAnsi="Times New Roman" w:cs="David"/>
          <w:noProof/>
          <w:sz w:val="20"/>
          <w:szCs w:val="24"/>
          <w:rtl/>
        </w:rPr>
        <w:t>לרבות מסירת מידע על נתונים, תכניות ישומיות ומערכות המחשוב של ה</w:t>
      </w:r>
      <w:r w:rsidRPr="006E7178">
        <w:rPr>
          <w:rFonts w:ascii="Times New Roman" w:eastAsia="Times New Roman" w:hAnsi="Times New Roman" w:cs="David" w:hint="cs"/>
          <w:noProof/>
          <w:sz w:val="20"/>
          <w:szCs w:val="24"/>
          <w:rtl/>
        </w:rPr>
        <w:t>משרד</w:t>
      </w:r>
      <w:r w:rsidRPr="006E7178">
        <w:rPr>
          <w:rFonts w:ascii="Times New Roman" w:eastAsia="Times New Roman" w:hAnsi="Times New Roman" w:cs="David"/>
          <w:noProof/>
          <w:sz w:val="20"/>
          <w:szCs w:val="24"/>
          <w:rtl/>
        </w:rPr>
        <w:t xml:space="preserve"> ואמצעי האבטחה שלהן, פרסום ברבים לקידום מכירות, הצגת מסמכים וחוזים לצורך קבלת אשראי מבנקים, מסירת ידיעות לכלי התקשרות</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פרסום מאמרים בעתונות כללית ומקצועית, כתבות משודרות והרצאות</w:t>
      </w:r>
      <w:r w:rsidRPr="006E7178">
        <w:rPr>
          <w:rFonts w:ascii="Times New Roman" w:eastAsia="Times New Roman" w:hAnsi="Times New Roman" w:cs="David" w:hint="cs"/>
          <w:noProof/>
          <w:sz w:val="20"/>
          <w:szCs w:val="24"/>
          <w:rtl/>
        </w:rPr>
        <w:t>.</w:t>
      </w:r>
    </w:p>
    <w:p w:rsidR="006E7178" w:rsidRPr="006E7178" w:rsidRDefault="006E7178" w:rsidP="006E7178">
      <w:pPr>
        <w:numPr>
          <w:ilvl w:val="0"/>
          <w:numId w:val="20"/>
        </w:numPr>
        <w:spacing w:after="120" w:line="240" w:lineRule="auto"/>
        <w:jc w:val="both"/>
        <w:rPr>
          <w:rFonts w:ascii="Times New Roman" w:eastAsia="Times New Roman" w:hAnsi="Times New Roman" w:cs="David"/>
          <w:noProof/>
          <w:sz w:val="20"/>
          <w:szCs w:val="24"/>
        </w:rPr>
      </w:pPr>
      <w:r w:rsidRPr="006E7178">
        <w:rPr>
          <w:rFonts w:ascii="Times New Roman" w:eastAsia="Times New Roman" w:hAnsi="Times New Roman" w:cs="David"/>
          <w:noProof/>
          <w:sz w:val="20"/>
          <w:szCs w:val="24"/>
          <w:rtl/>
        </w:rPr>
        <w:t>ידוע לי</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כי מותר יהיה לגלות כל ידיעה כאמור רק למי שהתחייב לשמור עליה בסוד, הכל בכפוף ל</w:t>
      </w:r>
      <w:r w:rsidRPr="006E7178">
        <w:rPr>
          <w:rFonts w:ascii="Times New Roman" w:eastAsia="Times New Roman" w:hAnsi="Times New Roman" w:cs="David" w:hint="cs"/>
          <w:noProof/>
          <w:sz w:val="20"/>
          <w:szCs w:val="24"/>
          <w:rtl/>
        </w:rPr>
        <w:t>הצהרה זו</w:t>
      </w:r>
      <w:r w:rsidRPr="006E7178">
        <w:rPr>
          <w:rFonts w:ascii="Times New Roman" w:eastAsia="Times New Roman" w:hAnsi="Times New Roman" w:cs="David"/>
          <w:noProof/>
          <w:sz w:val="20"/>
          <w:szCs w:val="24"/>
          <w:rtl/>
        </w:rPr>
        <w:t xml:space="preserve"> ולצרכי עבודה בלבד</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בכל מקרה אחר</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אני מתחייב שלא לגלות את הידיעה</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אלא אם קיבלתי לכך אישור מפורש ובכתב מנציג </w:t>
      </w:r>
      <w:r w:rsidRPr="006E7178">
        <w:rPr>
          <w:rFonts w:ascii="Times New Roman" w:eastAsia="Times New Roman" w:hAnsi="Times New Roman" w:cs="David" w:hint="cs"/>
          <w:noProof/>
          <w:sz w:val="20"/>
          <w:szCs w:val="24"/>
          <w:rtl/>
        </w:rPr>
        <w:t>המשרד.</w:t>
      </w:r>
    </w:p>
    <w:p w:rsidR="006E7178" w:rsidRPr="006E7178" w:rsidRDefault="006E7178" w:rsidP="006E7178">
      <w:pPr>
        <w:numPr>
          <w:ilvl w:val="0"/>
          <w:numId w:val="20"/>
        </w:numPr>
        <w:spacing w:after="120" w:line="240" w:lineRule="auto"/>
        <w:jc w:val="both"/>
        <w:rPr>
          <w:rFonts w:ascii="Times New Roman" w:eastAsia="Times New Roman" w:hAnsi="Times New Roman" w:cs="David"/>
          <w:noProof/>
          <w:sz w:val="20"/>
          <w:szCs w:val="24"/>
        </w:rPr>
      </w:pPr>
      <w:r w:rsidRPr="006E7178">
        <w:rPr>
          <w:rFonts w:ascii="Times New Roman" w:eastAsia="Times New Roman" w:hAnsi="Times New Roman" w:cs="David" w:hint="cs"/>
          <w:noProof/>
          <w:sz w:val="20"/>
          <w:szCs w:val="24"/>
          <w:rtl/>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6E7178" w:rsidRPr="006E7178" w:rsidRDefault="006E7178" w:rsidP="006E7178">
      <w:pPr>
        <w:numPr>
          <w:ilvl w:val="0"/>
          <w:numId w:val="20"/>
        </w:numPr>
        <w:spacing w:after="240" w:line="240" w:lineRule="auto"/>
        <w:jc w:val="both"/>
        <w:rPr>
          <w:rFonts w:ascii="Times New Roman" w:eastAsia="Times New Roman" w:hAnsi="Times New Roman" w:cs="David"/>
          <w:noProof/>
          <w:sz w:val="20"/>
          <w:szCs w:val="24"/>
        </w:rPr>
      </w:pPr>
      <w:r w:rsidRPr="006E7178">
        <w:rPr>
          <w:rFonts w:ascii="Times New Roman" w:eastAsia="Times New Roman" w:hAnsi="Times New Roman" w:cs="David" w:hint="cs"/>
          <w:noProof/>
          <w:sz w:val="20"/>
          <w:szCs w:val="24"/>
          <w:rtl/>
        </w:rPr>
        <w:t>אני מתחייב לפעול בהתאם להוראות החוק להגנת הפרטיות והוראות כל חוק, הנוגע לענין.</w:t>
      </w:r>
    </w:p>
    <w:p w:rsidR="006E7178" w:rsidRPr="006E7178" w:rsidRDefault="006E7178" w:rsidP="006E7178">
      <w:pPr>
        <w:numPr>
          <w:ilvl w:val="0"/>
          <w:numId w:val="20"/>
        </w:numPr>
        <w:spacing w:after="24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hint="cs"/>
          <w:noProof/>
          <w:sz w:val="20"/>
          <w:szCs w:val="24"/>
          <w:rtl/>
          <w:lang w:eastAsia="he-IL"/>
        </w:rPr>
        <w:t>אני מתחייב לפעול בהתאם לתקנות הפיקוח על מרכזים לשיקום מונע בקהילה (תנאי קבלה ושהיה של מטופלים ותקן עובדים), התשע"ג, 2013</w:t>
      </w:r>
      <w:r w:rsidRPr="006E7178">
        <w:rPr>
          <w:rFonts w:ascii="Times New Roman" w:eastAsia="Times New Roman" w:hAnsi="Times New Roman" w:cs="David" w:hint="cs"/>
          <w:noProof/>
          <w:sz w:val="20"/>
          <w:szCs w:val="24"/>
          <w:rtl/>
        </w:rPr>
        <w:t>.</w:t>
      </w:r>
    </w:p>
    <w:p w:rsidR="006E7178" w:rsidRPr="006E7178" w:rsidRDefault="006E7178" w:rsidP="006E7178">
      <w:pPr>
        <w:spacing w:after="60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ולראיה באתי על החתום</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noProof/>
          <w:sz w:val="20"/>
          <w:szCs w:val="24"/>
          <w:rtl/>
        </w:rPr>
        <w:t xml:space="preserve"> לאחר שקראתי בעיון </w:t>
      </w:r>
      <w:r w:rsidRPr="006E7178">
        <w:rPr>
          <w:rFonts w:ascii="Times New Roman" w:eastAsia="Times New Roman" w:hAnsi="Times New Roman" w:cs="David" w:hint="cs"/>
          <w:noProof/>
          <w:sz w:val="20"/>
          <w:szCs w:val="24"/>
          <w:rtl/>
        </w:rPr>
        <w:t xml:space="preserve">את </w:t>
      </w:r>
      <w:r w:rsidRPr="006E7178">
        <w:rPr>
          <w:rFonts w:ascii="Times New Roman" w:eastAsia="Times New Roman" w:hAnsi="Times New Roman" w:cs="David"/>
          <w:noProof/>
          <w:sz w:val="20"/>
          <w:szCs w:val="24"/>
          <w:rtl/>
        </w:rPr>
        <w:t>הכתוב בהצהרה זו והתחייבתי לנהוג על פיה.</w:t>
      </w:r>
    </w:p>
    <w:p w:rsidR="006E7178" w:rsidRPr="006E7178" w:rsidRDefault="006E7178" w:rsidP="006E7178">
      <w:pPr>
        <w:tabs>
          <w:tab w:val="left" w:leader="underscore" w:pos="1440"/>
          <w:tab w:val="left" w:pos="2304"/>
          <w:tab w:val="left" w:leader="underscore" w:pos="4608"/>
          <w:tab w:val="left" w:pos="5472"/>
          <w:tab w:val="right" w:leader="underscore" w:pos="8309"/>
        </w:tabs>
        <w:spacing w:after="0" w:line="240" w:lineRule="auto"/>
        <w:ind w:left="-58"/>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p>
    <w:p w:rsidR="006E7178" w:rsidRPr="006E7178" w:rsidRDefault="006E7178" w:rsidP="006E7178">
      <w:pPr>
        <w:tabs>
          <w:tab w:val="center" w:pos="720"/>
          <w:tab w:val="center" w:pos="3456"/>
          <w:tab w:val="center" w:pos="6912"/>
        </w:tabs>
        <w:spacing w:after="600" w:line="240" w:lineRule="auto"/>
        <w:ind w:left="-58"/>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תאריך</w:t>
      </w:r>
      <w:r w:rsidRPr="006E7178">
        <w:rPr>
          <w:rFonts w:ascii="Times New Roman" w:eastAsia="Times New Roman" w:hAnsi="Times New Roman" w:cs="David" w:hint="cs"/>
          <w:sz w:val="24"/>
          <w:szCs w:val="24"/>
          <w:rtl/>
          <w:lang w:eastAsia="he-IL"/>
        </w:rPr>
        <w:tab/>
        <w:t>שם החותם</w:t>
      </w:r>
      <w:r w:rsidRPr="006E7178">
        <w:rPr>
          <w:rFonts w:ascii="Times New Roman" w:eastAsia="Times New Roman" w:hAnsi="Times New Roman" w:cs="David" w:hint="cs"/>
          <w:sz w:val="24"/>
          <w:szCs w:val="24"/>
          <w:rtl/>
          <w:lang w:eastAsia="he-IL"/>
        </w:rPr>
        <w:tab/>
        <w:t>חתימה</w:t>
      </w:r>
    </w:p>
    <w:p w:rsidR="006E7178" w:rsidRPr="006E7178" w:rsidRDefault="006E7178" w:rsidP="006E7178">
      <w:pPr>
        <w:tabs>
          <w:tab w:val="left" w:pos="1728"/>
          <w:tab w:val="left" w:leader="underscore" w:pos="3456"/>
          <w:tab w:val="left" w:pos="4032"/>
          <w:tab w:val="left" w:leader="underscore" w:pos="5760"/>
          <w:tab w:val="left" w:pos="6336"/>
          <w:tab w:val="right" w:leader="underscore" w:pos="8309"/>
        </w:tabs>
        <w:spacing w:after="0" w:line="240" w:lineRule="auto"/>
        <w:jc w:val="both"/>
        <w:rPr>
          <w:rFonts w:ascii="Times New Roman" w:eastAsia="Times New Roman" w:hAnsi="Times New Roman" w:cs="David"/>
          <w:noProof/>
          <w:sz w:val="20"/>
          <w:szCs w:val="24"/>
          <w:rtl/>
        </w:rPr>
      </w:pPr>
      <w:r w:rsidRPr="006E7178">
        <w:rPr>
          <w:rFonts w:ascii="Times New Roman" w:eastAsia="Times New Roman" w:hAnsi="Times New Roman" w:cs="David"/>
          <w:noProof/>
          <w:sz w:val="20"/>
          <w:szCs w:val="24"/>
          <w:rtl/>
        </w:rPr>
        <w:t>נחתם בנוכחות</w:t>
      </w:r>
      <w:r w:rsidRPr="006E7178">
        <w:rPr>
          <w:rFonts w:ascii="Times New Roman" w:eastAsia="Times New Roman" w:hAnsi="Times New Roman" w:cs="David" w:hint="cs"/>
          <w:noProof/>
          <w:sz w:val="20"/>
          <w:szCs w:val="24"/>
          <w:rtl/>
        </w:rPr>
        <w:t>:</w:t>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hint="cs"/>
          <w:noProof/>
          <w:sz w:val="20"/>
          <w:szCs w:val="24"/>
          <w:rtl/>
        </w:rPr>
        <w:tab/>
      </w:r>
      <w:r w:rsidRPr="006E7178">
        <w:rPr>
          <w:rFonts w:ascii="Times New Roman" w:eastAsia="Times New Roman" w:hAnsi="Times New Roman" w:cs="David" w:hint="cs"/>
          <w:noProof/>
          <w:sz w:val="20"/>
          <w:szCs w:val="24"/>
          <w:rtl/>
        </w:rPr>
        <w:tab/>
      </w:r>
    </w:p>
    <w:p w:rsidR="006E7178" w:rsidRPr="006E7178" w:rsidRDefault="006E7178" w:rsidP="006E7178">
      <w:pPr>
        <w:tabs>
          <w:tab w:val="center" w:pos="2592"/>
          <w:tab w:val="center" w:pos="4896"/>
          <w:tab w:val="center" w:pos="7344"/>
        </w:tabs>
        <w:spacing w:after="48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rPr>
        <w:tab/>
        <w:t>שם המאשר</w:t>
      </w:r>
      <w:r w:rsidRPr="006E7178">
        <w:rPr>
          <w:rFonts w:ascii="Times New Roman" w:eastAsia="Times New Roman" w:hAnsi="Times New Roman" w:cs="David" w:hint="cs"/>
          <w:noProof/>
          <w:sz w:val="20"/>
          <w:szCs w:val="24"/>
          <w:rtl/>
        </w:rPr>
        <w:tab/>
        <w:t>תפקיד המאשר</w:t>
      </w:r>
      <w:r w:rsidRPr="006E7178">
        <w:rPr>
          <w:rFonts w:ascii="Times New Roman" w:eastAsia="Times New Roman" w:hAnsi="Times New Roman" w:cs="David" w:hint="cs"/>
          <w:noProof/>
          <w:sz w:val="20"/>
          <w:szCs w:val="24"/>
          <w:rtl/>
        </w:rPr>
        <w:tab/>
        <w:t>חתימת המאשר</w:t>
      </w:r>
    </w:p>
    <w:p w:rsidR="006E7178" w:rsidRPr="006E7178" w:rsidRDefault="006E7178" w:rsidP="006E7178">
      <w:pPr>
        <w:keepNext/>
        <w:spacing w:after="240" w:line="360" w:lineRule="auto"/>
        <w:jc w:val="center"/>
        <w:outlineLvl w:val="1"/>
        <w:rPr>
          <w:rFonts w:ascii="Times New Roman" w:eastAsia="Times New Roman" w:hAnsi="Times New Roman" w:cs="Times New Roman"/>
          <w:noProof/>
          <w:szCs w:val="28"/>
          <w:u w:val="single"/>
          <w:rtl/>
          <w:lang w:eastAsia="he-IL"/>
        </w:rPr>
      </w:pPr>
      <w:r w:rsidRPr="006E7178">
        <w:rPr>
          <w:rFonts w:ascii="Times New Roman" w:eastAsia="Times New Roman" w:hAnsi="Times New Roman" w:cs="Times New Roman"/>
          <w:noProof/>
          <w:sz w:val="20"/>
          <w:szCs w:val="28"/>
          <w:u w:val="single"/>
          <w:rtl/>
          <w:lang w:eastAsia="he-IL"/>
        </w:rPr>
        <w:t xml:space="preserve"> </w:t>
      </w:r>
    </w:p>
    <w:p w:rsidR="006E7178" w:rsidRPr="006E7178" w:rsidRDefault="006E7178" w:rsidP="006E7178">
      <w:pPr>
        <w:keepNext/>
        <w:spacing w:after="240" w:line="360" w:lineRule="auto"/>
        <w:jc w:val="center"/>
        <w:outlineLvl w:val="1"/>
        <w:rPr>
          <w:rFonts w:ascii="Times New Roman" w:eastAsia="Times New Roman" w:hAnsi="Times New Roman" w:cs="Times New Roman"/>
          <w:noProof/>
          <w:sz w:val="20"/>
          <w:szCs w:val="28"/>
          <w:u w:val="single"/>
          <w:lang w:eastAsia="he-IL"/>
        </w:rPr>
      </w:pPr>
    </w:p>
    <w:p w:rsidR="006E7178" w:rsidRPr="006E7178" w:rsidRDefault="006E7178" w:rsidP="006E7178">
      <w:pPr>
        <w:keepNext/>
        <w:spacing w:after="240" w:line="360" w:lineRule="auto"/>
        <w:outlineLvl w:val="1"/>
        <w:rPr>
          <w:rFonts w:ascii="Times New Roman" w:eastAsia="Times New Roman" w:hAnsi="Times New Roman" w:cs="Times New Roman"/>
          <w:noProof/>
          <w:szCs w:val="28"/>
          <w:u w:val="single"/>
          <w:rtl/>
          <w:lang w:eastAsia="he-IL"/>
        </w:rPr>
      </w:pPr>
      <w:r w:rsidRPr="006E7178">
        <w:rPr>
          <w:rFonts w:ascii="Times New Roman" w:eastAsia="Times New Roman" w:hAnsi="Times New Roman" w:cs="Times New Roman"/>
          <w:noProof/>
          <w:sz w:val="20"/>
          <w:szCs w:val="28"/>
          <w:u w:val="single"/>
          <w:rtl/>
          <w:lang w:eastAsia="he-IL"/>
        </w:rPr>
        <w:t xml:space="preserve"> </w:t>
      </w:r>
      <w:r w:rsidRPr="006E7178">
        <w:rPr>
          <w:rFonts w:ascii="Times New Roman" w:eastAsia="Times New Roman" w:hAnsi="Times New Roman" w:cs="Times New Roman"/>
          <w:noProof/>
          <w:szCs w:val="28"/>
          <w:u w:val="single"/>
          <w:rtl/>
          <w:lang w:eastAsia="he-IL"/>
        </w:rPr>
        <w:br w:type="page"/>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24" w:name="_Toc379272435"/>
      <w:r w:rsidRPr="006E7178">
        <w:rPr>
          <w:rFonts w:ascii="Times New Roman Bold" w:eastAsia="Times New Roman" w:hAnsi="Times New Roman Bold" w:cs="David" w:hint="cs"/>
          <w:b/>
          <w:bCs/>
          <w:noProof/>
          <w:szCs w:val="28"/>
          <w:u w:val="single"/>
          <w:rtl/>
          <w:lang w:eastAsia="he-IL"/>
        </w:rPr>
        <w:t>נספח 1.3.19 - התחייבות לפעול בהתאם לנהלי ולהנחיות המשרד</w:t>
      </w:r>
      <w:bookmarkEnd w:id="124"/>
    </w:p>
    <w:p w:rsidR="006E7178" w:rsidRPr="006E7178" w:rsidRDefault="006E7178" w:rsidP="006E7178">
      <w:pPr>
        <w:spacing w:after="0" w:line="240" w:lineRule="auto"/>
        <w:jc w:val="center"/>
        <w:rPr>
          <w:rFonts w:ascii="Times New Roman" w:eastAsia="Times New Roman" w:hAnsi="Times New Roman" w:cs="David"/>
          <w:b/>
          <w:bCs/>
          <w:sz w:val="28"/>
          <w:szCs w:val="28"/>
          <w:u w:val="single"/>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על המציע לצרף להצעתו את ההתחייבות הבאה חתומה כנדרש 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ידו: </w:t>
      </w:r>
    </w:p>
    <w:p w:rsidR="006E7178" w:rsidRPr="006E7178" w:rsidRDefault="006E7178" w:rsidP="006E7178">
      <w:pPr>
        <w:spacing w:after="0" w:line="240" w:lineRule="auto"/>
        <w:rPr>
          <w:rFonts w:ascii="Times New Roman" w:eastAsia="Times New Roman" w:hAnsi="Times New Roman" w:cs="David"/>
          <w:sz w:val="24"/>
          <w:szCs w:val="24"/>
          <w:u w:val="single"/>
          <w:rtl/>
          <w:lang w:eastAsia="he-IL"/>
        </w:rPr>
      </w:pPr>
    </w:p>
    <w:p w:rsidR="006E7178" w:rsidRPr="006E7178" w:rsidRDefault="006E7178" w:rsidP="006E7178">
      <w:pPr>
        <w:spacing w:after="0" w:line="240" w:lineRule="auto"/>
        <w:rPr>
          <w:rFonts w:ascii="Times New Roman" w:eastAsia="Times New Roman" w:hAnsi="Times New Roman" w:cs="David"/>
          <w:sz w:val="24"/>
          <w:szCs w:val="24"/>
          <w:u w:val="single"/>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א</w:t>
      </w:r>
      <w:r w:rsidRPr="006E7178">
        <w:rPr>
          <w:rFonts w:ascii="Times New Roman" w:eastAsia="Times New Roman" w:hAnsi="Times New Roman" w:cs="David" w:hint="cs"/>
          <w:sz w:val="24"/>
          <w:szCs w:val="24"/>
          <w:rtl/>
          <w:lang w:eastAsia="he-IL"/>
        </w:rPr>
        <w:t xml:space="preserve">ני הח"מ_____________, נושא ת.ז. מס' ____________(להלן: המציע), מתחייב בזאת, בכתב, לעמוד בדרישות הבאות במידה ואזכה במכרז, </w:t>
      </w:r>
      <w:proofErr w:type="spellStart"/>
      <w:r w:rsidRPr="006E7178">
        <w:rPr>
          <w:rFonts w:ascii="Times New Roman" w:eastAsia="Times New Roman" w:hAnsi="Times New Roman" w:cs="David" w:hint="cs"/>
          <w:sz w:val="24"/>
          <w:szCs w:val="24"/>
          <w:rtl/>
          <w:lang w:eastAsia="he-IL"/>
        </w:rPr>
        <w:t>הכל</w:t>
      </w:r>
      <w:proofErr w:type="spellEnd"/>
      <w:r w:rsidRPr="006E7178">
        <w:rPr>
          <w:rFonts w:ascii="Times New Roman" w:eastAsia="Times New Roman" w:hAnsi="Times New Roman" w:cs="David" w:hint="cs"/>
          <w:sz w:val="24"/>
          <w:szCs w:val="24"/>
          <w:rtl/>
          <w:lang w:eastAsia="he-IL"/>
        </w:rPr>
        <w:t xml:space="preserve"> תוך 30 יום מיום קבלת הודעה בדבר זכייתי במכרז, במשך כל תקופת ההתקשרות, בהתאם לדרישת המשרד, כדלקמן: </w:t>
      </w:r>
    </w:p>
    <w:p w:rsidR="006E7178" w:rsidRPr="006E7178" w:rsidRDefault="006E7178" w:rsidP="006E7178">
      <w:pPr>
        <w:spacing w:after="0" w:line="240" w:lineRule="auto"/>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אני מכיר את המדיניות הטיפול </w:t>
      </w:r>
      <w:proofErr w:type="spellStart"/>
      <w:r w:rsidRPr="006E7178">
        <w:rPr>
          <w:rFonts w:ascii="Times New Roman" w:eastAsia="Times New Roman" w:hAnsi="Times New Roman" w:cs="David" w:hint="cs"/>
          <w:sz w:val="24"/>
          <w:szCs w:val="24"/>
          <w:rtl/>
          <w:lang w:eastAsia="he-IL"/>
        </w:rPr>
        <w:t>והתע"ס</w:t>
      </w:r>
      <w:proofErr w:type="spellEnd"/>
      <w:r w:rsidRPr="006E7178">
        <w:rPr>
          <w:rFonts w:ascii="Times New Roman" w:eastAsia="Times New Roman" w:hAnsi="Times New Roman" w:cs="David" w:hint="cs"/>
          <w:sz w:val="24"/>
          <w:szCs w:val="24"/>
          <w:rtl/>
          <w:lang w:eastAsia="he-IL"/>
        </w:rPr>
        <w:t xml:space="preserve"> של שירות המבחן למבוגרים במשרד הרווחה והשירותים החברתיים ואני מתחייב לפעול בהתאם להנחיות ולהוראות וכן להוראות שעה והנחיות המשרד ושירות המבחן למבוגרים, המפורסמות מעת לעת. </w:t>
      </w:r>
    </w:p>
    <w:p w:rsidR="006E7178" w:rsidRPr="006E7178" w:rsidRDefault="006E7178" w:rsidP="006E7178">
      <w:pPr>
        <w:spacing w:after="0" w:line="240" w:lineRule="auto"/>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ind w:firstLine="720"/>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ind w:firstLine="720"/>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ind w:firstLine="720"/>
        <w:rPr>
          <w:rFonts w:ascii="Times New Roman" w:eastAsia="Times New Roman" w:hAnsi="Times New Roman" w:cs="David"/>
          <w:b/>
          <w:bCs/>
          <w:sz w:val="24"/>
          <w:szCs w:val="24"/>
          <w:rtl/>
          <w:lang w:eastAsia="he-IL"/>
        </w:rPr>
      </w:pPr>
      <w:r w:rsidRPr="006E7178">
        <w:rPr>
          <w:rFonts w:ascii="Times New Roman" w:eastAsia="Times New Roman" w:hAnsi="Times New Roman" w:cs="David"/>
          <w:b/>
          <w:bCs/>
          <w:sz w:val="24"/>
          <w:szCs w:val="24"/>
          <w:rtl/>
          <w:lang w:eastAsia="he-IL"/>
        </w:rPr>
        <w:t>______________</w:t>
      </w:r>
      <w:r w:rsidRPr="006E7178">
        <w:rPr>
          <w:rFonts w:ascii="Times New Roman" w:eastAsia="Times New Roman" w:hAnsi="Times New Roman" w:cs="David"/>
          <w:b/>
          <w:bCs/>
          <w:sz w:val="24"/>
          <w:szCs w:val="24"/>
          <w:rtl/>
          <w:lang w:eastAsia="he-IL"/>
        </w:rPr>
        <w:tab/>
      </w:r>
      <w:r w:rsidRPr="006E7178">
        <w:rPr>
          <w:rFonts w:ascii="Times New Roman" w:eastAsia="Times New Roman" w:hAnsi="Times New Roman" w:cs="David"/>
          <w:b/>
          <w:bCs/>
          <w:sz w:val="24"/>
          <w:szCs w:val="24"/>
          <w:rtl/>
          <w:lang w:eastAsia="he-IL"/>
        </w:rPr>
        <w:tab/>
      </w:r>
      <w:r w:rsidRPr="006E7178">
        <w:rPr>
          <w:rFonts w:ascii="Times New Roman" w:eastAsia="Times New Roman" w:hAnsi="Times New Roman" w:cs="David"/>
          <w:b/>
          <w:bCs/>
          <w:sz w:val="24"/>
          <w:szCs w:val="24"/>
          <w:rtl/>
          <w:lang w:eastAsia="he-IL"/>
        </w:rPr>
        <w:tab/>
      </w:r>
      <w:r w:rsidRPr="006E7178">
        <w:rPr>
          <w:rFonts w:ascii="Times New Roman" w:eastAsia="Times New Roman" w:hAnsi="Times New Roman" w:cs="David"/>
          <w:b/>
          <w:bCs/>
          <w:sz w:val="24"/>
          <w:szCs w:val="24"/>
          <w:rtl/>
          <w:lang w:eastAsia="he-IL"/>
        </w:rPr>
        <w:tab/>
      </w:r>
      <w:r w:rsidRPr="006E7178">
        <w:rPr>
          <w:rFonts w:ascii="Times New Roman" w:eastAsia="Times New Roman" w:hAnsi="Times New Roman" w:cs="David" w:hint="cs"/>
          <w:b/>
          <w:bCs/>
          <w:sz w:val="24"/>
          <w:szCs w:val="24"/>
          <w:rtl/>
          <w:lang w:eastAsia="he-IL"/>
        </w:rPr>
        <w:t>__________________</w:t>
      </w:r>
    </w:p>
    <w:p w:rsidR="006E7178" w:rsidRPr="006E7178" w:rsidRDefault="006E7178" w:rsidP="006E7178">
      <w:pPr>
        <w:spacing w:after="0" w:line="240" w:lineRule="auto"/>
        <w:ind w:left="720" w:firstLine="72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ת</w:t>
      </w:r>
      <w:r w:rsidRPr="006E7178">
        <w:rPr>
          <w:rFonts w:ascii="Times New Roman" w:eastAsia="Times New Roman" w:hAnsi="Times New Roman" w:cs="David" w:hint="cs"/>
          <w:sz w:val="24"/>
          <w:szCs w:val="24"/>
          <w:rtl/>
          <w:lang w:eastAsia="he-IL"/>
        </w:rPr>
        <w:t xml:space="preserve">אריך </w:t>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hint="cs"/>
          <w:sz w:val="24"/>
          <w:szCs w:val="24"/>
          <w:rtl/>
          <w:lang w:eastAsia="he-IL"/>
        </w:rPr>
        <w:t xml:space="preserve">   שם המציע + חתימה</w:t>
      </w:r>
    </w:p>
    <w:p w:rsidR="006E7178" w:rsidRPr="006E7178" w:rsidRDefault="006E7178" w:rsidP="006E7178">
      <w:pPr>
        <w:spacing w:after="0" w:line="240" w:lineRule="auto"/>
        <w:jc w:val="center"/>
        <w:rPr>
          <w:rFonts w:ascii="Times New Roman" w:eastAsia="Times New Roman" w:hAnsi="Times New Roman" w:cs="David"/>
          <w:b/>
          <w:bCs/>
          <w:sz w:val="28"/>
          <w:szCs w:val="28"/>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b/>
          <w:bCs/>
          <w:sz w:val="24"/>
          <w:szCs w:val="24"/>
          <w:u w:val="single"/>
          <w:rtl/>
          <w:lang w:eastAsia="he-IL"/>
        </w:rPr>
        <w:t>אימות חתימה</w:t>
      </w:r>
      <w:r w:rsidRPr="006E7178">
        <w:rPr>
          <w:rFonts w:ascii="Times New Roman" w:eastAsia="Times New Roman" w:hAnsi="Times New Roman" w:cs="David" w:hint="cs"/>
          <w:b/>
          <w:bCs/>
          <w:sz w:val="24"/>
          <w:szCs w:val="24"/>
          <w:u w:val="single"/>
          <w:rtl/>
          <w:lang w:eastAsia="he-IL"/>
        </w:rPr>
        <w:t xml:space="preserve"> </w:t>
      </w:r>
      <w:r w:rsidRPr="006E7178">
        <w:rPr>
          <w:rFonts w:ascii="Times New Roman" w:eastAsia="Times New Roman" w:hAnsi="Times New Roman" w:cs="David"/>
          <w:b/>
          <w:bCs/>
          <w:sz w:val="24"/>
          <w:szCs w:val="24"/>
          <w:u w:val="single"/>
          <w:rtl/>
          <w:lang w:eastAsia="he-IL"/>
        </w:rPr>
        <w:t>- במידה והמציע תאגיד</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אני הח"מ</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עו"ד /רו"ח מאשר בזאת כי </w:t>
      </w:r>
      <w:r w:rsidRPr="006E7178">
        <w:rPr>
          <w:rFonts w:ascii="Times New Roman" w:eastAsia="Times New Roman" w:hAnsi="Times New Roman" w:cs="David" w:hint="cs"/>
          <w:sz w:val="24"/>
          <w:szCs w:val="24"/>
          <w:rtl/>
          <w:lang w:eastAsia="he-IL"/>
        </w:rPr>
        <w:t>___________________________</w:t>
      </w:r>
      <w:r w:rsidRPr="006E7178">
        <w:rPr>
          <w:rFonts w:ascii="Times New Roman" w:eastAsia="Times New Roman" w:hAnsi="Times New Roman" w:cs="David"/>
          <w:sz w:val="24"/>
          <w:szCs w:val="24"/>
          <w:rtl/>
          <w:lang w:eastAsia="he-IL"/>
        </w:rPr>
        <w:t xml:space="preserve">______________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רשום בישראל על פי דין וכי ה"ה </w:t>
      </w:r>
      <w:r w:rsidRPr="006E7178">
        <w:rPr>
          <w:rFonts w:ascii="Times New Roman" w:eastAsia="Times New Roman" w:hAnsi="Times New Roman" w:cs="David" w:hint="cs"/>
          <w:sz w:val="24"/>
          <w:szCs w:val="24"/>
          <w:rtl/>
          <w:lang w:eastAsia="he-IL"/>
        </w:rPr>
        <w:t>__________________________</w:t>
      </w:r>
      <w:r w:rsidRPr="006E7178">
        <w:rPr>
          <w:rFonts w:ascii="Times New Roman" w:eastAsia="Times New Roman" w:hAnsi="Times New Roman" w:cs="David"/>
          <w:sz w:val="24"/>
          <w:szCs w:val="24"/>
          <w:rtl/>
          <w:lang w:eastAsia="he-IL"/>
        </w:rPr>
        <w:t xml:space="preserve">___________________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אשר חתם על תצהיר זה בפני מוסמך לעשות כן בשמו.</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r w:rsidRPr="006E7178">
        <w:rPr>
          <w:rFonts w:ascii="Times New Roman" w:eastAsia="Times New Roman" w:hAnsi="Times New Roman" w:cs="David" w:hint="cs"/>
          <w:sz w:val="24"/>
          <w:szCs w:val="24"/>
          <w:rtl/>
          <w:lang w:eastAsia="he-IL"/>
        </w:rPr>
        <w:t>_____</w:t>
      </w:r>
      <w:r w:rsidRPr="006E7178">
        <w:rPr>
          <w:rFonts w:ascii="Times New Roman" w:eastAsia="Times New Roman" w:hAnsi="Times New Roman" w:cs="David"/>
          <w:sz w:val="24"/>
          <w:szCs w:val="24"/>
          <w:rtl/>
          <w:lang w:eastAsia="he-IL"/>
        </w:rPr>
        <w:t xml:space="preserve">________________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__________</w:t>
      </w:r>
      <w:r w:rsidRPr="006E7178">
        <w:rPr>
          <w:rFonts w:ascii="Times New Roman" w:eastAsia="Times New Roman" w:hAnsi="Times New Roman" w:cs="David"/>
          <w:sz w:val="24"/>
          <w:szCs w:val="24"/>
          <w:rtl/>
          <w:lang w:eastAsia="he-IL"/>
        </w:rPr>
        <w:t xml:space="preserve">____________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חותמת וחתימה</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            תאריך </w:t>
      </w:r>
    </w:p>
    <w:p w:rsidR="006E7178" w:rsidRPr="006E7178" w:rsidRDefault="006E7178" w:rsidP="006E7178">
      <w:pPr>
        <w:spacing w:after="0" w:line="240" w:lineRule="auto"/>
        <w:jc w:val="right"/>
        <w:rPr>
          <w:rFonts w:ascii="Times New Roman" w:eastAsia="Times New Roman" w:hAnsi="Times New Roman" w:cs="David"/>
          <w:b/>
          <w:bCs/>
          <w:sz w:val="28"/>
          <w:szCs w:val="28"/>
          <w:u w:val="single"/>
          <w:rtl/>
          <w:lang w:eastAsia="he-IL"/>
        </w:rPr>
      </w:pPr>
    </w:p>
    <w:p w:rsidR="006E7178" w:rsidRPr="006E7178" w:rsidRDefault="006E7178" w:rsidP="006E7178">
      <w:pPr>
        <w:spacing w:after="0" w:line="240" w:lineRule="auto"/>
        <w:jc w:val="center"/>
        <w:rPr>
          <w:rFonts w:ascii="Times New Roman" w:eastAsia="Times New Roman" w:hAnsi="Times New Roman" w:cs="David"/>
          <w:b/>
          <w:bCs/>
          <w:sz w:val="28"/>
          <w:szCs w:val="28"/>
          <w:u w:val="single"/>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jc w:val="right"/>
        <w:rPr>
          <w:rFonts w:ascii="Times New Roman" w:eastAsia="Times New Roman" w:hAnsi="Times New Roman" w:cs="David"/>
          <w:b/>
          <w:bCs/>
          <w:sz w:val="24"/>
          <w:szCs w:val="24"/>
          <w:u w:val="single"/>
          <w:rtl/>
          <w:lang w:eastAsia="he-IL"/>
        </w:rPr>
      </w:pPr>
      <w:bookmarkStart w:id="125" w:name="_Toc285980555"/>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126" w:name="_Toc328477870"/>
      <w:bookmarkStart w:id="127" w:name="_Toc379272436"/>
      <w:r w:rsidRPr="006E7178">
        <w:rPr>
          <w:rFonts w:ascii="Times New Roman Bold" w:eastAsia="Times New Roman" w:hAnsi="Times New Roman Bold" w:cs="David" w:hint="cs"/>
          <w:b/>
          <w:bCs/>
          <w:noProof/>
          <w:szCs w:val="28"/>
          <w:u w:val="single"/>
          <w:rtl/>
          <w:lang w:eastAsia="he-IL"/>
        </w:rPr>
        <w:t xml:space="preserve">נספח 1.3.20 - </w:t>
      </w:r>
      <w:r w:rsidRPr="006E7178">
        <w:rPr>
          <w:rFonts w:ascii="Times New Roman Bold" w:eastAsia="Times New Roman" w:hAnsi="Times New Roman Bold" w:cs="David"/>
          <w:b/>
          <w:bCs/>
          <w:noProof/>
          <w:szCs w:val="28"/>
          <w:u w:val="single"/>
          <w:rtl/>
          <w:lang w:eastAsia="he-IL"/>
        </w:rPr>
        <w:t xml:space="preserve">התחיבות </w:t>
      </w:r>
      <w:r w:rsidRPr="006E7178">
        <w:rPr>
          <w:rFonts w:ascii="Times New Roman Bold" w:eastAsia="Times New Roman" w:hAnsi="Times New Roman Bold" w:cs="David" w:hint="cs"/>
          <w:b/>
          <w:bCs/>
          <w:noProof/>
          <w:szCs w:val="28"/>
          <w:u w:val="single"/>
          <w:rtl/>
          <w:lang w:eastAsia="he-IL"/>
        </w:rPr>
        <w:t xml:space="preserve">לציין את </w:t>
      </w:r>
      <w:r w:rsidRPr="006E7178">
        <w:rPr>
          <w:rFonts w:ascii="Times New Roman Bold" w:eastAsia="Times New Roman" w:hAnsi="Times New Roman Bold" w:cs="David"/>
          <w:b/>
          <w:bCs/>
          <w:noProof/>
          <w:szCs w:val="28"/>
          <w:u w:val="single"/>
          <w:rtl/>
          <w:lang w:eastAsia="he-IL"/>
        </w:rPr>
        <w:t xml:space="preserve"> </w:t>
      </w:r>
      <w:r w:rsidRPr="006E7178">
        <w:rPr>
          <w:rFonts w:ascii="Times New Roman Bold" w:eastAsia="Times New Roman" w:hAnsi="Times New Roman Bold" w:cs="David" w:hint="cs"/>
          <w:b/>
          <w:bCs/>
          <w:noProof/>
          <w:szCs w:val="28"/>
          <w:u w:val="single"/>
          <w:rtl/>
          <w:lang w:eastAsia="he-IL"/>
        </w:rPr>
        <w:t xml:space="preserve">מקור </w:t>
      </w:r>
      <w:r w:rsidRPr="006E7178">
        <w:rPr>
          <w:rFonts w:ascii="Times New Roman Bold" w:eastAsia="Times New Roman" w:hAnsi="Times New Roman Bold" w:cs="David"/>
          <w:b/>
          <w:bCs/>
          <w:noProof/>
          <w:szCs w:val="28"/>
          <w:u w:val="single"/>
          <w:rtl/>
          <w:lang w:eastAsia="he-IL"/>
        </w:rPr>
        <w:t>השירות</w:t>
      </w:r>
      <w:bookmarkEnd w:id="126"/>
      <w:bookmarkEnd w:id="127"/>
    </w:p>
    <w:p w:rsidR="006E7178" w:rsidRPr="006E7178" w:rsidRDefault="006E7178" w:rsidP="00436D7D">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color w:val="000000"/>
          <w:sz w:val="24"/>
          <w:szCs w:val="24"/>
          <w:rtl/>
        </w:rPr>
        <w:t>הריני מתחייב בזאת כי בכל מסמך שיישלח על ידי למקבלי השירות מכוח</w:t>
      </w:r>
      <w:r w:rsidRPr="006E7178">
        <w:rPr>
          <w:rFonts w:ascii="Times New Roman" w:eastAsia="Times New Roman" w:hAnsi="Times New Roman" w:cs="David" w:hint="cs"/>
          <w:color w:val="000000"/>
          <w:sz w:val="24"/>
          <w:szCs w:val="24"/>
          <w:rtl/>
        </w:rPr>
        <w:t xml:space="preserve"> </w:t>
      </w:r>
      <w:r w:rsidRPr="006E7178">
        <w:rPr>
          <w:rFonts w:ascii="Times New Roman" w:eastAsia="Times New Roman" w:hAnsi="Times New Roman" w:cs="David"/>
          <w:color w:val="000000"/>
          <w:sz w:val="24"/>
          <w:szCs w:val="24"/>
          <w:rtl/>
        </w:rPr>
        <w:t>המכרז</w:t>
      </w:r>
      <w:r w:rsidRPr="006E7178">
        <w:rPr>
          <w:rFonts w:ascii="Times New Roman" w:eastAsia="Times New Roman" w:hAnsi="Times New Roman" w:cs="David" w:hint="cs"/>
          <w:color w:val="000000"/>
          <w:sz w:val="24"/>
          <w:szCs w:val="24"/>
          <w:rtl/>
        </w:rPr>
        <w:t xml:space="preserve"> (</w:t>
      </w:r>
      <w:r w:rsidR="00436D7D" w:rsidRPr="00436D7D">
        <w:rPr>
          <w:rFonts w:ascii="Times New Roman" w:eastAsia="Times New Roman" w:hAnsi="Times New Roman" w:cs="David" w:hint="cs"/>
          <w:b/>
          <w:bCs/>
          <w:sz w:val="24"/>
          <w:szCs w:val="24"/>
          <w:rtl/>
          <w:lang w:eastAsia="he-IL"/>
        </w:rPr>
        <w:t>מס</w:t>
      </w:r>
      <w:r w:rsidR="00436D7D" w:rsidRPr="00436D7D">
        <w:rPr>
          <w:rFonts w:ascii="Times New Roman" w:eastAsia="Times New Roman" w:hAnsi="Times New Roman" w:cs="David"/>
          <w:b/>
          <w:bCs/>
          <w:sz w:val="24"/>
          <w:szCs w:val="24"/>
          <w:rtl/>
          <w:lang w:eastAsia="he-IL"/>
        </w:rPr>
        <w:t xml:space="preserve">' 140/2014- </w:t>
      </w:r>
      <w:r w:rsidR="00436D7D" w:rsidRPr="00436D7D">
        <w:rPr>
          <w:rFonts w:ascii="Times New Roman" w:eastAsia="Times New Roman" w:hAnsi="Times New Roman" w:cs="David" w:hint="cs"/>
          <w:b/>
          <w:bCs/>
          <w:sz w:val="24"/>
          <w:szCs w:val="24"/>
          <w:rtl/>
          <w:lang w:eastAsia="he-IL"/>
        </w:rPr>
        <w:t>הפעלת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מרכז</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מורשה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הכולל</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יחידות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לשיקום</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מונע</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וטיפול</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ייעודי</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בקהילה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לעברייני</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מין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באיזור</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שבין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זכרון</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יעקב</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והסביבה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בצפון</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לבין</w:t>
      </w:r>
      <w:r w:rsidR="00436D7D" w:rsidRPr="00436D7D">
        <w:rPr>
          <w:rFonts w:ascii="Times New Roman" w:eastAsia="Times New Roman" w:hAnsi="Times New Roman" w:cs="David"/>
          <w:b/>
          <w:bCs/>
          <w:sz w:val="24"/>
          <w:szCs w:val="24"/>
          <w:rtl/>
          <w:lang w:eastAsia="he-IL"/>
        </w:rPr>
        <w:t xml:space="preserve"> </w:t>
      </w:r>
      <w:proofErr w:type="spellStart"/>
      <w:r w:rsidR="00436D7D" w:rsidRPr="00436D7D">
        <w:rPr>
          <w:rFonts w:ascii="Times New Roman" w:eastAsia="Times New Roman" w:hAnsi="Times New Roman" w:cs="David" w:hint="cs"/>
          <w:b/>
          <w:bCs/>
          <w:sz w:val="24"/>
          <w:szCs w:val="24"/>
          <w:rtl/>
          <w:lang w:eastAsia="he-IL"/>
        </w:rPr>
        <w:t>קרית</w:t>
      </w:r>
      <w:proofErr w:type="spellEnd"/>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גת</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והסביבה</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בדרום</w:t>
      </w:r>
      <w:r w:rsidR="00436D7D" w:rsidRPr="00436D7D">
        <w:rPr>
          <w:rFonts w:ascii="Times New Roman" w:eastAsia="Times New Roman" w:hAnsi="Times New Roman" w:cs="David"/>
          <w:b/>
          <w:bCs/>
          <w:sz w:val="24"/>
          <w:szCs w:val="24"/>
          <w:rtl/>
          <w:lang w:eastAsia="he-IL"/>
        </w:rPr>
        <w:t xml:space="preserve"> – </w:t>
      </w:r>
      <w:r w:rsidR="00436D7D" w:rsidRPr="00436D7D">
        <w:rPr>
          <w:rFonts w:ascii="Times New Roman" w:eastAsia="Times New Roman" w:hAnsi="Times New Roman" w:cs="David" w:hint="cs"/>
          <w:b/>
          <w:bCs/>
          <w:sz w:val="24"/>
          <w:szCs w:val="24"/>
          <w:rtl/>
          <w:lang w:eastAsia="he-IL"/>
        </w:rPr>
        <w:t>מכרז</w:t>
      </w:r>
      <w:r w:rsidR="00436D7D" w:rsidRPr="00436D7D">
        <w:rPr>
          <w:rFonts w:ascii="Times New Roman" w:eastAsia="Times New Roman" w:hAnsi="Times New Roman" w:cs="David"/>
          <w:b/>
          <w:bCs/>
          <w:sz w:val="24"/>
          <w:szCs w:val="24"/>
          <w:rtl/>
          <w:lang w:eastAsia="he-IL"/>
        </w:rPr>
        <w:t xml:space="preserve"> </w:t>
      </w:r>
      <w:r w:rsidR="00436D7D" w:rsidRPr="00436D7D">
        <w:rPr>
          <w:rFonts w:ascii="Times New Roman" w:eastAsia="Times New Roman" w:hAnsi="Times New Roman" w:cs="David" w:hint="cs"/>
          <w:b/>
          <w:bCs/>
          <w:sz w:val="24"/>
          <w:szCs w:val="24"/>
          <w:rtl/>
          <w:lang w:eastAsia="he-IL"/>
        </w:rPr>
        <w:t>חוזר</w:t>
      </w:r>
      <w:r w:rsidR="00436D7D" w:rsidRPr="00436D7D">
        <w:rPr>
          <w:rFonts w:ascii="Times New Roman" w:eastAsia="Times New Roman" w:hAnsi="Times New Roman" w:cs="David"/>
          <w:b/>
          <w:bCs/>
          <w:sz w:val="24"/>
          <w:szCs w:val="24"/>
          <w:rtl/>
          <w:lang w:eastAsia="he-IL"/>
        </w:rPr>
        <w:t xml:space="preserve"> </w:t>
      </w:r>
      <w:r w:rsidRPr="006E7178">
        <w:rPr>
          <w:rFonts w:ascii="Times New Roman" w:eastAsia="Times New Roman" w:hAnsi="Times New Roman" w:cs="David"/>
          <w:color w:val="000000"/>
          <w:sz w:val="24"/>
          <w:szCs w:val="24"/>
          <w:rtl/>
        </w:rPr>
        <w:t>אציין על המסמך כי השירות ניתן על ידי כשירות מטעם משרד הרווחה והשירותים החברתיים.</w:t>
      </w: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lang w:eastAsia="he-IL"/>
        </w:rPr>
      </w:pPr>
      <w:r w:rsidRPr="006E7178">
        <w:rPr>
          <w:rFonts w:ascii="Times New Roman" w:eastAsia="Times New Roman" w:hAnsi="Times New Roman" w:cs="David"/>
          <w:b/>
          <w:bCs/>
          <w:noProof/>
          <w:szCs w:val="28"/>
          <w:u w:val="single"/>
          <w:rtl/>
          <w:lang w:eastAsia="he-IL"/>
        </w:rPr>
        <w:br w:type="page"/>
      </w:r>
      <w:bookmarkStart w:id="128" w:name="_Toc379272437"/>
      <w:r w:rsidRPr="006E7178">
        <w:rPr>
          <w:rFonts w:ascii="Times New Roman Bold" w:eastAsia="Times New Roman" w:hAnsi="Times New Roman Bold" w:cs="David" w:hint="cs"/>
          <w:b/>
          <w:bCs/>
          <w:noProof/>
          <w:szCs w:val="28"/>
          <w:u w:val="single"/>
          <w:rtl/>
          <w:lang w:eastAsia="he-IL"/>
        </w:rPr>
        <w:t>נספח 1.7.1 - הסכם להפעלת מרכז לשיקום מונע לעברייני מין בקהילה</w:t>
      </w:r>
      <w:bookmarkEnd w:id="128"/>
    </w:p>
    <w:p w:rsidR="006E7178" w:rsidRPr="006E7178" w:rsidRDefault="006E7178" w:rsidP="006E7178">
      <w:pPr>
        <w:tabs>
          <w:tab w:val="left" w:pos="1473"/>
        </w:tabs>
        <w:spacing w:after="0" w:line="240" w:lineRule="auto"/>
        <w:rPr>
          <w:rFonts w:ascii="Times New Roman" w:eastAsia="Times New Roman" w:hAnsi="Times New Roman" w:cs="David"/>
          <w:sz w:val="28"/>
          <w:szCs w:val="28"/>
          <w:rtl/>
          <w:lang w:eastAsia="he-IL"/>
        </w:rPr>
      </w:pP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bookmarkStart w:id="129" w:name="_Toc285980559"/>
      <w:bookmarkStart w:id="130" w:name="_Toc285980556"/>
      <w:bookmarkEnd w:id="125"/>
      <w:r w:rsidRPr="006E7178">
        <w:rPr>
          <w:rFonts w:ascii="Times New Roman" w:eastAsia="Times New Roman" w:hAnsi="Times New Roman" w:cs="David"/>
          <w:sz w:val="24"/>
          <w:szCs w:val="24"/>
          <w:rtl/>
          <w:lang w:eastAsia="he-IL"/>
        </w:rPr>
        <w:t xml:space="preserve">שנחתם בירושלים, ביום  ________ בחודש ___________ בשנת __________ </w:t>
      </w: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b/>
          <w:bCs/>
          <w:sz w:val="24"/>
          <w:szCs w:val="24"/>
          <w:rtl/>
          <w:lang w:eastAsia="he-IL"/>
        </w:rPr>
        <w:t>בין:</w:t>
      </w:r>
      <w:r w:rsidRPr="006E7178">
        <w:rPr>
          <w:rFonts w:ascii="Times New Roman" w:eastAsia="Times New Roman" w:hAnsi="Times New Roman" w:cs="David"/>
          <w:sz w:val="24"/>
          <w:szCs w:val="24"/>
          <w:rtl/>
          <w:lang w:eastAsia="he-IL"/>
        </w:rPr>
        <w:tab/>
        <w:t>ממשלת ישראל, בשם מדינת ישראל המיוצגת ע"י משרד הרווחה</w:t>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r>
      <w:r w:rsidRPr="006E7178">
        <w:rPr>
          <w:rFonts w:ascii="Times New Roman" w:eastAsia="Times New Roman" w:hAnsi="Times New Roman" w:cs="David"/>
          <w:sz w:val="24"/>
          <w:szCs w:val="24"/>
          <w:rtl/>
          <w:lang w:eastAsia="he-IL"/>
        </w:rPr>
        <w:tab/>
        <w:t xml:space="preserve">(שתיקרא להלן - </w:t>
      </w:r>
      <w:r w:rsidRPr="006E7178">
        <w:rPr>
          <w:rFonts w:ascii="Times New Roman" w:eastAsia="Times New Roman" w:hAnsi="Times New Roman" w:cs="David"/>
          <w:b/>
          <w:bCs/>
          <w:sz w:val="24"/>
          <w:szCs w:val="24"/>
          <w:rtl/>
          <w:lang w:eastAsia="he-IL"/>
        </w:rPr>
        <w:t>המשרד</w:t>
      </w:r>
      <w:r w:rsidRPr="006E7178">
        <w:rPr>
          <w:rFonts w:ascii="Times New Roman" w:eastAsia="Times New Roman" w:hAnsi="Times New Roman" w:cs="David"/>
          <w:sz w:val="24"/>
          <w:szCs w:val="24"/>
          <w:rtl/>
          <w:lang w:eastAsia="he-IL"/>
        </w:rPr>
        <w:t>)</w:t>
      </w:r>
    </w:p>
    <w:p w:rsidR="006E7178" w:rsidRPr="006E7178" w:rsidRDefault="006E7178" w:rsidP="006E7178">
      <w:pPr>
        <w:tabs>
          <w:tab w:val="left" w:pos="1473"/>
        </w:tabs>
        <w:spacing w:after="0" w:line="240" w:lineRule="auto"/>
        <w:jc w:val="right"/>
        <w:rPr>
          <w:rFonts w:ascii="Times New Roman" w:eastAsia="Times New Roman" w:hAnsi="Times New Roman" w:cs="David"/>
          <w:sz w:val="24"/>
          <w:szCs w:val="24"/>
          <w:u w:val="single"/>
          <w:rtl/>
          <w:lang w:eastAsia="he-IL"/>
        </w:rPr>
      </w:pPr>
    </w:p>
    <w:p w:rsidR="006E7178" w:rsidRPr="006E7178" w:rsidRDefault="006E7178" w:rsidP="006E7178">
      <w:pPr>
        <w:tabs>
          <w:tab w:val="left" w:pos="1473"/>
        </w:tabs>
        <w:spacing w:after="0" w:line="240" w:lineRule="auto"/>
        <w:jc w:val="right"/>
        <w:rPr>
          <w:rFonts w:ascii="Times New Roman" w:eastAsia="Times New Roman" w:hAnsi="Times New Roman" w:cs="David"/>
          <w:sz w:val="24"/>
          <w:szCs w:val="24"/>
          <w:u w:val="single"/>
          <w:rtl/>
          <w:lang w:eastAsia="he-IL"/>
        </w:rPr>
      </w:pPr>
      <w:r w:rsidRPr="006E7178">
        <w:rPr>
          <w:rFonts w:ascii="Times New Roman" w:eastAsia="Times New Roman" w:hAnsi="Times New Roman" w:cs="David"/>
          <w:sz w:val="24"/>
          <w:szCs w:val="24"/>
          <w:u w:val="single"/>
          <w:rtl/>
          <w:lang w:eastAsia="he-IL"/>
        </w:rPr>
        <w:t>מצד אחד</w:t>
      </w:r>
    </w:p>
    <w:p w:rsidR="006E7178" w:rsidRPr="006E7178" w:rsidRDefault="006E7178" w:rsidP="006E7178">
      <w:pPr>
        <w:tabs>
          <w:tab w:val="left" w:pos="1473"/>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br/>
      </w:r>
      <w:r w:rsidRPr="006E7178">
        <w:rPr>
          <w:rFonts w:ascii="Times New Roman" w:eastAsia="Times New Roman" w:hAnsi="Times New Roman" w:cs="David"/>
          <w:b/>
          <w:bCs/>
          <w:sz w:val="24"/>
          <w:szCs w:val="24"/>
          <w:rtl/>
          <w:lang w:eastAsia="he-IL"/>
        </w:rPr>
        <w:t>לבין:</w:t>
      </w:r>
      <w:r w:rsidRPr="006E7178">
        <w:rPr>
          <w:rFonts w:ascii="Times New Roman" w:eastAsia="Times New Roman" w:hAnsi="Times New Roman" w:cs="David"/>
          <w:sz w:val="24"/>
          <w:szCs w:val="24"/>
          <w:rtl/>
          <w:lang w:eastAsia="he-IL"/>
        </w:rPr>
        <w:t xml:space="preserve"> </w:t>
      </w: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שם המפעילה: ___________________________________</w:t>
      </w: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הרשומה אצל רשם ה_______________________________</w:t>
      </w: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במספר רישום: ___________________________________</w:t>
      </w: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וכתובתה לצרכי הסכם זה: __________________________</w:t>
      </w:r>
    </w:p>
    <w:p w:rsidR="006E7178" w:rsidRPr="006E7178" w:rsidRDefault="006E7178" w:rsidP="006E7178">
      <w:pPr>
        <w:tabs>
          <w:tab w:val="left" w:pos="1473"/>
        </w:tabs>
        <w:spacing w:after="0" w:line="240" w:lineRule="auto"/>
        <w:ind w:left="510" w:firstLine="170"/>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 (שתיקרא להלן –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b/>
          <w:bCs/>
          <w:sz w:val="24"/>
          <w:szCs w:val="24"/>
          <w:rtl/>
          <w:lang w:eastAsia="he-IL"/>
        </w:rPr>
        <w:t>המפעילה</w:t>
      </w:r>
      <w:r w:rsidRPr="006E7178">
        <w:rPr>
          <w:rFonts w:ascii="Times New Roman" w:eastAsia="Times New Roman" w:hAnsi="Times New Roman" w:cs="David" w:hint="cs"/>
          <w:b/>
          <w:bCs/>
          <w:sz w:val="24"/>
          <w:szCs w:val="24"/>
          <w:rtl/>
          <w:lang w:eastAsia="he-IL"/>
        </w:rPr>
        <w:t>"</w:t>
      </w:r>
      <w:r w:rsidRPr="006E7178">
        <w:rPr>
          <w:rFonts w:ascii="Times New Roman" w:eastAsia="Times New Roman" w:hAnsi="Times New Roman" w:cs="David"/>
          <w:sz w:val="24"/>
          <w:szCs w:val="24"/>
          <w:rtl/>
          <w:lang w:eastAsia="he-IL"/>
        </w:rPr>
        <w:t>)</w:t>
      </w:r>
    </w:p>
    <w:p w:rsidR="006E7178" w:rsidRPr="006E7178" w:rsidRDefault="006E7178" w:rsidP="006E7178">
      <w:pPr>
        <w:tabs>
          <w:tab w:val="left" w:pos="1473"/>
        </w:tabs>
        <w:spacing w:after="0" w:line="240" w:lineRule="auto"/>
        <w:jc w:val="right"/>
        <w:rPr>
          <w:rFonts w:ascii="Times New Roman" w:eastAsia="Times New Roman" w:hAnsi="Times New Roman" w:cs="David"/>
          <w:sz w:val="24"/>
          <w:szCs w:val="24"/>
          <w:u w:val="single"/>
          <w:rtl/>
          <w:lang w:eastAsia="he-IL"/>
        </w:rPr>
      </w:pPr>
      <w:r w:rsidRPr="006E7178">
        <w:rPr>
          <w:rFonts w:ascii="Times New Roman" w:eastAsia="Times New Roman" w:hAnsi="Times New Roman" w:cs="David"/>
          <w:sz w:val="24"/>
          <w:szCs w:val="24"/>
          <w:u w:val="single"/>
          <w:rtl/>
          <w:lang w:eastAsia="he-IL"/>
        </w:rPr>
        <w:t>מצד שני</w:t>
      </w:r>
    </w:p>
    <w:p w:rsidR="006E7178" w:rsidRPr="006E7178" w:rsidRDefault="006E7178" w:rsidP="006E7178">
      <w:pPr>
        <w:tabs>
          <w:tab w:val="left" w:pos="1473"/>
        </w:tabs>
        <w:spacing w:after="0" w:line="240" w:lineRule="auto"/>
        <w:jc w:val="both"/>
        <w:rPr>
          <w:rFonts w:ascii="Times New Roman" w:eastAsia="Times New Roman" w:hAnsi="Times New Roman" w:cs="David"/>
          <w:sz w:val="24"/>
          <w:szCs w:val="24"/>
          <w:u w:val="single"/>
          <w:rtl/>
          <w:lang w:eastAsia="he-IL"/>
        </w:rPr>
      </w:pPr>
    </w:p>
    <w:p w:rsidR="006E7178" w:rsidRPr="006E7178" w:rsidRDefault="006E7178" w:rsidP="006E7178">
      <w:pPr>
        <w:tabs>
          <w:tab w:val="left" w:pos="1473"/>
        </w:tabs>
        <w:spacing w:after="0" w:line="240" w:lineRule="auto"/>
        <w:jc w:val="both"/>
        <w:rPr>
          <w:rFonts w:ascii="Times New Roman" w:eastAsia="Times New Roman" w:hAnsi="Times New Roman" w:cs="David"/>
          <w:sz w:val="24"/>
          <w:szCs w:val="24"/>
          <w:u w:val="single"/>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rtl/>
          <w:lang w:eastAsia="he-IL"/>
        </w:rPr>
      </w:pPr>
      <w:r w:rsidRPr="006E7178">
        <w:rPr>
          <w:rFonts w:ascii="Times New Roman" w:eastAsia="Times New Roman" w:hAnsi="Times New Roman" w:cs="David" w:hint="cs"/>
          <w:b/>
          <w:bCs/>
          <w:sz w:val="24"/>
          <w:szCs w:val="24"/>
          <w:u w:val="single"/>
          <w:rtl/>
          <w:lang w:eastAsia="he-IL"/>
        </w:rPr>
        <w:t>1. מבוא</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436D7D">
      <w:pPr>
        <w:spacing w:after="0" w:line="240" w:lineRule="auto"/>
        <w:ind w:left="1361" w:hanging="1361"/>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הואיל: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r>
      <w:r w:rsidRPr="00A778C7">
        <w:rPr>
          <w:rFonts w:ascii="Times New Roman" w:eastAsia="Times New Roman" w:hAnsi="Times New Roman" w:cs="David" w:hint="cs"/>
          <w:sz w:val="24"/>
          <w:szCs w:val="24"/>
          <w:rtl/>
          <w:lang w:eastAsia="he-IL"/>
        </w:rPr>
        <w:t xml:space="preserve">והמשרד פרסם </w:t>
      </w:r>
      <w:r w:rsidR="00436D7D" w:rsidRPr="00436D7D">
        <w:rPr>
          <w:rFonts w:ascii="Times New Roman" w:eastAsia="Times New Roman" w:hAnsi="Times New Roman" w:cs="David" w:hint="cs"/>
          <w:sz w:val="24"/>
          <w:szCs w:val="24"/>
          <w:rtl/>
          <w:lang w:eastAsia="he-IL"/>
        </w:rPr>
        <w:t>מכרז</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מס</w:t>
      </w:r>
      <w:r w:rsidR="00436D7D" w:rsidRPr="00436D7D">
        <w:rPr>
          <w:rFonts w:ascii="Times New Roman" w:eastAsia="Times New Roman" w:hAnsi="Times New Roman" w:cs="David"/>
          <w:sz w:val="24"/>
          <w:szCs w:val="24"/>
          <w:rtl/>
          <w:lang w:eastAsia="he-IL"/>
        </w:rPr>
        <w:t xml:space="preserve">' 140/2014- </w:t>
      </w:r>
      <w:r w:rsidR="00436D7D" w:rsidRPr="00436D7D">
        <w:rPr>
          <w:rFonts w:ascii="Times New Roman" w:eastAsia="Times New Roman" w:hAnsi="Times New Roman" w:cs="David" w:hint="cs"/>
          <w:sz w:val="24"/>
          <w:szCs w:val="24"/>
          <w:rtl/>
          <w:lang w:eastAsia="he-IL"/>
        </w:rPr>
        <w:t>הפעלת</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מרכז</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מורשה</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הכולל</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יחידות</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לשיקום</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מונע</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וטיפול</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ייעודי</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בקהילה</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לעברייני</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מין</w:t>
      </w:r>
      <w:r w:rsidR="00436D7D" w:rsidRPr="00436D7D">
        <w:rPr>
          <w:rFonts w:ascii="Times New Roman" w:eastAsia="Times New Roman" w:hAnsi="Times New Roman" w:cs="David"/>
          <w:sz w:val="24"/>
          <w:szCs w:val="24"/>
          <w:rtl/>
          <w:lang w:eastAsia="he-IL"/>
        </w:rPr>
        <w:t xml:space="preserve"> </w:t>
      </w:r>
      <w:proofErr w:type="spellStart"/>
      <w:r w:rsidR="00436D7D" w:rsidRPr="00436D7D">
        <w:rPr>
          <w:rFonts w:ascii="Times New Roman" w:eastAsia="Times New Roman" w:hAnsi="Times New Roman" w:cs="David" w:hint="cs"/>
          <w:sz w:val="24"/>
          <w:szCs w:val="24"/>
          <w:rtl/>
          <w:lang w:eastAsia="he-IL"/>
        </w:rPr>
        <w:t>באיזור</w:t>
      </w:r>
      <w:proofErr w:type="spellEnd"/>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שבין</w:t>
      </w:r>
      <w:r w:rsidR="00436D7D" w:rsidRPr="00436D7D">
        <w:rPr>
          <w:rFonts w:ascii="Times New Roman" w:eastAsia="Times New Roman" w:hAnsi="Times New Roman" w:cs="David"/>
          <w:sz w:val="24"/>
          <w:szCs w:val="24"/>
          <w:rtl/>
          <w:lang w:eastAsia="he-IL"/>
        </w:rPr>
        <w:t xml:space="preserve"> </w:t>
      </w:r>
      <w:proofErr w:type="spellStart"/>
      <w:r w:rsidR="00436D7D" w:rsidRPr="00436D7D">
        <w:rPr>
          <w:rFonts w:ascii="Times New Roman" w:eastAsia="Times New Roman" w:hAnsi="Times New Roman" w:cs="David" w:hint="cs"/>
          <w:sz w:val="24"/>
          <w:szCs w:val="24"/>
          <w:rtl/>
          <w:lang w:eastAsia="he-IL"/>
        </w:rPr>
        <w:t>זכרון</w:t>
      </w:r>
      <w:proofErr w:type="spellEnd"/>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יעקב</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והסביבה</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בצפון</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לבין</w:t>
      </w:r>
      <w:r w:rsidR="00436D7D" w:rsidRPr="00436D7D">
        <w:rPr>
          <w:rFonts w:ascii="Times New Roman" w:eastAsia="Times New Roman" w:hAnsi="Times New Roman" w:cs="David"/>
          <w:sz w:val="24"/>
          <w:szCs w:val="24"/>
          <w:rtl/>
          <w:lang w:eastAsia="he-IL"/>
        </w:rPr>
        <w:t xml:space="preserve"> </w:t>
      </w:r>
      <w:proofErr w:type="spellStart"/>
      <w:r w:rsidR="00436D7D" w:rsidRPr="00436D7D">
        <w:rPr>
          <w:rFonts w:ascii="Times New Roman" w:eastAsia="Times New Roman" w:hAnsi="Times New Roman" w:cs="David" w:hint="cs"/>
          <w:sz w:val="24"/>
          <w:szCs w:val="24"/>
          <w:rtl/>
          <w:lang w:eastAsia="he-IL"/>
        </w:rPr>
        <w:t>קרית</w:t>
      </w:r>
      <w:proofErr w:type="spellEnd"/>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גת</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והסביבה</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בדרום</w:t>
      </w:r>
      <w:r w:rsidR="00436D7D" w:rsidRPr="00436D7D">
        <w:rPr>
          <w:rFonts w:ascii="Times New Roman" w:eastAsia="Times New Roman" w:hAnsi="Times New Roman" w:cs="David"/>
          <w:sz w:val="24"/>
          <w:szCs w:val="24"/>
          <w:rtl/>
          <w:lang w:eastAsia="he-IL"/>
        </w:rPr>
        <w:t xml:space="preserve"> – </w:t>
      </w:r>
      <w:r w:rsidR="00436D7D" w:rsidRPr="00436D7D">
        <w:rPr>
          <w:rFonts w:ascii="Times New Roman" w:eastAsia="Times New Roman" w:hAnsi="Times New Roman" w:cs="David" w:hint="cs"/>
          <w:sz w:val="24"/>
          <w:szCs w:val="24"/>
          <w:rtl/>
          <w:lang w:eastAsia="he-IL"/>
        </w:rPr>
        <w:t>מכרז</w:t>
      </w:r>
      <w:r w:rsidR="00436D7D" w:rsidRPr="00436D7D">
        <w:rPr>
          <w:rFonts w:ascii="Times New Roman" w:eastAsia="Times New Roman" w:hAnsi="Times New Roman" w:cs="David"/>
          <w:sz w:val="24"/>
          <w:szCs w:val="24"/>
          <w:rtl/>
          <w:lang w:eastAsia="he-IL"/>
        </w:rPr>
        <w:t xml:space="preserve"> </w:t>
      </w:r>
      <w:r w:rsidR="00436D7D" w:rsidRPr="00436D7D">
        <w:rPr>
          <w:rFonts w:ascii="Times New Roman" w:eastAsia="Times New Roman" w:hAnsi="Times New Roman" w:cs="David" w:hint="cs"/>
          <w:sz w:val="24"/>
          <w:szCs w:val="24"/>
          <w:rtl/>
          <w:lang w:eastAsia="he-IL"/>
        </w:rPr>
        <w:t>חוזר</w:t>
      </w:r>
      <w:r w:rsidR="00A778C7" w:rsidRPr="00A778C7">
        <w:rPr>
          <w:rFonts w:ascii="Times New Roman" w:eastAsia="Times New Roman" w:hAnsi="Times New Roman" w:cs="David" w:hint="cs"/>
          <w:sz w:val="24"/>
          <w:szCs w:val="24"/>
          <w:rtl/>
          <w:lang w:eastAsia="he-IL"/>
        </w:rPr>
        <w:t xml:space="preserve"> </w:t>
      </w:r>
      <w:r w:rsidRPr="00A778C7">
        <w:rPr>
          <w:rFonts w:ascii="Times New Roman" w:eastAsia="Times New Roman" w:hAnsi="Times New Roman" w:cs="David" w:hint="cs"/>
          <w:sz w:val="24"/>
          <w:szCs w:val="24"/>
          <w:rtl/>
          <w:lang w:eastAsia="he-IL"/>
        </w:rPr>
        <w:t xml:space="preserve">כמפורט במפרט המכרז על נספחיו </w:t>
      </w:r>
      <w:proofErr w:type="spellStart"/>
      <w:r w:rsidRPr="00A778C7">
        <w:rPr>
          <w:rFonts w:ascii="Times New Roman" w:eastAsia="Times New Roman" w:hAnsi="Times New Roman" w:cs="David" w:hint="cs"/>
          <w:sz w:val="24"/>
          <w:szCs w:val="24"/>
          <w:rtl/>
          <w:lang w:eastAsia="he-IL"/>
        </w:rPr>
        <w:t>המצ"ב</w:t>
      </w:r>
      <w:proofErr w:type="spellEnd"/>
      <w:r w:rsidRPr="00A778C7">
        <w:rPr>
          <w:rFonts w:ascii="Times New Roman" w:eastAsia="Times New Roman" w:hAnsi="Times New Roman" w:cs="David" w:hint="cs"/>
          <w:sz w:val="24"/>
          <w:szCs w:val="24"/>
          <w:rtl/>
          <w:lang w:eastAsia="he-IL"/>
        </w:rPr>
        <w:t xml:space="preserve"> כנספח להסכם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ab/>
        <w:t xml:space="preserve">   </w:t>
      </w:r>
      <w:r w:rsidR="00A778C7">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 xml:space="preserve">  והמפעילה הציעה לספק למשרד שירותים להפעלת השירותים בהתאם למפרט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המכרז על נספחיו ולהצעת המפעילה על נספחיה </w:t>
      </w:r>
      <w:proofErr w:type="spellStart"/>
      <w:r w:rsidRPr="006E7178">
        <w:rPr>
          <w:rFonts w:ascii="Times New Roman" w:eastAsia="Times New Roman" w:hAnsi="Times New Roman" w:cs="David" w:hint="cs"/>
          <w:sz w:val="24"/>
          <w:szCs w:val="24"/>
          <w:rtl/>
          <w:lang w:eastAsia="he-IL"/>
        </w:rPr>
        <w:t>המצ"ב</w:t>
      </w:r>
      <w:proofErr w:type="spellEnd"/>
      <w:r w:rsidRPr="006E7178">
        <w:rPr>
          <w:rFonts w:ascii="Times New Roman" w:eastAsia="Times New Roman" w:hAnsi="Times New Roman" w:cs="David" w:hint="cs"/>
          <w:sz w:val="24"/>
          <w:szCs w:val="24"/>
          <w:rtl/>
          <w:lang w:eastAsia="he-IL"/>
        </w:rPr>
        <w:t xml:space="preserve"> כנספח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(להלן: </w:t>
      </w:r>
      <w:r w:rsidRPr="006E7178">
        <w:rPr>
          <w:rFonts w:ascii="Times New Roman" w:eastAsia="Times New Roman" w:hAnsi="Times New Roman" w:cs="David" w:hint="cs"/>
          <w:b/>
          <w:bCs/>
          <w:sz w:val="24"/>
          <w:szCs w:val="24"/>
          <w:rtl/>
          <w:lang w:eastAsia="he-IL"/>
        </w:rPr>
        <w:t xml:space="preserve">"ההצעה"); </w:t>
      </w:r>
    </w:p>
    <w:p w:rsidR="006E7178" w:rsidRPr="006E7178" w:rsidRDefault="006E7178" w:rsidP="006E7178">
      <w:pPr>
        <w:spacing w:after="0" w:line="240" w:lineRule="auto"/>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b/>
          <w:bCs/>
          <w:sz w:val="24"/>
          <w:szCs w:val="24"/>
          <w:rtl/>
          <w:lang w:eastAsia="he-IL"/>
        </w:rPr>
        <w:tab/>
      </w:r>
      <w:r w:rsidRPr="006E7178">
        <w:rPr>
          <w:rFonts w:ascii="Times New Roman" w:eastAsia="Times New Roman" w:hAnsi="Times New Roman" w:cs="David" w:hint="cs"/>
          <w:sz w:val="24"/>
          <w:szCs w:val="24"/>
          <w:rtl/>
          <w:lang w:eastAsia="he-IL"/>
        </w:rPr>
        <w:t xml:space="preserve">   </w:t>
      </w:r>
      <w:r w:rsidR="00A778C7">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 xml:space="preserve">  והמפעילה זכתה במכרז, בכפוף להתחייבותה למלא אחר כל תנאי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1440" w:hanging="1440"/>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ab/>
        <w:t xml:space="preserve">והמשרד מעוניין בקבלת השירותים המפורטים בהסכם זה, במפרט המכרז ובהצעה, באופן, במועדים ובתנאים, </w:t>
      </w:r>
      <w:proofErr w:type="spellStart"/>
      <w:r w:rsidRPr="006E7178">
        <w:rPr>
          <w:rFonts w:ascii="Times New Roman" w:eastAsia="Times New Roman" w:hAnsi="Times New Roman" w:cs="David" w:hint="cs"/>
          <w:sz w:val="24"/>
          <w:szCs w:val="24"/>
          <w:rtl/>
          <w:lang w:eastAsia="he-IL"/>
        </w:rPr>
        <w:t>הכל</w:t>
      </w:r>
      <w:proofErr w:type="spellEnd"/>
      <w:r w:rsidRPr="006E7178">
        <w:rPr>
          <w:rFonts w:ascii="Times New Roman" w:eastAsia="Times New Roman" w:hAnsi="Times New Roman" w:cs="David" w:hint="cs"/>
          <w:sz w:val="24"/>
          <w:szCs w:val="24"/>
          <w:rtl/>
          <w:lang w:eastAsia="he-IL"/>
        </w:rPr>
        <w:t xml:space="preserve"> כמפורט בהסכם זה, במפרט המכרז ובהצעה (להלן: </w:t>
      </w:r>
      <w:r w:rsidRPr="006E7178">
        <w:rPr>
          <w:rFonts w:ascii="Times New Roman" w:eastAsia="Times New Roman" w:hAnsi="Times New Roman" w:cs="David" w:hint="cs"/>
          <w:b/>
          <w:bCs/>
          <w:sz w:val="24"/>
          <w:szCs w:val="24"/>
          <w:rtl/>
          <w:lang w:eastAsia="he-IL"/>
        </w:rPr>
        <w:t>"השירותים");</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1440" w:hanging="1440"/>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ab/>
        <w:t>והמשרד מעוניין בסידור הולם לאוכלוסיית היעד כהגדרתה במכרז;</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1440" w:hanging="1440"/>
        <w:jc w:val="both"/>
        <w:rPr>
          <w:rFonts w:ascii="Times New Roman" w:eastAsia="Times New Roman" w:hAnsi="Times New Roman" w:cs="David"/>
          <w:strike/>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t>והמפעילה מחזיקה ומפעילה מרכז מורשה לשיקום מונע לעברייני מין, הידוע כ ______________ במבנה המצויד</w:t>
      </w:r>
      <w:r w:rsidRPr="006E7178">
        <w:rPr>
          <w:rFonts w:ascii="Times New Roman" w:eastAsia="Times New Roman" w:hAnsi="Times New Roman" w:cs="David" w:hint="cs"/>
          <w:color w:val="FF0000"/>
          <w:sz w:val="24"/>
          <w:szCs w:val="24"/>
          <w:rtl/>
          <w:lang w:eastAsia="he-IL"/>
        </w:rPr>
        <w:t xml:space="preserve"> </w:t>
      </w:r>
      <w:r w:rsidRPr="006E7178">
        <w:rPr>
          <w:rFonts w:ascii="Times New Roman" w:eastAsia="Times New Roman" w:hAnsi="Times New Roman" w:cs="David" w:hint="cs"/>
          <w:sz w:val="24"/>
          <w:szCs w:val="24"/>
          <w:rtl/>
          <w:lang w:eastAsia="he-IL"/>
        </w:rPr>
        <w:t xml:space="preserve">שהוצע הנמצא ב__________________ (להלן: </w:t>
      </w:r>
      <w:r w:rsidRPr="006E7178">
        <w:rPr>
          <w:rFonts w:ascii="Times New Roman" w:eastAsia="Times New Roman" w:hAnsi="Times New Roman" w:cs="David" w:hint="cs"/>
          <w:b/>
          <w:bCs/>
          <w:sz w:val="24"/>
          <w:szCs w:val="24"/>
          <w:rtl/>
          <w:lang w:eastAsia="he-IL"/>
        </w:rPr>
        <w:t>""המרכז");</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1440" w:hanging="1440"/>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ab/>
        <w:t>והצדדים מסכימים, כי ההתקשרות ביניהם תהיה על בסיס קבלני ולא תיצור יחסי עובד-מעביד בין המשרד לבין המפעילה, וזאת בהתחשב בתנאי ההתקשרות שאינם הולמים התקשרות במסגרת יחסי עובד מעביד;</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1440" w:hanging="1440"/>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והואיל:</w:t>
      </w:r>
      <w:r w:rsidRPr="006E7178">
        <w:rPr>
          <w:rFonts w:ascii="Times New Roman" w:eastAsia="Times New Roman" w:hAnsi="Times New Roman" w:cs="David" w:hint="cs"/>
          <w:sz w:val="24"/>
          <w:szCs w:val="24"/>
          <w:rtl/>
          <w:lang w:eastAsia="he-IL"/>
        </w:rPr>
        <w:tab/>
        <w:t xml:space="preserve">והצדדים מעוניינים להסדיר בהסכם זה את כל היחסים המשפטיים ביניהם בכל הקשור להפעלת המסגרת;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jc w:val="center"/>
        <w:rPr>
          <w:rFonts w:ascii="Times New Roman" w:eastAsia="Times New Roman" w:hAnsi="Times New Roman" w:cs="David"/>
          <w:sz w:val="24"/>
          <w:szCs w:val="24"/>
          <w:u w:val="single"/>
          <w:rtl/>
          <w:lang w:eastAsia="he-IL"/>
        </w:rPr>
      </w:pPr>
      <w:r w:rsidRPr="006E7178">
        <w:rPr>
          <w:rFonts w:ascii="Times New Roman" w:eastAsia="Times New Roman" w:hAnsi="Times New Roman" w:cs="David" w:hint="cs"/>
          <w:b/>
          <w:bCs/>
          <w:sz w:val="24"/>
          <w:szCs w:val="24"/>
          <w:u w:val="single"/>
          <w:rtl/>
          <w:lang w:eastAsia="he-IL"/>
        </w:rPr>
        <w:t>לפיכך הוצהר, הותנה והוסכם בין הצדדים כדלקמן:</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numPr>
          <w:ilvl w:val="0"/>
          <w:numId w:val="35"/>
        </w:numPr>
        <w:spacing w:after="0" w:line="240" w:lineRule="auto"/>
        <w:rPr>
          <w:rFonts w:ascii="Times New Roman" w:eastAsia="Times New Roman" w:hAnsi="Times New Roman" w:cs="David"/>
          <w:sz w:val="24"/>
          <w:szCs w:val="24"/>
          <w:u w:val="single"/>
          <w:rtl/>
          <w:lang w:eastAsia="he-IL"/>
        </w:rPr>
      </w:pPr>
      <w:r w:rsidRPr="006E7178">
        <w:rPr>
          <w:rFonts w:ascii="Times New Roman" w:eastAsia="Times New Roman" w:hAnsi="Times New Roman" w:cs="David" w:hint="cs"/>
          <w:sz w:val="24"/>
          <w:szCs w:val="24"/>
          <w:u w:val="single"/>
          <w:rtl/>
          <w:lang w:eastAsia="he-IL"/>
        </w:rPr>
        <w:t>הצהרות יסוד של הצדדים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1"/>
          <w:numId w:val="35"/>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המשרד מצהיר בזאת, בהתאם להוראות חוק יסודות התקציב, התשמ"ה-1985, כי ההוצאה וההרשאה להתחייב הכרוכים בהסכם זה תוקצבו בחוק התקציב השנתי לשנת הכספים בה נחתם. </w:t>
      </w:r>
    </w:p>
    <w:p w:rsidR="006E7178" w:rsidRPr="006E7178" w:rsidRDefault="006E7178" w:rsidP="006E7178">
      <w:pPr>
        <w:spacing w:after="0" w:line="240" w:lineRule="auto"/>
        <w:ind w:left="360"/>
        <w:rPr>
          <w:rFonts w:ascii="Times New Roman" w:eastAsia="Times New Roman" w:hAnsi="Times New Roman" w:cs="David"/>
          <w:sz w:val="24"/>
          <w:szCs w:val="24"/>
          <w:lang w:eastAsia="he-IL"/>
        </w:rPr>
      </w:pPr>
    </w:p>
    <w:p w:rsidR="006E7178" w:rsidRPr="006E7178" w:rsidRDefault="006E7178" w:rsidP="006E7178">
      <w:pPr>
        <w:numPr>
          <w:ilvl w:val="1"/>
          <w:numId w:val="35"/>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המפעילה מצהירה בזו, כי היא כשירה ומורשית  על פי כל דין לספק למשרד את  השירותים המפורטים בהסכם זה במרכז; וכי מתן השירותים על ידה למשרד בהתאם להסכם זה אינו פוגע בזכויות צד ג' כלשהו, לרבות בכל הקשור לזכויות בקניין רוחני של צד ג' כלשהו.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1"/>
          <w:numId w:val="35"/>
        </w:num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עוד מצהירה בזאת המפעילה, כי יש לה את היכולת והאמצעים הדרושים, לרבות האמצעים הכספיים ומשאבי האנוש העומדים לרשותה וכן את הידע המקצועי הניסיון והמומחיות הנדרשים לשם הפעלת המרכז.</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35"/>
        </w:num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u w:val="single"/>
          <w:rtl/>
          <w:lang w:eastAsia="he-IL"/>
        </w:rPr>
        <w:t>היתרים, רישיונות ואישורים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1"/>
          <w:numId w:val="36"/>
        </w:num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המפעילה מצהירה ומתחייבת בזאת כדלקמן:</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2"/>
          <w:numId w:val="35"/>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כי היא מחזיקה במסמכים והאישורים התקפים בהתאם להוראות כל דין מאת הרשויות המוסמכות, לרבות בקשר עם החזקת המרכז ואבטחת  השוהים בו, המפעילה מתחייבת להציגם למשרד בכל עת שידרוש; </w:t>
      </w:r>
    </w:p>
    <w:p w:rsidR="006E7178" w:rsidRPr="006E7178" w:rsidRDefault="006E7178" w:rsidP="006E7178">
      <w:pPr>
        <w:spacing w:after="0" w:line="240" w:lineRule="auto"/>
        <w:ind w:left="720"/>
        <w:rPr>
          <w:rFonts w:ascii="Times New Roman" w:eastAsia="Times New Roman" w:hAnsi="Times New Roman" w:cs="David"/>
          <w:sz w:val="24"/>
          <w:szCs w:val="24"/>
          <w:rtl/>
          <w:lang w:eastAsia="he-IL"/>
        </w:rPr>
      </w:pPr>
    </w:p>
    <w:p w:rsidR="006E7178" w:rsidRPr="006E7178" w:rsidRDefault="006E7178" w:rsidP="006E7178">
      <w:pPr>
        <w:numPr>
          <w:ilvl w:val="2"/>
          <w:numId w:val="35"/>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כי המבנה/ים בהם שוכן המרכז והשימוש בהם  על-ידי המפעילה הינם בהתאם לחוק. כמו כן, מצהירה המפעילה, כי למיטב ידיעתה לא ידוע לה על כל כוונה לפנות ולקבל צו האוסר עליה את הפעלת המרכז במלוא השטח בו הוא מופעל בעת חתימת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2"/>
          <w:numId w:val="35"/>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כי היא מחזיקה באישור תקף בדבר ניהול תקין, שהוצא על ידי הרשם האחראי על המרשם בו היא רשומה (סעיף זה יחול רק על עמותות וחברות הרשומות גם לפי חוק הנאמנות).</w:t>
      </w:r>
      <w:r w:rsidRPr="006E7178">
        <w:rPr>
          <w:rFonts w:ascii="Times New Roman" w:eastAsia="Times New Roman" w:hAnsi="Times New Roman" w:cs="David" w:hint="cs"/>
          <w:color w:val="FF0000"/>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2.2  מובהר כי נכונותן של הצהרות המפעילה המפורטות בסעיף זה על כל חלקיו הינה תנאי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מהותי בהסכם זה. אי נכונותן של הצהרות אלה או חלקן, בין בעת חתימת הסכם זה ובין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בכל מועד שלאחר מכן, ייחשב כהפרה יסודית של הסכם זה מצד המפעילה.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2.3  המפעילה מתחייבת להודיע למשרד </w:t>
      </w:r>
      <w:proofErr w:type="spellStart"/>
      <w:r w:rsidRPr="006E7178">
        <w:rPr>
          <w:rFonts w:ascii="Times New Roman" w:eastAsia="Times New Roman" w:hAnsi="Times New Roman" w:cs="David" w:hint="cs"/>
          <w:sz w:val="24"/>
          <w:szCs w:val="24"/>
          <w:rtl/>
          <w:lang w:eastAsia="he-IL"/>
        </w:rPr>
        <w:t>מייד</w:t>
      </w:r>
      <w:proofErr w:type="spellEnd"/>
      <w:r w:rsidRPr="006E7178">
        <w:rPr>
          <w:rFonts w:ascii="Times New Roman" w:eastAsia="Times New Roman" w:hAnsi="Times New Roman" w:cs="David" w:hint="cs"/>
          <w:sz w:val="24"/>
          <w:szCs w:val="24"/>
          <w:rtl/>
          <w:lang w:eastAsia="he-IL"/>
        </w:rPr>
        <w:t xml:space="preserve"> על כל שינוי שיחול בתוקף הצהרותיה, לרבות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ביטול אישור הניהול התקין, וכן על כל צו שניתן כנגדה והאוסר או מגביל את יכולתה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להפעיל את המסגרת בהתאם להסכם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מבלי לפגוע בכלליות סעיף זה, תודיע המפעילה </w:t>
      </w:r>
      <w:proofErr w:type="spellStart"/>
      <w:r w:rsidRPr="006E7178">
        <w:rPr>
          <w:rFonts w:ascii="Times New Roman" w:eastAsia="Times New Roman" w:hAnsi="Times New Roman" w:cs="David" w:hint="cs"/>
          <w:sz w:val="24"/>
          <w:szCs w:val="24"/>
          <w:rtl/>
          <w:lang w:eastAsia="he-IL"/>
        </w:rPr>
        <w:t>מייד</w:t>
      </w:r>
      <w:proofErr w:type="spellEnd"/>
      <w:r w:rsidRPr="006E7178">
        <w:rPr>
          <w:rFonts w:ascii="Times New Roman" w:eastAsia="Times New Roman" w:hAnsi="Times New Roman" w:cs="David" w:hint="cs"/>
          <w:sz w:val="24"/>
          <w:szCs w:val="24"/>
          <w:rtl/>
          <w:lang w:eastAsia="he-IL"/>
        </w:rPr>
        <w:t xml:space="preserve"> על כל עיקול שיוטל על זכויותיה,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כולן או חלקן, במבנה המסגרת או בציודה או בזכויותיה לפי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3.  </w:t>
      </w:r>
      <w:r w:rsidRPr="006E7178">
        <w:rPr>
          <w:rFonts w:ascii="Times New Roman" w:eastAsia="Times New Roman" w:hAnsi="Times New Roman" w:cs="David" w:hint="cs"/>
          <w:sz w:val="24"/>
          <w:szCs w:val="24"/>
          <w:u w:val="single"/>
          <w:rtl/>
          <w:lang w:eastAsia="he-IL"/>
        </w:rPr>
        <w:t>תקופת ההסכם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3.1 הסכם זה נעשה לתקופה של שנה אחת מיום ______________ ועד </w:t>
      </w:r>
    </w:p>
    <w:p w:rsidR="006E7178" w:rsidRPr="006E7178" w:rsidRDefault="006E7178" w:rsidP="006E7178">
      <w:pPr>
        <w:spacing w:after="0" w:line="240" w:lineRule="auto"/>
        <w:ind w:left="651" w:hanging="651"/>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            יום__________________ (להלן: "תקופת ההסכם"). </w:t>
      </w:r>
      <w:r w:rsidRPr="006E7178">
        <w:rPr>
          <w:rFonts w:ascii="Times New Roman" w:eastAsia="Times New Roman" w:hAnsi="Times New Roman" w:cs="David"/>
          <w:noProof/>
          <w:sz w:val="24"/>
          <w:szCs w:val="24"/>
          <w:lang w:eastAsia="he-IL"/>
        </w:rPr>
        <w:tab/>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noProof/>
          <w:sz w:val="24"/>
          <w:szCs w:val="24"/>
          <w:lang w:eastAsia="he-IL"/>
        </w:rPr>
      </w:pPr>
    </w:p>
    <w:p w:rsidR="006E7178" w:rsidRPr="006E7178" w:rsidRDefault="006E7178" w:rsidP="006E7178">
      <w:pPr>
        <w:spacing w:after="0" w:line="240" w:lineRule="auto"/>
        <w:ind w:left="301"/>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3.2 למשרד בלבד אופציה להארכת תקופת ההסכם בארבע שנים נוספות, שנה בכל פעם.</w:t>
      </w:r>
    </w:p>
    <w:p w:rsidR="006E7178" w:rsidRPr="006E7178" w:rsidRDefault="006E7178" w:rsidP="006E7178">
      <w:pPr>
        <w:spacing w:after="0" w:line="240" w:lineRule="auto"/>
        <w:ind w:left="301"/>
        <w:rPr>
          <w:rFonts w:ascii="Times New Roman" w:eastAsia="Times New Roman" w:hAnsi="Times New Roman" w:cs="David"/>
          <w:noProof/>
          <w:sz w:val="24"/>
          <w:szCs w:val="24"/>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36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3.3 תקופת ההתקשרות כולה לרבות תקופת האופציה, כפופה לאישור התקציב מדי שנה </w:t>
      </w:r>
    </w:p>
    <w:p w:rsidR="006E7178" w:rsidRPr="006E7178" w:rsidRDefault="006E7178" w:rsidP="006E7178">
      <w:pPr>
        <w:spacing w:after="0" w:line="240" w:lineRule="auto"/>
        <w:ind w:left="36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בשנה, מגבלות חוק התקציב, הוראות חוק חובת המכרזים, התקנות שהותקנו מכוחו, </w:t>
      </w:r>
    </w:p>
    <w:p w:rsidR="006E7178" w:rsidRPr="006E7178" w:rsidRDefault="006E7178" w:rsidP="006E7178">
      <w:pPr>
        <w:spacing w:after="0" w:line="240" w:lineRule="auto"/>
        <w:ind w:left="36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תנאי ההסכם שייחתם עם הזוכה והוראות כל דין וכן בכפוף להוצאת הזמנת עבודה </w:t>
      </w:r>
    </w:p>
    <w:p w:rsidR="006E7178" w:rsidRPr="006E7178" w:rsidRDefault="006E7178" w:rsidP="006E7178">
      <w:pPr>
        <w:spacing w:after="0" w:line="240" w:lineRule="auto"/>
        <w:ind w:left="360"/>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      חתומה ומאושרת כדין. </w:t>
      </w:r>
    </w:p>
    <w:p w:rsidR="006E7178" w:rsidRPr="006E7178" w:rsidRDefault="006E7178" w:rsidP="006E7178">
      <w:pPr>
        <w:spacing w:after="0" w:line="240" w:lineRule="auto"/>
        <w:ind w:left="360"/>
        <w:rPr>
          <w:rFonts w:ascii="Times New Roman" w:eastAsia="Times New Roman" w:hAnsi="Times New Roman" w:cs="David"/>
          <w:noProof/>
          <w:sz w:val="24"/>
          <w:szCs w:val="24"/>
          <w:rtl/>
          <w:lang w:eastAsia="he-IL"/>
        </w:rPr>
      </w:pPr>
    </w:p>
    <w:p w:rsidR="006E7178" w:rsidRPr="006E7178" w:rsidRDefault="006E7178" w:rsidP="006E7178">
      <w:pPr>
        <w:spacing w:after="0" w:line="240" w:lineRule="auto"/>
        <w:ind w:left="651"/>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ששת החודשים הראשונים להתקשרות יהוו תקופת ניסיון, אשר במהלכה יהא המזמין רשאי לבטל את ההתקשרות עם הזוכה בהתראה בכתב בת 30 ימים מראש. וזאת מבלי שיאלץ לנמק את הסיבה להפסקת ההתקשרות.</w:t>
      </w:r>
    </w:p>
    <w:p w:rsidR="006E7178" w:rsidRPr="006E7178" w:rsidRDefault="006E7178" w:rsidP="006E7178">
      <w:pPr>
        <w:spacing w:after="0" w:line="240" w:lineRule="auto"/>
        <w:ind w:left="651"/>
        <w:jc w:val="both"/>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במידה ויחליט המזמין לבטל ההתקשרות במהלך תקופת הניסיון יוכל לפנות לצורך ביצוע ההתקשרות למציע שנבחר כזוכה שני במכרז זה ועל מציע זה יחולו כל תנאי מכרז זה וההסכם המצורף לו. </w:t>
      </w:r>
    </w:p>
    <w:p w:rsidR="006E7178" w:rsidRPr="006E7178" w:rsidRDefault="006E7178" w:rsidP="006E7178">
      <w:pPr>
        <w:spacing w:after="0" w:line="240" w:lineRule="auto"/>
        <w:ind w:firstLine="60"/>
        <w:rPr>
          <w:rFonts w:ascii="Times New Roman" w:eastAsia="Times New Roman" w:hAnsi="Times New Roman" w:cs="David"/>
          <w:noProof/>
          <w:sz w:val="24"/>
          <w:szCs w:val="24"/>
          <w:lang w:eastAsia="he-IL"/>
        </w:rPr>
      </w:pPr>
    </w:p>
    <w:p w:rsidR="006E7178" w:rsidRPr="006E7178" w:rsidRDefault="006E7178" w:rsidP="006E7178">
      <w:pPr>
        <w:spacing w:after="0" w:line="240" w:lineRule="auto"/>
        <w:rPr>
          <w:rFonts w:ascii="Times New Roman" w:eastAsia="Times New Roman" w:hAnsi="Times New Roman" w:cs="David"/>
          <w:color w:val="FF0000"/>
          <w:sz w:val="24"/>
          <w:szCs w:val="24"/>
          <w:rtl/>
          <w:lang w:eastAsia="he-IL"/>
        </w:rPr>
      </w:pPr>
      <w:r w:rsidRPr="006E7178">
        <w:rPr>
          <w:rFonts w:ascii="Times New Roman" w:eastAsia="Times New Roman" w:hAnsi="Times New Roman" w:cs="David" w:hint="cs"/>
          <w:sz w:val="24"/>
          <w:szCs w:val="24"/>
          <w:rtl/>
          <w:lang w:eastAsia="he-IL"/>
        </w:rPr>
        <w:t xml:space="preserve">       3.3 המשרד יהיה רשאי להביא הסכם זה לידי גמר, כולו או כל חלקו, בתוך תקופת ההסכם</w:t>
      </w:r>
      <w:r w:rsidRPr="006E7178">
        <w:rPr>
          <w:rFonts w:ascii="Times New Roman" w:eastAsia="Times New Roman" w:hAnsi="Times New Roman" w:cs="David" w:hint="cs"/>
          <w:color w:val="FF0000"/>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color w:val="FF0000"/>
          <w:sz w:val="24"/>
          <w:szCs w:val="24"/>
          <w:rtl/>
          <w:lang w:eastAsia="he-IL"/>
        </w:rPr>
        <w:t xml:space="preserve">             </w:t>
      </w:r>
      <w:r w:rsidRPr="006E7178">
        <w:rPr>
          <w:rFonts w:ascii="Times New Roman" w:eastAsia="Times New Roman" w:hAnsi="Times New Roman" w:cs="David" w:hint="cs"/>
          <w:sz w:val="24"/>
          <w:szCs w:val="24"/>
          <w:rtl/>
          <w:lang w:eastAsia="he-IL"/>
        </w:rPr>
        <w:t xml:space="preserve">בהתראה של 45 ימים מראש.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במקרה של הפרה חמורה של ההסכם מצד  המפעילה או במקרה של ביצוע פשע על ידה או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על ידי אחד ממנהליה או נושאי המשרה שבה – יהיה המשרד, באישור המנהל הכללי,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רשאי לבטל הסכם זה ללא התראה מוקדמת.</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בכל מקרה של ביטול ההסכם על ידי המשרד, לא תהיה על המשרד חובה לפצות את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 או לשלם לו תשלום מכל סוג ומין, למעט התמורה הקבועה בהסכם זה עבור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התקופה שעד לביטול ההסכם.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1"/>
          <w:numId w:val="37"/>
        </w:num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בכל מקרה של הפסקת ההסכם מכל סיבה שהיא, המפעילה מחויבת להעביר למשרד את כל החומר שברשותה והשייך למשרד או את כל העבודה שעשתה עבור המשרד עד להפסקת ההסכם ללא דיחוי וללא שום פגיעה. מובהר, כי המפעילה אינה רשאית לעכב אצלה חומר כלשהו מכל סיבה שהיא, לרבות לא בשל תשלום המגיע לה.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1"/>
          <w:numId w:val="37"/>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למען הסר ספק, מובהר כי ההוראות בדבר שמירת סודיות וזכויות יוצרים יחולו גם לאחר הפסקת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4.  </w:t>
      </w:r>
      <w:r w:rsidRPr="006E7178">
        <w:rPr>
          <w:rFonts w:ascii="Times New Roman" w:eastAsia="Times New Roman" w:hAnsi="Times New Roman" w:cs="David" w:hint="cs"/>
          <w:sz w:val="24"/>
          <w:szCs w:val="24"/>
          <w:u w:val="single"/>
          <w:rtl/>
          <w:lang w:eastAsia="he-IL"/>
        </w:rPr>
        <w:t>ייעודו של המרכז המורשה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המרכז מיועד לשיקום מונע וטיפול ייעודי בקהילה לעברייני מין, ונותן שירותים המפורטים</w:t>
      </w:r>
    </w:p>
    <w:p w:rsidR="006E7178" w:rsidRPr="006E7178" w:rsidRDefault="006E7178" w:rsidP="006E7178">
      <w:pPr>
        <w:spacing w:after="0" w:line="240" w:lineRule="auto"/>
        <w:ind w:left="368" w:hanging="368"/>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t xml:space="preserve">במפרט באמצעות, בין השאר, כוח האדם, המבנה שהוצע על- ידי המפעילה בהצעה ובדרישות המפורטות במפרט במידה ויידרשו על פי דרישות המכרז.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br w:type="page"/>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5.  </w:t>
      </w:r>
      <w:r w:rsidRPr="006E7178">
        <w:rPr>
          <w:rFonts w:ascii="Times New Roman" w:eastAsia="Times New Roman" w:hAnsi="Times New Roman" w:cs="David" w:hint="cs"/>
          <w:sz w:val="24"/>
          <w:szCs w:val="24"/>
          <w:u w:val="single"/>
          <w:rtl/>
          <w:lang w:eastAsia="he-IL"/>
        </w:rPr>
        <w:t>מכסת המטופלים במרכז</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5.1 מספר השוהים </w:t>
      </w:r>
      <w:proofErr w:type="spellStart"/>
      <w:r w:rsidRPr="006E7178">
        <w:rPr>
          <w:rFonts w:ascii="Times New Roman" w:eastAsia="Times New Roman" w:hAnsi="Times New Roman" w:cs="David" w:hint="cs"/>
          <w:sz w:val="24"/>
          <w:szCs w:val="24"/>
          <w:rtl/>
          <w:lang w:eastAsia="he-IL"/>
        </w:rPr>
        <w:t>המירבי</w:t>
      </w:r>
      <w:proofErr w:type="spellEnd"/>
      <w:r w:rsidRPr="006E7178">
        <w:rPr>
          <w:rFonts w:ascii="Times New Roman" w:eastAsia="Times New Roman" w:hAnsi="Times New Roman" w:cs="David" w:hint="cs"/>
          <w:sz w:val="24"/>
          <w:szCs w:val="24"/>
          <w:rtl/>
          <w:lang w:eastAsia="he-IL"/>
        </w:rPr>
        <w:t xml:space="preserve"> במסגרת הוא:</w:t>
      </w:r>
    </w:p>
    <w:p w:rsidR="006E7178" w:rsidRPr="006E7178" w:rsidRDefault="006E7178" w:rsidP="006E7178">
      <w:pPr>
        <w:spacing w:after="0" w:line="240" w:lineRule="auto"/>
        <w:ind w:firstLine="576"/>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5.1.1 עד  24 שוהים ביחידה הסגורה.</w:t>
      </w:r>
    </w:p>
    <w:p w:rsidR="006E7178" w:rsidRPr="006E7178" w:rsidRDefault="006E7178" w:rsidP="006E7178">
      <w:pPr>
        <w:spacing w:after="0" w:line="240" w:lineRule="auto"/>
        <w:ind w:firstLine="576"/>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5.1.2 עד 40 שוהים במרכז יום.</w:t>
      </w:r>
    </w:p>
    <w:p w:rsidR="006E7178" w:rsidRPr="006E7178" w:rsidRDefault="006E7178" w:rsidP="006E7178">
      <w:pPr>
        <w:spacing w:after="0" w:line="240" w:lineRule="auto"/>
        <w:ind w:left="935" w:hanging="284"/>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5.1.3 שתי קבוצות טיפוליות ייעודיות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אחת אינטנסיבית ואחת רגילה  (10 מטופלים בכל קבוצה).  </w:t>
      </w:r>
    </w:p>
    <w:p w:rsidR="006E7178" w:rsidRPr="006E7178" w:rsidRDefault="006E7178" w:rsidP="006E7178">
      <w:pPr>
        <w:spacing w:after="0" w:line="240" w:lineRule="auto"/>
        <w:ind w:left="935" w:hanging="284"/>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 xml:space="preserve">5.1.4 עד 40 טיפולים עבור מטופלים הנמצאים בשלב המעקב (החישוב ייעשה על פי 4 טיפולים פר מטופל, עבורו ישולם תעריף לשלב מעקב). מובהר בזה כי הטיפולים יכולים להינתן לעד 40 מטופלים בו זמנית. </w:t>
      </w:r>
    </w:p>
    <w:p w:rsidR="006E7178" w:rsidRPr="006E7178" w:rsidRDefault="006E7178" w:rsidP="006E7178">
      <w:pPr>
        <w:spacing w:after="0" w:line="240" w:lineRule="auto"/>
        <w:ind w:left="935" w:hanging="284"/>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noProof/>
          <w:sz w:val="24"/>
          <w:szCs w:val="24"/>
          <w:rtl/>
          <w:lang w:eastAsia="he-IL"/>
        </w:rPr>
        <w:t xml:space="preserve">5.1.5 עד 80 מטופלים בטיפול תרופתי, מתוכם עד 40 מטופלים מתוך השוהים במרכז ועד 40 מטופלים נוספים.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5.2 על אף האמור לעיל, ולמען הסר כל ספק, מובהר ומודגש  בזאת, כי המספר דלעיל הוא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המספר הנובע מכושר הקליטה של המרכז. המשרד אינו מתחייב בשום אופן להפנות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למרכז בזמן מן הזמנים שוהים במספר כלשהו. קצב אכלוס המרכז יקבע אך ורק ע"י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ובכלל זה המשרד אינו מתחייב כי בזמן נתון כלשהו ישהו או יטופלו במרכז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מספר כלשהו של שוהים, לא כל שכן המספר </w:t>
      </w:r>
      <w:proofErr w:type="spellStart"/>
      <w:r w:rsidRPr="006E7178">
        <w:rPr>
          <w:rFonts w:ascii="Times New Roman" w:eastAsia="Times New Roman" w:hAnsi="Times New Roman" w:cs="David" w:hint="cs"/>
          <w:sz w:val="24"/>
          <w:szCs w:val="24"/>
          <w:rtl/>
          <w:lang w:eastAsia="he-IL"/>
        </w:rPr>
        <w:t>המירבי</w:t>
      </w:r>
      <w:proofErr w:type="spellEnd"/>
      <w:r w:rsidRPr="006E7178">
        <w:rPr>
          <w:rFonts w:ascii="Times New Roman" w:eastAsia="Times New Roman" w:hAnsi="Times New Roman" w:cs="David" w:hint="cs"/>
          <w:sz w:val="24"/>
          <w:szCs w:val="24"/>
          <w:rtl/>
          <w:lang w:eastAsia="he-IL"/>
        </w:rPr>
        <w:t xml:space="preserve"> המצוין לעיל.  הפניית השוהים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למרכז תיעשה בהתאם לשיקול דעתו המקצועי של המשרד, למספר השוהים ולצרכיהם.</w:t>
      </w:r>
    </w:p>
    <w:p w:rsidR="006E7178" w:rsidRPr="006E7178" w:rsidRDefault="006E7178" w:rsidP="006E7178">
      <w:pPr>
        <w:numPr>
          <w:ilvl w:val="1"/>
          <w:numId w:val="44"/>
        </w:numPr>
        <w:tabs>
          <w:tab w:val="num" w:pos="651"/>
        </w:tabs>
        <w:spacing w:after="0" w:line="240" w:lineRule="auto"/>
        <w:ind w:left="651" w:hanging="425"/>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המשרד יהא רשאי</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תוך תקופת ההסכם, בהודעה מוקדמת של 4 </w:t>
      </w:r>
      <w:r w:rsidRPr="006E7178">
        <w:rPr>
          <w:rFonts w:ascii="Times New Roman" w:eastAsia="Times New Roman" w:hAnsi="Times New Roman" w:cs="David" w:hint="cs"/>
          <w:noProof/>
          <w:sz w:val="20"/>
          <w:szCs w:val="24"/>
          <w:rtl/>
          <w:lang w:eastAsia="he-IL"/>
        </w:rPr>
        <w:t xml:space="preserve">(ארבעה) </w:t>
      </w:r>
      <w:r w:rsidRPr="006E7178">
        <w:rPr>
          <w:rFonts w:ascii="Times New Roman" w:eastAsia="Times New Roman" w:hAnsi="Times New Roman" w:cs="David"/>
          <w:noProof/>
          <w:sz w:val="20"/>
          <w:szCs w:val="24"/>
          <w:rtl/>
          <w:lang w:eastAsia="he-IL"/>
        </w:rPr>
        <w:t>שבועות</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ל</w:t>
      </w:r>
      <w:r w:rsidRPr="006E7178">
        <w:rPr>
          <w:rFonts w:ascii="Times New Roman" w:eastAsia="Times New Roman" w:hAnsi="Times New Roman" w:cs="David"/>
          <w:noProof/>
          <w:sz w:val="20"/>
          <w:szCs w:val="24"/>
          <w:rtl/>
          <w:lang w:eastAsia="he-IL"/>
        </w:rPr>
        <w:t xml:space="preserve">הגדיל את </w:t>
      </w:r>
      <w:r w:rsidRPr="006E7178">
        <w:rPr>
          <w:rFonts w:ascii="Times New Roman" w:eastAsia="Times New Roman" w:hAnsi="Times New Roman" w:cs="David" w:hint="cs"/>
          <w:noProof/>
          <w:sz w:val="20"/>
          <w:szCs w:val="24"/>
          <w:rtl/>
          <w:lang w:eastAsia="he-IL"/>
        </w:rPr>
        <w:t xml:space="preserve">המספר המירבי של המטופלים; הכל </w:t>
      </w:r>
      <w:r w:rsidRPr="006E7178">
        <w:rPr>
          <w:rFonts w:ascii="Times New Roman" w:eastAsia="Times New Roman" w:hAnsi="Times New Roman" w:cs="David"/>
          <w:noProof/>
          <w:sz w:val="20"/>
          <w:szCs w:val="24"/>
          <w:rtl/>
          <w:lang w:eastAsia="he-IL"/>
        </w:rPr>
        <w:t>על בסיס מחירי</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ההסכם ותנאי</w:t>
      </w:r>
      <w:r w:rsidRPr="006E7178">
        <w:rPr>
          <w:rFonts w:ascii="Times New Roman" w:eastAsia="Times New Roman" w:hAnsi="Times New Roman" w:cs="David" w:hint="cs"/>
          <w:noProof/>
          <w:sz w:val="20"/>
          <w:szCs w:val="24"/>
          <w:rtl/>
          <w:lang w:eastAsia="he-IL"/>
        </w:rPr>
        <w:t>ו</w:t>
      </w:r>
      <w:r w:rsidRPr="006E7178">
        <w:rPr>
          <w:rFonts w:ascii="Times New Roman" w:eastAsia="Times New Roman" w:hAnsi="Times New Roman" w:cs="David"/>
          <w:noProof/>
          <w:sz w:val="20"/>
          <w:szCs w:val="24"/>
          <w:rtl/>
          <w:lang w:eastAsia="he-IL"/>
        </w:rPr>
        <w:t xml:space="preserve">, </w:t>
      </w:r>
      <w:r w:rsidRPr="006E7178">
        <w:rPr>
          <w:rFonts w:ascii="Times New Roman" w:eastAsia="Times New Roman" w:hAnsi="Times New Roman" w:cs="David" w:hint="cs"/>
          <w:noProof/>
          <w:sz w:val="20"/>
          <w:szCs w:val="24"/>
          <w:rtl/>
          <w:lang w:eastAsia="he-IL"/>
        </w:rPr>
        <w:t>המכרז וההצעה. המפעילה</w:t>
      </w:r>
      <w:r w:rsidRPr="006E7178">
        <w:rPr>
          <w:rFonts w:ascii="Times New Roman" w:eastAsia="Times New Roman" w:hAnsi="Times New Roman" w:cs="David"/>
          <w:noProof/>
          <w:sz w:val="20"/>
          <w:szCs w:val="24"/>
          <w:rtl/>
          <w:lang w:eastAsia="he-IL"/>
        </w:rPr>
        <w:t xml:space="preserve"> מתחייב</w:t>
      </w:r>
      <w:r w:rsidRPr="006E7178">
        <w:rPr>
          <w:rFonts w:ascii="Times New Roman" w:eastAsia="Times New Roman" w:hAnsi="Times New Roman" w:cs="David" w:hint="cs"/>
          <w:noProof/>
          <w:sz w:val="20"/>
          <w:szCs w:val="24"/>
          <w:rtl/>
          <w:lang w:eastAsia="he-IL"/>
        </w:rPr>
        <w:t>ת</w:t>
      </w:r>
      <w:r w:rsidRPr="006E7178">
        <w:rPr>
          <w:rFonts w:ascii="Times New Roman" w:eastAsia="Times New Roman" w:hAnsi="Times New Roman" w:cs="David"/>
          <w:noProof/>
          <w:sz w:val="20"/>
          <w:szCs w:val="24"/>
          <w:rtl/>
          <w:lang w:eastAsia="he-IL"/>
        </w:rPr>
        <w:t xml:space="preserve"> ומסכי</w:t>
      </w:r>
      <w:r w:rsidRPr="006E7178">
        <w:rPr>
          <w:rFonts w:ascii="Times New Roman" w:eastAsia="Times New Roman" w:hAnsi="Times New Roman" w:cs="David" w:hint="cs"/>
          <w:noProof/>
          <w:sz w:val="20"/>
          <w:szCs w:val="24"/>
          <w:rtl/>
          <w:lang w:eastAsia="he-IL"/>
        </w:rPr>
        <w:t>מה</w:t>
      </w:r>
      <w:r w:rsidRPr="006E7178">
        <w:rPr>
          <w:rFonts w:ascii="Times New Roman" w:eastAsia="Times New Roman" w:hAnsi="Times New Roman" w:cs="David"/>
          <w:noProof/>
          <w:sz w:val="20"/>
          <w:szCs w:val="24"/>
          <w:rtl/>
          <w:lang w:eastAsia="he-IL"/>
        </w:rPr>
        <w:t xml:space="preserve"> לספק גם את השרות הנוסף, ב</w:t>
      </w:r>
      <w:r w:rsidRPr="006E7178">
        <w:rPr>
          <w:rFonts w:ascii="Times New Roman" w:eastAsia="Times New Roman" w:hAnsi="Times New Roman" w:cs="David" w:hint="cs"/>
          <w:noProof/>
          <w:sz w:val="20"/>
          <w:szCs w:val="24"/>
          <w:rtl/>
          <w:lang w:eastAsia="he-IL"/>
        </w:rPr>
        <w:t>התאם להוראות ההסכם, המכרז וההצעה.</w:t>
      </w:r>
    </w:p>
    <w:p w:rsidR="006E7178" w:rsidRPr="006E7178" w:rsidRDefault="006E7178" w:rsidP="006E7178">
      <w:pPr>
        <w:tabs>
          <w:tab w:val="num" w:pos="651"/>
        </w:tabs>
        <w:spacing w:after="0" w:line="240" w:lineRule="auto"/>
        <w:ind w:left="651" w:hanging="425"/>
        <w:jc w:val="both"/>
        <w:rPr>
          <w:rFonts w:ascii="Times New Roman" w:eastAsia="Times New Roman" w:hAnsi="Times New Roman" w:cs="David"/>
          <w:b/>
          <w:bCs/>
          <w:sz w:val="20"/>
          <w:szCs w:val="24"/>
          <w:u w:val="single"/>
          <w:rtl/>
          <w:lang w:eastAsia="he-IL"/>
        </w:rPr>
      </w:pPr>
      <w:r w:rsidRPr="006E7178">
        <w:rPr>
          <w:rFonts w:ascii="Times New Roman" w:eastAsia="Times New Roman" w:hAnsi="Times New Roman" w:cs="David" w:hint="cs"/>
          <w:b/>
          <w:bCs/>
          <w:sz w:val="20"/>
          <w:szCs w:val="24"/>
          <w:rtl/>
          <w:lang w:eastAsia="he-IL"/>
        </w:rPr>
        <w:t xml:space="preserve">       </w:t>
      </w:r>
      <w:r w:rsidRPr="006E7178">
        <w:rPr>
          <w:rFonts w:ascii="Times New Roman" w:eastAsia="Times New Roman" w:hAnsi="Times New Roman" w:cs="David" w:hint="cs"/>
          <w:b/>
          <w:bCs/>
          <w:sz w:val="20"/>
          <w:szCs w:val="24"/>
          <w:u w:val="single"/>
          <w:rtl/>
          <w:lang w:eastAsia="he-IL"/>
        </w:rPr>
        <w:t>סמכות זו נתונה לוועדת המכרזים בלבד וכפופה להחלטתה, אין בהוראת סעיף זה כהתחייבות כלשהי כלפי המפעילה, על המפעילה לוודא כי התקבלה החלטה של ועדת המכרזים, טרם מתן השירות על פי סעיף זה.</w:t>
      </w:r>
    </w:p>
    <w:p w:rsidR="006E7178" w:rsidRPr="006E7178" w:rsidRDefault="006E7178" w:rsidP="006E7178">
      <w:pPr>
        <w:numPr>
          <w:ilvl w:val="1"/>
          <w:numId w:val="44"/>
        </w:numPr>
        <w:tabs>
          <w:tab w:val="num" w:pos="651"/>
        </w:tabs>
        <w:spacing w:after="120" w:line="240" w:lineRule="auto"/>
        <w:ind w:left="652" w:hanging="425"/>
        <w:jc w:val="both"/>
        <w:rPr>
          <w:rFonts w:ascii="Times New Roman" w:eastAsia="Times New Roman" w:hAnsi="Times New Roman" w:cs="David"/>
          <w:sz w:val="20"/>
          <w:szCs w:val="24"/>
          <w:lang w:eastAsia="he-IL"/>
        </w:rPr>
      </w:pPr>
      <w:r w:rsidRPr="006E7178">
        <w:rPr>
          <w:rFonts w:ascii="Times New Roman" w:eastAsia="Times New Roman" w:hAnsi="Times New Roman" w:cs="David"/>
          <w:sz w:val="20"/>
          <w:szCs w:val="24"/>
          <w:rtl/>
          <w:lang w:eastAsia="he-IL"/>
        </w:rPr>
        <w:t>המשרד יהא רשאי</w:t>
      </w:r>
      <w:r w:rsidRPr="006E7178">
        <w:rPr>
          <w:rFonts w:ascii="Times New Roman" w:eastAsia="Times New Roman" w:hAnsi="Times New Roman" w:cs="David" w:hint="cs"/>
          <w:sz w:val="20"/>
          <w:szCs w:val="24"/>
          <w:rtl/>
          <w:lang w:eastAsia="he-IL"/>
        </w:rPr>
        <w:t>,</w:t>
      </w:r>
      <w:r w:rsidRPr="006E7178">
        <w:rPr>
          <w:rFonts w:ascii="Times New Roman" w:eastAsia="Times New Roman" w:hAnsi="Times New Roman" w:cs="David"/>
          <w:sz w:val="20"/>
          <w:szCs w:val="24"/>
          <w:rtl/>
          <w:lang w:eastAsia="he-IL"/>
        </w:rPr>
        <w:t xml:space="preserve"> תוך תקופת ההסכם</w:t>
      </w:r>
      <w:r w:rsidRPr="006E7178">
        <w:rPr>
          <w:rFonts w:ascii="Times New Roman" w:eastAsia="Times New Roman" w:hAnsi="Times New Roman" w:cs="David" w:hint="cs"/>
          <w:sz w:val="20"/>
          <w:szCs w:val="24"/>
          <w:rtl/>
          <w:lang w:eastAsia="he-IL"/>
        </w:rPr>
        <w:t>,</w:t>
      </w:r>
      <w:r w:rsidRPr="006E7178">
        <w:rPr>
          <w:rFonts w:ascii="Times New Roman" w:eastAsia="Times New Roman" w:hAnsi="Times New Roman" w:cs="David"/>
          <w:sz w:val="20"/>
          <w:szCs w:val="24"/>
          <w:rtl/>
          <w:lang w:eastAsia="he-IL"/>
        </w:rPr>
        <w:t xml:space="preserve"> בהודעה מוקדמת של 4 </w:t>
      </w:r>
      <w:r w:rsidRPr="006E7178">
        <w:rPr>
          <w:rFonts w:ascii="Times New Roman" w:eastAsia="Times New Roman" w:hAnsi="Times New Roman" w:cs="David" w:hint="cs"/>
          <w:sz w:val="20"/>
          <w:szCs w:val="24"/>
          <w:rtl/>
          <w:lang w:eastAsia="he-IL"/>
        </w:rPr>
        <w:t xml:space="preserve">(ארבעה) </w:t>
      </w:r>
      <w:r w:rsidRPr="006E7178">
        <w:rPr>
          <w:rFonts w:ascii="Times New Roman" w:eastAsia="Times New Roman" w:hAnsi="Times New Roman" w:cs="David"/>
          <w:sz w:val="20"/>
          <w:szCs w:val="24"/>
          <w:rtl/>
          <w:lang w:eastAsia="he-IL"/>
        </w:rPr>
        <w:t>שבועות</w:t>
      </w:r>
      <w:r w:rsidRPr="006E7178">
        <w:rPr>
          <w:rFonts w:ascii="Times New Roman" w:eastAsia="Times New Roman" w:hAnsi="Times New Roman" w:cs="David" w:hint="cs"/>
          <w:sz w:val="20"/>
          <w:szCs w:val="24"/>
          <w:rtl/>
          <w:lang w:eastAsia="he-IL"/>
        </w:rPr>
        <w:t>,</w:t>
      </w:r>
      <w:r w:rsidRPr="006E7178">
        <w:rPr>
          <w:rFonts w:ascii="Times New Roman" w:eastAsia="Times New Roman" w:hAnsi="Times New Roman" w:cs="David"/>
          <w:sz w:val="20"/>
          <w:szCs w:val="24"/>
          <w:rtl/>
          <w:lang w:eastAsia="he-IL"/>
        </w:rPr>
        <w:t xml:space="preserve"> לצמצם </w:t>
      </w:r>
      <w:r w:rsidRPr="006E7178">
        <w:rPr>
          <w:rFonts w:ascii="Times New Roman" w:eastAsia="Times New Roman" w:hAnsi="Times New Roman" w:cs="David" w:hint="cs"/>
          <w:sz w:val="20"/>
          <w:szCs w:val="24"/>
          <w:rtl/>
          <w:lang w:eastAsia="he-IL"/>
        </w:rPr>
        <w:t xml:space="preserve"> </w:t>
      </w:r>
      <w:r w:rsidRPr="006E7178">
        <w:rPr>
          <w:rFonts w:ascii="Times New Roman" w:eastAsia="Times New Roman" w:hAnsi="Times New Roman" w:cs="David"/>
          <w:sz w:val="20"/>
          <w:szCs w:val="24"/>
          <w:rtl/>
          <w:lang w:eastAsia="he-IL"/>
        </w:rPr>
        <w:t>את היקף הש</w:t>
      </w:r>
      <w:r w:rsidRPr="006E7178">
        <w:rPr>
          <w:rFonts w:ascii="Times New Roman" w:eastAsia="Times New Roman" w:hAnsi="Times New Roman" w:cs="David" w:hint="cs"/>
          <w:sz w:val="20"/>
          <w:szCs w:val="24"/>
          <w:rtl/>
          <w:lang w:eastAsia="he-IL"/>
        </w:rPr>
        <w:t>י</w:t>
      </w:r>
      <w:r w:rsidRPr="006E7178">
        <w:rPr>
          <w:rFonts w:ascii="Times New Roman" w:eastAsia="Times New Roman" w:hAnsi="Times New Roman" w:cs="David"/>
          <w:sz w:val="20"/>
          <w:szCs w:val="24"/>
          <w:rtl/>
          <w:lang w:eastAsia="he-IL"/>
        </w:rPr>
        <w:t xml:space="preserve">רות מכל סיבה שתראה לו, </w:t>
      </w:r>
      <w:r w:rsidRPr="006E7178">
        <w:rPr>
          <w:rFonts w:ascii="Times New Roman" w:eastAsia="Times New Roman" w:hAnsi="Times New Roman" w:cs="David" w:hint="cs"/>
          <w:sz w:val="20"/>
          <w:szCs w:val="24"/>
          <w:rtl/>
          <w:lang w:eastAsia="he-IL"/>
        </w:rPr>
        <w:t xml:space="preserve">באופן שלא יפגע במהלך התקין של מתן השירותים, </w:t>
      </w:r>
      <w:r w:rsidRPr="006E7178">
        <w:rPr>
          <w:rFonts w:ascii="Times New Roman" w:eastAsia="Times New Roman" w:hAnsi="Times New Roman" w:cs="David"/>
          <w:sz w:val="20"/>
          <w:szCs w:val="24"/>
          <w:rtl/>
          <w:lang w:eastAsia="he-IL"/>
        </w:rPr>
        <w:t>והמחיר יופחת בהתאם על בסיס מחירי ההסכם</w:t>
      </w:r>
      <w:r w:rsidRPr="006E7178">
        <w:rPr>
          <w:rFonts w:ascii="Times New Roman" w:eastAsia="Times New Roman" w:hAnsi="Times New Roman" w:cs="David" w:hint="cs"/>
          <w:sz w:val="20"/>
          <w:szCs w:val="24"/>
          <w:rtl/>
          <w:lang w:eastAsia="he-IL"/>
        </w:rPr>
        <w:t>.</w:t>
      </w:r>
      <w:r w:rsidRPr="006E7178">
        <w:rPr>
          <w:rFonts w:ascii="Times New Roman" w:eastAsia="Times New Roman" w:hAnsi="Times New Roman" w:cs="David"/>
          <w:sz w:val="20"/>
          <w:szCs w:val="24"/>
          <w:rtl/>
          <w:lang w:eastAsia="he-IL"/>
        </w:rPr>
        <w:t xml:space="preserve"> </w:t>
      </w:r>
      <w:r w:rsidRPr="006E7178">
        <w:rPr>
          <w:rFonts w:ascii="Times New Roman" w:eastAsia="Times New Roman" w:hAnsi="Times New Roman" w:cs="David" w:hint="cs"/>
          <w:sz w:val="20"/>
          <w:szCs w:val="24"/>
          <w:rtl/>
          <w:lang w:eastAsia="he-IL"/>
        </w:rPr>
        <w:t>המפעילה</w:t>
      </w:r>
      <w:r w:rsidRPr="006E7178">
        <w:rPr>
          <w:rFonts w:ascii="Times New Roman" w:eastAsia="Times New Roman" w:hAnsi="Times New Roman" w:cs="David"/>
          <w:sz w:val="20"/>
          <w:szCs w:val="24"/>
          <w:rtl/>
          <w:lang w:eastAsia="he-IL"/>
        </w:rPr>
        <w:t xml:space="preserve"> מסכי</w:t>
      </w:r>
      <w:r w:rsidRPr="006E7178">
        <w:rPr>
          <w:rFonts w:ascii="Times New Roman" w:eastAsia="Times New Roman" w:hAnsi="Times New Roman" w:cs="David" w:hint="cs"/>
          <w:sz w:val="20"/>
          <w:szCs w:val="24"/>
          <w:rtl/>
          <w:lang w:eastAsia="he-IL"/>
        </w:rPr>
        <w:t>מה</w:t>
      </w:r>
      <w:r w:rsidRPr="006E7178">
        <w:rPr>
          <w:rFonts w:ascii="Times New Roman" w:eastAsia="Times New Roman" w:hAnsi="Times New Roman" w:cs="David"/>
          <w:sz w:val="20"/>
          <w:szCs w:val="24"/>
          <w:rtl/>
          <w:lang w:eastAsia="he-IL"/>
        </w:rPr>
        <w:t xml:space="preserve"> לכך מראש.</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6.  </w:t>
      </w:r>
      <w:r w:rsidRPr="006E7178">
        <w:rPr>
          <w:rFonts w:ascii="Times New Roman" w:eastAsia="Times New Roman" w:hAnsi="Times New Roman" w:cs="David" w:hint="cs"/>
          <w:sz w:val="24"/>
          <w:szCs w:val="24"/>
          <w:u w:val="single"/>
          <w:rtl/>
          <w:lang w:eastAsia="he-IL"/>
        </w:rPr>
        <w:t>קליטת שוהים במרכז והוצאתם ממנו</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A778C7"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6.1 המפעילה מתחייבת לקלוט אך ורק שוהים שיופנו אליה ע"י המשרד או ע"י מי שאושר </w:t>
      </w:r>
      <w:r w:rsidR="00A778C7">
        <w:rPr>
          <w:rFonts w:ascii="Times New Roman" w:eastAsia="Times New Roman" w:hAnsi="Times New Roman" w:cs="David" w:hint="cs"/>
          <w:sz w:val="24"/>
          <w:szCs w:val="24"/>
          <w:rtl/>
          <w:lang w:eastAsia="he-IL"/>
        </w:rPr>
        <w:t xml:space="preserve"> </w:t>
      </w:r>
    </w:p>
    <w:p w:rsidR="00A778C7" w:rsidRDefault="00A778C7" w:rsidP="006E7178">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בחוק או ע"י המשרד כגורם מפנה, בין השאר, כמפורט במכרז ואשר פרטיהם המלאים </w:t>
      </w:r>
      <w:r>
        <w:rPr>
          <w:rFonts w:ascii="Times New Roman" w:eastAsia="Times New Roman" w:hAnsi="Times New Roman" w:cs="David" w:hint="cs"/>
          <w:sz w:val="24"/>
          <w:szCs w:val="24"/>
          <w:rtl/>
          <w:lang w:eastAsia="he-IL"/>
        </w:rPr>
        <w:t xml:space="preserve"> </w:t>
      </w:r>
    </w:p>
    <w:p w:rsidR="00A778C7" w:rsidRDefault="00A778C7" w:rsidP="00A778C7">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מופיעים בקובץ </w:t>
      </w:r>
      <w:r w:rsidR="006E7178" w:rsidRPr="006E7178">
        <w:rPr>
          <w:rFonts w:ascii="Times New Roman" w:eastAsia="Times New Roman" w:hAnsi="Times New Roman" w:cs="David" w:hint="cs"/>
          <w:sz w:val="24"/>
          <w:szCs w:val="24"/>
          <w:rtl/>
          <w:lang w:eastAsia="he-IL"/>
        </w:rPr>
        <w:t xml:space="preserve">נתוני היסוד של אגף מערכות מידע. יודגש, כי על המפעילה לדאוג ולהבטיח </w:t>
      </w:r>
      <w:r>
        <w:rPr>
          <w:rFonts w:ascii="Times New Roman" w:eastAsia="Times New Roman" w:hAnsi="Times New Roman" w:cs="David" w:hint="cs"/>
          <w:sz w:val="24"/>
          <w:szCs w:val="24"/>
          <w:rtl/>
          <w:lang w:eastAsia="he-IL"/>
        </w:rPr>
        <w:t xml:space="preserve"> </w:t>
      </w:r>
    </w:p>
    <w:p w:rsidR="006E7178" w:rsidRPr="006E7178" w:rsidRDefault="00A778C7" w:rsidP="00A778C7">
      <w:pPr>
        <w:spacing w:after="0" w:line="240" w:lineRule="auto"/>
        <w:rPr>
          <w:rFonts w:ascii="Times New Roman" w:eastAsia="Times New Roman" w:hAnsi="Times New Roman" w:cs="David"/>
          <w:sz w:val="24"/>
          <w:szCs w:val="24"/>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קליטת הפרטים הנדרשים בקובץ כנדרש וכמפורט לעיל.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6.2  המפעילה מתחייבת לקלוט במרכז את כל השוהים  שיישלחו אליה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ומתחייבת שלא לעכב קליטת שוהה במרכז ללא קבלת אישור נציג המשרד המוסמך לכך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מראש ובכתב.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A778C7"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6.3  הפסקת התוכנית לשיקום מונע תיעשה בהתאם למפורט בתקנות ההגנה על הציבור מפני </w:t>
      </w:r>
      <w:r w:rsidR="00A778C7">
        <w:rPr>
          <w:rFonts w:ascii="Times New Roman" w:eastAsia="Times New Roman" w:hAnsi="Times New Roman" w:cs="David" w:hint="cs"/>
          <w:sz w:val="24"/>
          <w:szCs w:val="24"/>
          <w:rtl/>
          <w:lang w:eastAsia="he-IL"/>
        </w:rPr>
        <w:t xml:space="preserve"> </w:t>
      </w:r>
    </w:p>
    <w:p w:rsidR="00A778C7" w:rsidRDefault="00A778C7" w:rsidP="006E7178">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ביצוע עבירות מין (תנאי קבלה ושהיה של מטופלים ותקן עובדים במרכז מורשה), </w:t>
      </w:r>
      <w:proofErr w:type="spellStart"/>
      <w:r w:rsidR="006E7178" w:rsidRPr="006E7178">
        <w:rPr>
          <w:rFonts w:ascii="Times New Roman" w:eastAsia="Times New Roman" w:hAnsi="Times New Roman" w:cs="David" w:hint="cs"/>
          <w:sz w:val="24"/>
          <w:szCs w:val="24"/>
          <w:rtl/>
          <w:lang w:eastAsia="he-IL"/>
        </w:rPr>
        <w:t>התשע"ד</w:t>
      </w:r>
      <w:proofErr w:type="spellEnd"/>
      <w:r w:rsidR="006E7178" w:rsidRPr="006E7178">
        <w:rPr>
          <w:rFonts w:ascii="Times New Roman" w:eastAsia="Times New Roman" w:hAnsi="Times New Roman" w:cs="David" w:hint="cs"/>
          <w:sz w:val="24"/>
          <w:szCs w:val="24"/>
          <w:rtl/>
          <w:lang w:eastAsia="he-IL"/>
        </w:rPr>
        <w:t xml:space="preserve"> </w:t>
      </w:r>
      <w:r>
        <w:rPr>
          <w:rFonts w:ascii="Times New Roman" w:eastAsia="Times New Roman" w:hAnsi="Times New Roman" w:cs="David" w:hint="cs"/>
          <w:sz w:val="24"/>
          <w:szCs w:val="24"/>
          <w:rtl/>
          <w:lang w:eastAsia="he-IL"/>
        </w:rPr>
        <w:t xml:space="preserve"> </w:t>
      </w:r>
    </w:p>
    <w:p w:rsidR="00A778C7" w:rsidRDefault="00A778C7" w:rsidP="006E7178">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sz w:val="24"/>
          <w:szCs w:val="24"/>
          <w:rtl/>
          <w:lang w:eastAsia="he-IL"/>
        </w:rPr>
        <w:t>–</w:t>
      </w:r>
      <w:r w:rsidR="006E7178" w:rsidRPr="006E7178">
        <w:rPr>
          <w:rFonts w:ascii="Times New Roman" w:eastAsia="Times New Roman" w:hAnsi="Times New Roman" w:cs="David" w:hint="cs"/>
          <w:sz w:val="24"/>
          <w:szCs w:val="24"/>
          <w:rtl/>
          <w:lang w:eastAsia="he-IL"/>
        </w:rPr>
        <w:t xml:space="preserve"> 20013. לגבי המטופלים המופנים שלא במסגרת החוק (באישור הממונה על הרישוי)- </w:t>
      </w:r>
      <w:r>
        <w:rPr>
          <w:rFonts w:ascii="Times New Roman" w:eastAsia="Times New Roman" w:hAnsi="Times New Roman" w:cs="David" w:hint="cs"/>
          <w:sz w:val="24"/>
          <w:szCs w:val="24"/>
          <w:rtl/>
          <w:lang w:eastAsia="he-IL"/>
        </w:rPr>
        <w:t xml:space="preserve">  </w:t>
      </w:r>
    </w:p>
    <w:p w:rsidR="006E7178" w:rsidRPr="006E7178" w:rsidRDefault="00A778C7" w:rsidP="006E7178">
      <w:pPr>
        <w:spacing w:after="0" w:line="240" w:lineRule="auto"/>
        <w:rPr>
          <w:rFonts w:ascii="Times New Roman" w:eastAsia="Times New Roman" w:hAnsi="Times New Roman" w:cs="David"/>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המפעילה תהיה רשאית לבקש מהמשרד לשוב ולעיין בהחלטתו להפנות אליה שוהה זה או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אחר, אם היא סבורה כי שוהה זה אינו מתאים למרכז, אך המשרד בטרם מתן החלטה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כאמור רשאי לדרוש מהמפעילה לקלוט את השוהה לתקופת ניסיון, החלטת המשרד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בבקשת המפעילה לעיון חוזר תהיה סופית. </w:t>
      </w:r>
    </w:p>
    <w:p w:rsidR="006E7178" w:rsidRDefault="006E7178" w:rsidP="006E7178">
      <w:pPr>
        <w:spacing w:after="0" w:line="240" w:lineRule="auto"/>
        <w:rPr>
          <w:rFonts w:ascii="Times New Roman" w:eastAsia="Times New Roman" w:hAnsi="Times New Roman" w:cs="David"/>
          <w:sz w:val="24"/>
          <w:szCs w:val="24"/>
          <w:rtl/>
          <w:lang w:eastAsia="he-IL"/>
        </w:rPr>
      </w:pPr>
    </w:p>
    <w:p w:rsidR="00A778C7" w:rsidRPr="006E7178" w:rsidRDefault="00A778C7"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6.4  עד להחלטה סופית כאמור בסעיף 6.3 לא תהא המפעילה רשאית להוציא שוהה במרכז,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היה והמפעילה תבקש להוציא שוהה כזה או אחר מהמרכז, יהיה עליה לפעול בעניין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בהתאם לנהלי המשרד כפי שיתפרסמו מעת לעת ובאישור נציג המשרד המוסמך לכך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מראש ובכתב. מודגש ומובהר בזאת, כי המשרד יהיה רשאי לשנות, ללא צורך בהסכמת  </w:t>
      </w:r>
    </w:p>
    <w:p w:rsidR="006E7178" w:rsidRPr="006E7178" w:rsidRDefault="006E7178" w:rsidP="006E7178">
      <w:pPr>
        <w:spacing w:after="0" w:line="240" w:lineRule="auto"/>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           המפעילה את נהליו בכלל ואת נוהל הוצאת שוהה מהמרכז בפרט. </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6.6  מוסכם בין הצדדים, כי הרשות בידי המשרד לדרוש הוצאת שוהה מהמרכז בכל עת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שייראה לו ובמקרה זה לא יהיה למפעילה זכות כלשהי לסרב מלמלא הוראה זו.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7. </w:t>
      </w:r>
      <w:r w:rsidRPr="006E7178">
        <w:rPr>
          <w:rFonts w:ascii="Times New Roman" w:eastAsia="Times New Roman" w:hAnsi="Times New Roman" w:cs="David" w:hint="cs"/>
          <w:sz w:val="24"/>
          <w:szCs w:val="24"/>
          <w:u w:val="single"/>
          <w:rtl/>
          <w:lang w:eastAsia="he-IL"/>
        </w:rPr>
        <w:t>השירותים שיינתנו לשוהים במרכז</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7.1 המפעילה מתחייבת לתת לשוהים במרכז את השירותים המפורטים במפרט, ובכוח </w:t>
      </w:r>
      <w:r w:rsidRPr="006E7178">
        <w:rPr>
          <w:rFonts w:ascii="Times New Roman" w:eastAsia="Times New Roman" w:hAnsi="Times New Roman" w:cs="David" w:hint="cs"/>
          <w:sz w:val="24"/>
          <w:szCs w:val="24"/>
          <w:rtl/>
          <w:lang w:eastAsia="he-IL"/>
        </w:rPr>
        <w:tab/>
        <w:t xml:space="preserve">האדם המפורט בהסכם, בהתאם לדרישות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ולצרכיהם האישיים של השוהים, בצורה ובאופן ההולמים מרכז טיפולי וברמה הגבוהה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ביותר.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7.2 מבלי לגרוע מהאמור לעיל, המפעילה מתחייבת </w:t>
      </w:r>
      <w:proofErr w:type="spellStart"/>
      <w:r w:rsidRPr="006E7178">
        <w:rPr>
          <w:rFonts w:ascii="Times New Roman" w:eastAsia="Times New Roman" w:hAnsi="Times New Roman" w:cs="David" w:hint="cs"/>
          <w:sz w:val="24"/>
          <w:szCs w:val="24"/>
          <w:rtl/>
          <w:lang w:eastAsia="he-IL"/>
        </w:rPr>
        <w:t>ליתן</w:t>
      </w:r>
      <w:proofErr w:type="spellEnd"/>
      <w:r w:rsidRPr="006E7178">
        <w:rPr>
          <w:rFonts w:ascii="Times New Roman" w:eastAsia="Times New Roman" w:hAnsi="Times New Roman" w:cs="David" w:hint="cs"/>
          <w:sz w:val="24"/>
          <w:szCs w:val="24"/>
          <w:rtl/>
          <w:lang w:eastAsia="he-IL"/>
        </w:rPr>
        <w:t xml:space="preserve"> את השירותים במסגרת בהתאם לנהלי  </w:t>
      </w:r>
    </w:p>
    <w:p w:rsidR="006E7178" w:rsidRPr="006E7178" w:rsidRDefault="006E7178" w:rsidP="006E7178">
      <w:pPr>
        <w:spacing w:after="0" w:line="240" w:lineRule="auto"/>
        <w:rPr>
          <w:rFonts w:ascii="Times New Roman" w:eastAsia="Times New Roman" w:hAnsi="Times New Roman" w:cs="David"/>
          <w:color w:val="FF0000"/>
          <w:sz w:val="24"/>
          <w:szCs w:val="24"/>
          <w:lang w:eastAsia="he-IL"/>
        </w:rPr>
      </w:pPr>
      <w:r w:rsidRPr="006E7178">
        <w:rPr>
          <w:rFonts w:ascii="Times New Roman" w:eastAsia="Times New Roman" w:hAnsi="Times New Roman" w:cs="David" w:hint="cs"/>
          <w:sz w:val="24"/>
          <w:szCs w:val="24"/>
          <w:rtl/>
          <w:lang w:eastAsia="he-IL"/>
        </w:rPr>
        <w:t xml:space="preserve">          המשרד והוראות </w:t>
      </w:r>
      <w:proofErr w:type="spellStart"/>
      <w:r w:rsidRPr="006E7178">
        <w:rPr>
          <w:rFonts w:ascii="Times New Roman" w:eastAsia="Times New Roman" w:hAnsi="Times New Roman" w:cs="David" w:hint="cs"/>
          <w:sz w:val="24"/>
          <w:szCs w:val="24"/>
          <w:rtl/>
          <w:lang w:eastAsia="he-IL"/>
        </w:rPr>
        <w:t>התע"ס</w:t>
      </w:r>
      <w:proofErr w:type="spellEnd"/>
      <w:r w:rsidRPr="006E7178">
        <w:rPr>
          <w:rFonts w:ascii="Times New Roman" w:eastAsia="Times New Roman" w:hAnsi="Times New Roman" w:cs="David" w:hint="cs"/>
          <w:sz w:val="24"/>
          <w:szCs w:val="24"/>
          <w:rtl/>
          <w:lang w:eastAsia="he-IL"/>
        </w:rPr>
        <w:t xml:space="preserve"> הרלבנטיות כפי שיהיו בתוקפם מעת לעת. </w:t>
      </w:r>
    </w:p>
    <w:p w:rsidR="006E7178" w:rsidRPr="006E7178" w:rsidRDefault="006E7178" w:rsidP="006E7178">
      <w:pPr>
        <w:spacing w:after="0" w:line="240" w:lineRule="auto"/>
        <w:rPr>
          <w:rFonts w:ascii="Times New Roman" w:eastAsia="Times New Roman" w:hAnsi="Times New Roman" w:cs="David"/>
          <w:color w:val="FF0000"/>
          <w:sz w:val="24"/>
          <w:szCs w:val="24"/>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7.3 שום דבר בהסכם זה לא יתפרש כבא למעט מן הסמכויות הנתונות למשרד ולבעלי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התפקידים שבו, או כבא לגרוע מהנהלים על פי הוראות </w:t>
      </w:r>
      <w:proofErr w:type="spellStart"/>
      <w:r w:rsidRPr="006E7178">
        <w:rPr>
          <w:rFonts w:ascii="Times New Roman" w:eastAsia="Times New Roman" w:hAnsi="Times New Roman" w:cs="David" w:hint="cs"/>
          <w:sz w:val="24"/>
          <w:szCs w:val="24"/>
          <w:rtl/>
          <w:lang w:eastAsia="he-IL"/>
        </w:rPr>
        <w:t>התע"ס</w:t>
      </w:r>
      <w:proofErr w:type="spellEnd"/>
      <w:r w:rsidRPr="006E7178">
        <w:rPr>
          <w:rFonts w:ascii="Times New Roman" w:eastAsia="Times New Roman" w:hAnsi="Times New Roman" w:cs="David" w:hint="cs"/>
          <w:sz w:val="24"/>
          <w:szCs w:val="24"/>
          <w:rtl/>
          <w:lang w:eastAsia="he-IL"/>
        </w:rPr>
        <w:t xml:space="preserve"> הרלבנטיות כפי שיהיו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בתוקפם מעת לעת. כל התנאים שבהסכם זה יתפרשו כבאים להוסיף על חובות המפעילה, על  </w:t>
      </w:r>
    </w:p>
    <w:p w:rsidR="006E7178" w:rsidRPr="006E7178" w:rsidRDefault="006E7178" w:rsidP="006E7178">
      <w:pPr>
        <w:spacing w:after="0" w:line="240" w:lineRule="auto"/>
        <w:rPr>
          <w:rFonts w:ascii="Times New Roman" w:eastAsia="Times New Roman" w:hAnsi="Times New Roman" w:cs="David"/>
          <w:noProof/>
          <w:color w:val="FF0000"/>
          <w:sz w:val="24"/>
          <w:szCs w:val="24"/>
          <w:rtl/>
          <w:lang w:eastAsia="he-IL"/>
        </w:rPr>
      </w:pPr>
      <w:r w:rsidRPr="006E7178">
        <w:rPr>
          <w:rFonts w:ascii="Times New Roman" w:eastAsia="Times New Roman" w:hAnsi="Times New Roman" w:cs="David" w:hint="cs"/>
          <w:sz w:val="24"/>
          <w:szCs w:val="24"/>
          <w:rtl/>
          <w:lang w:eastAsia="he-IL"/>
        </w:rPr>
        <w:t xml:space="preserve">         הנהלים ועל סמכויות המשרד מעבר לקבוע בהוראות </w:t>
      </w:r>
      <w:proofErr w:type="spellStart"/>
      <w:r w:rsidRPr="006E7178">
        <w:rPr>
          <w:rFonts w:ascii="Times New Roman" w:eastAsia="Times New Roman" w:hAnsi="Times New Roman" w:cs="David" w:hint="cs"/>
          <w:sz w:val="24"/>
          <w:szCs w:val="24"/>
          <w:rtl/>
          <w:lang w:eastAsia="he-IL"/>
        </w:rPr>
        <w:t>התע"ס</w:t>
      </w:r>
      <w:proofErr w:type="spellEnd"/>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7.4 גם באשר לשירותים המפורטים במפרט מובהר ומודגש, כי המשרד יהיה רשאי לשנות,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ללא צורך בהתייעצות או בהסכמת המפעילה, את השירותים הנדרשים, ובלבד שהשינוי לא  </w:t>
      </w:r>
    </w:p>
    <w:p w:rsidR="006E7178" w:rsidRPr="006E7178" w:rsidRDefault="006E7178" w:rsidP="006E7178">
      <w:pPr>
        <w:spacing w:after="0" w:line="240" w:lineRule="auto"/>
        <w:rPr>
          <w:rFonts w:ascii="Times New Roman" w:eastAsia="Times New Roman" w:hAnsi="Times New Roman" w:cs="David"/>
          <w:color w:val="FF0000"/>
          <w:sz w:val="24"/>
          <w:szCs w:val="24"/>
          <w:lang w:eastAsia="he-IL"/>
        </w:rPr>
      </w:pPr>
      <w:r w:rsidRPr="006E7178">
        <w:rPr>
          <w:rFonts w:ascii="Times New Roman" w:eastAsia="Times New Roman" w:hAnsi="Times New Roman" w:cs="David" w:hint="cs"/>
          <w:sz w:val="24"/>
          <w:szCs w:val="24"/>
          <w:rtl/>
          <w:lang w:eastAsia="he-IL"/>
        </w:rPr>
        <w:t xml:space="preserve">         ישנה באופן שאינו משמעותי, את העלות הכלכלית של הפעלת המרכז. </w:t>
      </w:r>
    </w:p>
    <w:p w:rsidR="006E7178" w:rsidRPr="006E7178" w:rsidRDefault="006E7178" w:rsidP="006E7178">
      <w:pPr>
        <w:spacing w:after="0" w:line="240" w:lineRule="auto"/>
        <w:rPr>
          <w:rFonts w:ascii="Times New Roman" w:eastAsia="Times New Roman" w:hAnsi="Times New Roman" w:cs="David"/>
          <w:color w:val="FF0000"/>
          <w:sz w:val="24"/>
          <w:szCs w:val="24"/>
          <w:rtl/>
          <w:lang w:eastAsia="he-IL"/>
        </w:rPr>
      </w:pPr>
    </w:p>
    <w:p w:rsidR="006E7178" w:rsidRPr="006E7178" w:rsidRDefault="006E7178" w:rsidP="006E7178">
      <w:pPr>
        <w:tabs>
          <w:tab w:val="left" w:pos="212"/>
        </w:tabs>
        <w:spacing w:after="0" w:line="240" w:lineRule="auto"/>
        <w:rPr>
          <w:rFonts w:ascii="Times New Roman" w:eastAsia="Times New Roman" w:hAnsi="Times New Roman" w:cs="David"/>
          <w:color w:val="FF0000"/>
          <w:sz w:val="24"/>
          <w:szCs w:val="24"/>
          <w:rtl/>
          <w:lang w:eastAsia="he-IL"/>
        </w:rPr>
      </w:pPr>
      <w:r w:rsidRPr="006E7178">
        <w:rPr>
          <w:rFonts w:ascii="Times New Roman" w:eastAsia="Times New Roman" w:hAnsi="Times New Roman" w:cs="David" w:hint="cs"/>
          <w:sz w:val="24"/>
          <w:szCs w:val="24"/>
          <w:rtl/>
          <w:lang w:eastAsia="he-IL"/>
        </w:rPr>
        <w:t xml:space="preserve">8. </w:t>
      </w:r>
      <w:r w:rsidRPr="006E7178">
        <w:rPr>
          <w:rFonts w:ascii="Times New Roman" w:eastAsia="Times New Roman" w:hAnsi="Times New Roman" w:cs="David" w:hint="cs"/>
          <w:sz w:val="24"/>
          <w:szCs w:val="24"/>
          <w:u w:val="single"/>
          <w:rtl/>
          <w:lang w:eastAsia="he-IL"/>
        </w:rPr>
        <w:t>פיקוח המשרד</w:t>
      </w: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9"/>
        </w:numPr>
        <w:spacing w:after="0" w:line="24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1"/>
          <w:numId w:val="39"/>
        </w:numPr>
        <w:spacing w:after="0" w:line="24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הפיקוח והבקרה</w:t>
      </w:r>
      <w:r w:rsidRPr="006E7178">
        <w:rPr>
          <w:rFonts w:ascii="Times New Roman" w:eastAsia="Times New Roman" w:hAnsi="Times New Roman" w:cs="David"/>
          <w:sz w:val="24"/>
          <w:szCs w:val="24"/>
          <w:rtl/>
          <w:lang w:eastAsia="he-IL"/>
        </w:rPr>
        <w:t xml:space="preserve"> יבוצעו ע"י </w:t>
      </w:r>
      <w:r w:rsidRPr="006E7178">
        <w:rPr>
          <w:rFonts w:ascii="Times New Roman" w:eastAsia="Times New Roman" w:hAnsi="Times New Roman" w:cs="David" w:hint="cs"/>
          <w:sz w:val="24"/>
          <w:szCs w:val="24"/>
          <w:rtl/>
          <w:lang w:eastAsia="he-IL"/>
        </w:rPr>
        <w:t xml:space="preserve">הממונה על הרישוי שמונה ע"י שר הרווחה לפי סעיף 20 י"ב לחוק והמפקחים שהוסמכו ע"י שר הרווחה, לפי סעיף 20 כ"ב לחוק הגנה על הציבור מפני ביצוע עבירות מין סימן ב' וסימן ג' בהתאמה, </w:t>
      </w:r>
      <w:r w:rsidRPr="006E7178">
        <w:rPr>
          <w:rFonts w:ascii="Times New Roman" w:eastAsia="Times New Roman" w:hAnsi="Times New Roman" w:cs="David"/>
          <w:sz w:val="24"/>
          <w:szCs w:val="24"/>
          <w:rtl/>
          <w:lang w:eastAsia="he-IL"/>
        </w:rPr>
        <w:t xml:space="preserve">וכן בהתאם </w:t>
      </w:r>
      <w:r w:rsidRPr="006E7178">
        <w:rPr>
          <w:rFonts w:ascii="Times New Roman" w:eastAsia="Times New Roman" w:hAnsi="Times New Roman" w:cs="David" w:hint="cs"/>
          <w:sz w:val="24"/>
          <w:szCs w:val="24"/>
          <w:rtl/>
          <w:lang w:eastAsia="he-IL"/>
        </w:rPr>
        <w:t xml:space="preserve">לתקנות הגנה על הציבור מפני ביצוע עבירות מין (תנאי קבלה ושהייה של מטופלים ותקן עובדים במרכז מורשה), </w:t>
      </w:r>
      <w:proofErr w:type="spellStart"/>
      <w:r w:rsidRPr="006E7178">
        <w:rPr>
          <w:rFonts w:ascii="Times New Roman" w:eastAsia="Times New Roman" w:hAnsi="Times New Roman" w:cs="David" w:hint="cs"/>
          <w:sz w:val="24"/>
          <w:szCs w:val="24"/>
          <w:rtl/>
          <w:lang w:eastAsia="he-IL"/>
        </w:rPr>
        <w:t>התשע"ג</w:t>
      </w:r>
      <w:proofErr w:type="spellEnd"/>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2013 ו</w:t>
      </w:r>
      <w:r w:rsidRPr="006E7178">
        <w:rPr>
          <w:rFonts w:ascii="Times New Roman" w:eastAsia="Times New Roman" w:hAnsi="Times New Roman" w:cs="David"/>
          <w:sz w:val="24"/>
          <w:szCs w:val="24"/>
          <w:rtl/>
          <w:lang w:eastAsia="he-IL"/>
        </w:rPr>
        <w:t>להנחיות המשרד וכלי הפיקוח בהם יחליט המשרד להשתמש.</w:t>
      </w:r>
    </w:p>
    <w:p w:rsidR="006E7178" w:rsidRPr="006E7178" w:rsidRDefault="006E7178" w:rsidP="006E7178">
      <w:pPr>
        <w:numPr>
          <w:ilvl w:val="1"/>
          <w:numId w:val="39"/>
        </w:numPr>
        <w:spacing w:after="0" w:line="24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הממונה על הרישוי והמפקחים</w:t>
      </w:r>
      <w:r w:rsidRPr="006E7178">
        <w:rPr>
          <w:rFonts w:ascii="Times New Roman" w:eastAsia="Times New Roman" w:hAnsi="Times New Roman" w:cs="David"/>
          <w:sz w:val="24"/>
          <w:szCs w:val="24"/>
          <w:rtl/>
          <w:lang w:eastAsia="he-IL"/>
        </w:rPr>
        <w:t xml:space="preserve"> רשאים לבקר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להיפגש עם אנשי הסגל ולוודא את איוש התפקידים, את מצבת </w:t>
      </w:r>
      <w:proofErr w:type="spellStart"/>
      <w:r w:rsidRPr="006E7178">
        <w:rPr>
          <w:rFonts w:ascii="Times New Roman" w:eastAsia="Times New Roman" w:hAnsi="Times New Roman" w:cs="David"/>
          <w:sz w:val="24"/>
          <w:szCs w:val="24"/>
          <w:rtl/>
          <w:lang w:eastAsia="he-IL"/>
        </w:rPr>
        <w:t>כח</w:t>
      </w:r>
      <w:proofErr w:type="spellEnd"/>
      <w:r w:rsidRPr="006E7178">
        <w:rPr>
          <w:rFonts w:ascii="Times New Roman" w:eastAsia="Times New Roman" w:hAnsi="Times New Roman" w:cs="David"/>
          <w:sz w:val="24"/>
          <w:szCs w:val="24"/>
          <w:rtl/>
          <w:lang w:eastAsia="he-IL"/>
        </w:rPr>
        <w:t xml:space="preserve"> האדם והתאמת </w:t>
      </w:r>
      <w:proofErr w:type="spellStart"/>
      <w:r w:rsidRPr="006E7178">
        <w:rPr>
          <w:rFonts w:ascii="Times New Roman" w:eastAsia="Times New Roman" w:hAnsi="Times New Roman" w:cs="David"/>
          <w:sz w:val="24"/>
          <w:szCs w:val="24"/>
          <w:rtl/>
          <w:lang w:eastAsia="he-IL"/>
        </w:rPr>
        <w:t>כח</w:t>
      </w:r>
      <w:proofErr w:type="spellEnd"/>
      <w:r w:rsidRPr="006E7178">
        <w:rPr>
          <w:rFonts w:ascii="Times New Roman" w:eastAsia="Times New Roman" w:hAnsi="Times New Roman" w:cs="David"/>
          <w:sz w:val="24"/>
          <w:szCs w:val="24"/>
          <w:rtl/>
          <w:lang w:eastAsia="he-IL"/>
        </w:rPr>
        <w:t xml:space="preserve"> האדם לביצוע תפקידו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להיכנס למרכז ולדרוש ממטפל או מעובד למסור לו את שמו ומענו ולהציג בפניו תעודת זהות או תעודה רשמית אחרת המזהה אותו. </w:t>
      </w:r>
      <w:r w:rsidRPr="006E7178">
        <w:rPr>
          <w:rFonts w:ascii="Times New Roman" w:eastAsia="Times New Roman" w:hAnsi="Times New Roman" w:cs="David"/>
          <w:sz w:val="24"/>
          <w:szCs w:val="24"/>
          <w:rtl/>
          <w:lang w:eastAsia="he-IL"/>
        </w:rPr>
        <w:t xml:space="preserve">להפעיל פיקוח ובקרה בנוגע לשירותים הניתנים </w:t>
      </w:r>
      <w:proofErr w:type="spellStart"/>
      <w:r w:rsidRPr="006E7178">
        <w:rPr>
          <w:rFonts w:ascii="Times New Roman" w:eastAsia="Times New Roman" w:hAnsi="Times New Roman" w:cs="David" w:hint="cs"/>
          <w:sz w:val="24"/>
          <w:szCs w:val="24"/>
          <w:rtl/>
          <w:lang w:eastAsia="he-IL"/>
        </w:rPr>
        <w:t>להכנס</w:t>
      </w:r>
      <w:proofErr w:type="spellEnd"/>
      <w:r w:rsidRPr="006E7178">
        <w:rPr>
          <w:rFonts w:ascii="Times New Roman" w:eastAsia="Times New Roman" w:hAnsi="Times New Roman" w:cs="David" w:hint="cs"/>
          <w:sz w:val="24"/>
          <w:szCs w:val="24"/>
          <w:rtl/>
          <w:lang w:eastAsia="he-IL"/>
        </w:rPr>
        <w:t xml:space="preserve"> למרכז ולדרוש מכל אדם הנוגע בדבר להציג לפניו כל ידיעה או מסמך לרבות תיקים של מטופלים במסגרת </w:t>
      </w:r>
      <w:proofErr w:type="spellStart"/>
      <w:r w:rsidRPr="006E7178">
        <w:rPr>
          <w:rFonts w:ascii="Times New Roman" w:eastAsia="Times New Roman" w:hAnsi="Times New Roman" w:cs="David" w:hint="cs"/>
          <w:sz w:val="24"/>
          <w:szCs w:val="24"/>
          <w:rtl/>
          <w:lang w:eastAsia="he-IL"/>
        </w:rPr>
        <w:t>תוכנית</w:t>
      </w:r>
      <w:proofErr w:type="spellEnd"/>
      <w:r w:rsidRPr="006E7178">
        <w:rPr>
          <w:rFonts w:ascii="Times New Roman" w:eastAsia="Times New Roman" w:hAnsi="Times New Roman" w:cs="David" w:hint="cs"/>
          <w:sz w:val="24"/>
          <w:szCs w:val="24"/>
          <w:rtl/>
          <w:lang w:eastAsia="he-IL"/>
        </w:rPr>
        <w:t xml:space="preserve"> לשיקום מונע, דוחות, תעודות ופלטים הנוגעים למטופלים, כפי שמצוין בסעיף 20 כ"ג לחוק. </w:t>
      </w:r>
      <w:r w:rsidRPr="006E7178">
        <w:rPr>
          <w:rFonts w:ascii="Times New Roman" w:eastAsia="Times New Roman" w:hAnsi="Times New Roman" w:cs="David"/>
          <w:sz w:val="24"/>
          <w:szCs w:val="24"/>
          <w:rtl/>
          <w:lang w:eastAsia="he-IL"/>
        </w:rPr>
        <w:t>ולהעביר הערותיהם לנציגי</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המוסמכים של ה</w:t>
      </w:r>
      <w:r w:rsidRPr="006E7178">
        <w:rPr>
          <w:rFonts w:ascii="Times New Roman" w:eastAsia="Times New Roman" w:hAnsi="Times New Roman" w:cs="David" w:hint="cs"/>
          <w:sz w:val="24"/>
          <w:szCs w:val="24"/>
          <w:rtl/>
          <w:lang w:eastAsia="he-IL"/>
        </w:rPr>
        <w:t>מפעילה</w:t>
      </w:r>
      <w:r w:rsidRPr="006E7178">
        <w:rPr>
          <w:rFonts w:ascii="Times New Roman" w:eastAsia="Times New Roman" w:hAnsi="Times New Roman" w:cs="David"/>
          <w:sz w:val="24"/>
          <w:szCs w:val="24"/>
          <w:rtl/>
          <w:lang w:eastAsia="he-IL"/>
        </w:rPr>
        <w:t>. על ה</w:t>
      </w:r>
      <w:r w:rsidRPr="006E7178">
        <w:rPr>
          <w:rFonts w:ascii="Times New Roman" w:eastAsia="Times New Roman" w:hAnsi="Times New Roman" w:cs="David" w:hint="cs"/>
          <w:sz w:val="24"/>
          <w:szCs w:val="24"/>
          <w:rtl/>
          <w:lang w:eastAsia="he-IL"/>
        </w:rPr>
        <w:t>מפעילה</w:t>
      </w:r>
      <w:r w:rsidRPr="006E7178">
        <w:rPr>
          <w:rFonts w:ascii="Times New Roman" w:eastAsia="Times New Roman" w:hAnsi="Times New Roman" w:cs="David"/>
          <w:sz w:val="24"/>
          <w:szCs w:val="24"/>
          <w:rtl/>
          <w:lang w:eastAsia="he-IL"/>
        </w:rPr>
        <w:t xml:space="preserve"> להעביר תשובותי</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לנציגי המשרד בתוך שבועיים מיום דרישתו לכל היותר ולבצע את השינויים הנדרשים תוך פרק הזמן שיקבע ע"י נציג המשרד</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מובהר בזאת ששר הרווחה והשירותים החברתיים רשאי לקבוע תנאים נוספים לפעילות מרכז מורשה בעניינים המפורטים סעיפים (1)-(6) לחוק והמציע מתחייב לפעול על פיהם.</w:t>
      </w: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כמו כן מוסמכים נציגי  המשרד לעיין בכל מסמך הרלבנטי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בתחום הטיפולי, הכספי וכל תחום רלבנטי אחר</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w:t>
      </w:r>
      <w:r w:rsidRPr="006E7178">
        <w:rPr>
          <w:rFonts w:ascii="Times New Roman" w:eastAsia="Times New Roman" w:hAnsi="Times New Roman" w:cs="David" w:hint="cs"/>
          <w:sz w:val="24"/>
          <w:szCs w:val="24"/>
          <w:rtl/>
          <w:lang w:eastAsia="he-IL"/>
        </w:rPr>
        <w:t>ה מתחייבת</w:t>
      </w:r>
      <w:r w:rsidRPr="006E7178">
        <w:rPr>
          <w:rFonts w:ascii="Times New Roman" w:eastAsia="Times New Roman" w:hAnsi="Times New Roman" w:cs="David"/>
          <w:sz w:val="24"/>
          <w:szCs w:val="24"/>
          <w:rtl/>
          <w:lang w:eastAsia="he-IL"/>
        </w:rPr>
        <w:t xml:space="preserve"> להישמע להוראות בא כוח המשרד בכל העניינים הקשורים להפעלת </w:t>
      </w:r>
      <w:r w:rsidRPr="006E7178">
        <w:rPr>
          <w:rFonts w:ascii="Times New Roman" w:eastAsia="Times New Roman" w:hAnsi="Times New Roman" w:cs="David" w:hint="cs"/>
          <w:sz w:val="24"/>
          <w:szCs w:val="24"/>
          <w:rtl/>
          <w:lang w:eastAsia="he-IL"/>
        </w:rPr>
        <w:t>המסגרת</w:t>
      </w:r>
      <w:r w:rsidRPr="006E7178">
        <w:rPr>
          <w:rFonts w:ascii="Times New Roman" w:eastAsia="Times New Roman" w:hAnsi="Times New Roman" w:cs="David"/>
          <w:sz w:val="24"/>
          <w:szCs w:val="24"/>
          <w:rtl/>
          <w:lang w:eastAsia="he-IL"/>
        </w:rPr>
        <w:t xml:space="preserve"> כמפורט במסמכי המכרז ובהסכם שייחתם בעקבותיו</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מנהל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יפיק דוחות, שישמשו את הנהלת האגף ומפקחיה בהתאם לדרישות האגף. דוחות אלו נדרשים לשם בניית מעקב מקצועי, סטטיסטי, תקציבי ומנהלי אחר הפעילות </w:t>
      </w:r>
      <w:r w:rsidRPr="006E7178">
        <w:rPr>
          <w:rFonts w:ascii="Times New Roman" w:eastAsia="Times New Roman" w:hAnsi="Times New Roman" w:cs="David" w:hint="cs"/>
          <w:sz w:val="24"/>
          <w:szCs w:val="24"/>
          <w:rtl/>
          <w:lang w:eastAsia="he-IL"/>
        </w:rPr>
        <w:t>במרכז</w:t>
      </w:r>
      <w:r w:rsidRPr="006E7178">
        <w:rPr>
          <w:rFonts w:ascii="Times New Roman" w:eastAsia="Times New Roman" w:hAnsi="Times New Roman" w:cs="David"/>
          <w:sz w:val="24"/>
          <w:szCs w:val="24"/>
          <w:rtl/>
          <w:lang w:eastAsia="he-IL"/>
        </w:rPr>
        <w:t xml:space="preserve"> ויוגשו בתדירות שתקבע על ידי המשרד</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ת</w:t>
      </w:r>
      <w:r w:rsidRPr="006E7178">
        <w:rPr>
          <w:rFonts w:ascii="Times New Roman" w:eastAsia="Times New Roman" w:hAnsi="Times New Roman" w:cs="David"/>
          <w:sz w:val="24"/>
          <w:szCs w:val="24"/>
          <w:rtl/>
          <w:lang w:eastAsia="he-IL"/>
        </w:rPr>
        <w:t xml:space="preserve">קבל מן המשרד תבנית של דו"חות במתכונת </w:t>
      </w:r>
      <w:r w:rsidRPr="006E7178">
        <w:rPr>
          <w:rFonts w:ascii="Times New Roman" w:eastAsia="Times New Roman" w:hAnsi="Times New Roman" w:cs="David"/>
          <w:sz w:val="24"/>
          <w:szCs w:val="24"/>
          <w:lang w:eastAsia="he-IL"/>
        </w:rPr>
        <w:t>Excel</w:t>
      </w:r>
      <w:r w:rsidRPr="006E7178">
        <w:rPr>
          <w:rFonts w:ascii="Times New Roman" w:eastAsia="Times New Roman" w:hAnsi="Times New Roman" w:cs="David"/>
          <w:sz w:val="24"/>
          <w:szCs w:val="24"/>
          <w:rtl/>
          <w:lang w:eastAsia="he-IL"/>
        </w:rPr>
        <w:t xml:space="preserve"> והנחיות כיצד למלא דו"חות אלו בהתאם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למה שנדרש ע"י האגף המקצועי</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ת</w:t>
      </w:r>
      <w:r w:rsidRPr="006E7178">
        <w:rPr>
          <w:rFonts w:ascii="Times New Roman" w:eastAsia="Times New Roman" w:hAnsi="Times New Roman" w:cs="David"/>
          <w:sz w:val="24"/>
          <w:szCs w:val="24"/>
          <w:rtl/>
          <w:lang w:eastAsia="he-IL"/>
        </w:rPr>
        <w:t>הא מחויב</w:t>
      </w:r>
      <w:r w:rsidRPr="006E7178">
        <w:rPr>
          <w:rFonts w:ascii="Times New Roman" w:eastAsia="Times New Roman" w:hAnsi="Times New Roman" w:cs="David" w:hint="cs"/>
          <w:sz w:val="24"/>
          <w:szCs w:val="24"/>
          <w:rtl/>
          <w:lang w:eastAsia="he-IL"/>
        </w:rPr>
        <w:t>ת</w:t>
      </w:r>
      <w:r w:rsidRPr="006E7178">
        <w:rPr>
          <w:rFonts w:ascii="Times New Roman" w:eastAsia="Times New Roman" w:hAnsi="Times New Roman" w:cs="David"/>
          <w:sz w:val="24"/>
          <w:szCs w:val="24"/>
          <w:rtl/>
          <w:lang w:eastAsia="he-IL"/>
        </w:rPr>
        <w:t xml:space="preserve"> לתקן את הליקויים המפורטים בדו"חות</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על המפעיל</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להעביר לפיקוח דו"ח חודשי המפרט את מצבת כ"א לאותו חודש. משרד הרווחה שומר לעצמו את זכות לדרוש ולקבל החזר כספי בגין אי העסקת עובדים כנדרש במכרז זה</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לנציגי המשרד זכות לעיין בתיקי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יודגש כי עיון בתיקי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יעשה בהתאם  להוראות חוק הגנת הפרטיות. מפקח רשאי לדרוש לעיון ובדיקה כל מסמך הקשור לניהול </w:t>
      </w:r>
      <w:r w:rsidRPr="006E7178">
        <w:rPr>
          <w:rFonts w:ascii="Times New Roman" w:eastAsia="Times New Roman" w:hAnsi="Times New Roman" w:cs="David" w:hint="cs"/>
          <w:sz w:val="24"/>
          <w:szCs w:val="24"/>
          <w:rtl/>
          <w:lang w:eastAsia="he-IL"/>
        </w:rPr>
        <w:t xml:space="preserve">המסגרת. </w:t>
      </w:r>
    </w:p>
    <w:p w:rsidR="006E7178" w:rsidRPr="006E7178" w:rsidRDefault="006E7178" w:rsidP="006E7178">
      <w:pPr>
        <w:spacing w:after="0" w:line="240" w:lineRule="auto"/>
        <w:ind w:left="578"/>
        <w:jc w:val="both"/>
        <w:rPr>
          <w:rFonts w:ascii="Times New Roman" w:eastAsia="Times New Roman" w:hAnsi="Times New Roman" w:cs="David"/>
          <w:sz w:val="24"/>
          <w:szCs w:val="24"/>
          <w:lang w:eastAsia="he-IL"/>
        </w:rPr>
      </w:pPr>
    </w:p>
    <w:p w:rsidR="006E7178" w:rsidRPr="006E7178" w:rsidRDefault="006E7178" w:rsidP="006E7178">
      <w:pPr>
        <w:numPr>
          <w:ilvl w:val="1"/>
          <w:numId w:val="39"/>
        </w:numPr>
        <w:spacing w:after="0" w:line="240" w:lineRule="auto"/>
        <w:ind w:left="578" w:hanging="578"/>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w:t>
      </w:r>
      <w:r w:rsidRPr="006E7178">
        <w:rPr>
          <w:rFonts w:ascii="Times New Roman" w:eastAsia="Times New Roman" w:hAnsi="Times New Roman" w:cs="David" w:hint="cs"/>
          <w:sz w:val="24"/>
          <w:szCs w:val="24"/>
          <w:rtl/>
          <w:lang w:eastAsia="he-IL"/>
        </w:rPr>
        <w:t>ה</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מ</w:t>
      </w:r>
      <w:r w:rsidRPr="006E7178">
        <w:rPr>
          <w:rFonts w:ascii="Times New Roman" w:eastAsia="Times New Roman" w:hAnsi="Times New Roman" w:cs="David"/>
          <w:sz w:val="24"/>
          <w:szCs w:val="24"/>
          <w:rtl/>
          <w:lang w:eastAsia="he-IL"/>
        </w:rPr>
        <w:t>תחייב</w:t>
      </w:r>
      <w:r w:rsidRPr="006E7178">
        <w:rPr>
          <w:rFonts w:ascii="Times New Roman" w:eastAsia="Times New Roman" w:hAnsi="Times New Roman" w:cs="David" w:hint="cs"/>
          <w:sz w:val="24"/>
          <w:szCs w:val="24"/>
          <w:rtl/>
          <w:lang w:eastAsia="he-IL"/>
        </w:rPr>
        <w:t>ת</w:t>
      </w:r>
      <w:r w:rsidRPr="006E7178">
        <w:rPr>
          <w:rFonts w:ascii="Times New Roman" w:eastAsia="Times New Roman" w:hAnsi="Times New Roman" w:cs="David"/>
          <w:sz w:val="24"/>
          <w:szCs w:val="24"/>
          <w:rtl/>
          <w:lang w:eastAsia="he-IL"/>
        </w:rPr>
        <w:t xml:space="preserve"> להישמע להוראות בא כוח המשרד בכל העניינים הקשורים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כמפורט במסמכי המכרז ובהסכם שייחתם בעקבותיו</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0" w:line="240" w:lineRule="auto"/>
        <w:ind w:left="578"/>
        <w:jc w:val="both"/>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9. </w:t>
      </w:r>
      <w:r w:rsidRPr="006E7178">
        <w:rPr>
          <w:rFonts w:ascii="Times New Roman" w:eastAsia="Times New Roman" w:hAnsi="Times New Roman" w:cs="David" w:hint="cs"/>
          <w:sz w:val="24"/>
          <w:szCs w:val="24"/>
          <w:u w:val="single"/>
          <w:rtl/>
          <w:lang w:eastAsia="he-IL"/>
        </w:rPr>
        <w:t>אחזקת המרכז</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9.1 המפעילה מתחייבת לשאת בכל ההוצאות הכרוכות באחזקת המרכז לרבות ניקיון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ואחזקה שוטפת, מנהלה כולל הנהלת חשבונות, הדפסות והוצאות משרדיות שונות, חשמל,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מים, ארנונה, אגרות ביוב, טלפון וכד', בין השאר, כמפורט במסמכי המכרז.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9.2 מבלי לגרוע מהאמור לעיל, המפעילה תהא אחראית לכל התשלומים הקשורים לאחזקה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ותפעול המרכז על פי דין ועל פי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במידה והמפעילה לא תדאג לביצוע התשלומים כאמור, רשאי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לשלם אותם בעצמו ולנכות את הוצאותיו עקב כך מהסכומים המגיעים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למפעילה מהממשלה מכוח הוראות הסכם זה או כל הסכם אחר.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9.3 המפעילה מתחייבת לדאוג לתקינותו של המבנה שישמש להפעלת המרכז והציוד ולתקן כל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ליקוי או נזק או פגם שייגרם לו במשך תקופת ההסכם, לרבות נזקים הנובעים מפגם יסודי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במבנה או בתשתית, לרבות מערכות המים, חשמל, ביוב, הסקה וגגות.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10. </w:t>
      </w:r>
      <w:r w:rsidRPr="006E7178">
        <w:rPr>
          <w:rFonts w:ascii="Times New Roman" w:eastAsia="Times New Roman" w:hAnsi="Times New Roman" w:cs="David" w:hint="cs"/>
          <w:sz w:val="24"/>
          <w:szCs w:val="24"/>
          <w:u w:val="single"/>
          <w:rtl/>
          <w:lang w:eastAsia="he-IL"/>
        </w:rPr>
        <w:t>מועדי פתיחת המרכז</w:t>
      </w:r>
    </w:p>
    <w:p w:rsidR="006E7178" w:rsidRPr="006E7178" w:rsidRDefault="006E7178" w:rsidP="006E7178">
      <w:pPr>
        <w:spacing w:after="0" w:line="240" w:lineRule="auto"/>
        <w:ind w:hanging="199"/>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10.1 מוסכם על הצדדים, כי  המרכז יהיה פעיל כל ימות השנה. </w:t>
      </w:r>
    </w:p>
    <w:p w:rsidR="006E7178" w:rsidRPr="006E7178" w:rsidRDefault="006E7178" w:rsidP="006E7178">
      <w:pPr>
        <w:spacing w:after="0" w:line="240" w:lineRule="auto"/>
        <w:ind w:hanging="199"/>
        <w:rPr>
          <w:rFonts w:ascii="Times New Roman" w:eastAsia="Times New Roman" w:hAnsi="Times New Roman" w:cs="David"/>
          <w:sz w:val="24"/>
          <w:szCs w:val="24"/>
          <w:rtl/>
          <w:lang w:eastAsia="he-IL"/>
        </w:rPr>
      </w:pPr>
    </w:p>
    <w:p w:rsidR="006E7178" w:rsidRPr="006E7178" w:rsidRDefault="006E7178" w:rsidP="006E7178">
      <w:pPr>
        <w:spacing w:after="0" w:line="240" w:lineRule="auto"/>
        <w:ind w:hanging="199"/>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10.2 ימי החופשה לשוהים יהיו בהתאם להנחיות המתפרסמות על ידי המשרד. </w:t>
      </w:r>
    </w:p>
    <w:p w:rsidR="006E7178" w:rsidRPr="006E7178" w:rsidRDefault="006E7178" w:rsidP="006E7178">
      <w:pPr>
        <w:spacing w:after="0" w:line="240" w:lineRule="auto"/>
        <w:ind w:hanging="199"/>
        <w:rPr>
          <w:rFonts w:ascii="Times New Roman" w:eastAsia="Times New Roman" w:hAnsi="Times New Roman" w:cs="David"/>
          <w:sz w:val="24"/>
          <w:szCs w:val="24"/>
          <w:lang w:eastAsia="he-IL"/>
        </w:rPr>
      </w:pPr>
    </w:p>
    <w:p w:rsidR="006E7178" w:rsidRPr="006E7178" w:rsidRDefault="006E7178" w:rsidP="006E7178">
      <w:pPr>
        <w:spacing w:after="0" w:line="240" w:lineRule="auto"/>
        <w:ind w:hanging="199"/>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10.3 המפעיל רשאי כשהתנאים מאפשרים זאת, להוציא שוהים לחופשת שבת, בהתאם  </w:t>
      </w:r>
    </w:p>
    <w:p w:rsidR="006E7178" w:rsidRPr="006E7178" w:rsidRDefault="006E7178" w:rsidP="006E7178">
      <w:pPr>
        <w:spacing w:after="0" w:line="240" w:lineRule="auto"/>
        <w:ind w:left="793" w:hanging="199"/>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להנחיות המתפרסמות על ידי המשרד ולא </w:t>
      </w:r>
      <w:proofErr w:type="spellStart"/>
      <w:r w:rsidRPr="006E7178">
        <w:rPr>
          <w:rFonts w:ascii="Times New Roman" w:eastAsia="Times New Roman" w:hAnsi="Times New Roman" w:cs="David" w:hint="cs"/>
          <w:sz w:val="24"/>
          <w:szCs w:val="24"/>
          <w:rtl/>
          <w:lang w:eastAsia="he-IL"/>
        </w:rPr>
        <w:t>ישא</w:t>
      </w:r>
      <w:proofErr w:type="spellEnd"/>
      <w:r w:rsidRPr="006E7178">
        <w:rPr>
          <w:rFonts w:ascii="Times New Roman" w:eastAsia="Times New Roman" w:hAnsi="Times New Roman" w:cs="David" w:hint="cs"/>
          <w:sz w:val="24"/>
          <w:szCs w:val="24"/>
          <w:rtl/>
          <w:lang w:eastAsia="he-IL"/>
        </w:rPr>
        <w:t xml:space="preserve"> בהוצאות נוספות הכרוכות בהחזקת שוהים בחופשה כמפורט בסעיף זה דלעיל.</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10.4 מוסכם בין הצדדים, כי לא תהיה למפעילה  רשות לסגור את המרכז  ללא תאום  מוקדם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עם המשרד שלא יפחת משישה חודשים ובהתאם לתקנות הנ"ל.</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10.5 הרשות בידי המשרד להורות למפעילה לספק את השירותים בזמנים אחרים מאלה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הקבועים בהסכם, ובלבד שאין בכך לדעת המשרד משום הכבדה בלתי סבירה על המפעילה.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 </w:t>
      </w:r>
      <w:r w:rsidRPr="006E7178">
        <w:rPr>
          <w:rFonts w:ascii="Times New Roman" w:eastAsia="Times New Roman" w:hAnsi="Times New Roman" w:cs="David" w:hint="cs"/>
          <w:sz w:val="24"/>
          <w:szCs w:val="24"/>
          <w:u w:val="single"/>
          <w:rtl/>
          <w:lang w:eastAsia="he-IL"/>
        </w:rPr>
        <w:t>העסקת עובדים וקבלני משנה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11.1  המפעילה מתחייבת להעסיק במרכז </w:t>
      </w:r>
      <w:proofErr w:type="spellStart"/>
      <w:r w:rsidRPr="006E7178">
        <w:rPr>
          <w:rFonts w:ascii="Times New Roman" w:eastAsia="Times New Roman" w:hAnsi="Times New Roman" w:cs="David" w:hint="cs"/>
          <w:sz w:val="24"/>
          <w:szCs w:val="24"/>
          <w:rtl/>
          <w:lang w:eastAsia="he-IL"/>
        </w:rPr>
        <w:t>כח</w:t>
      </w:r>
      <w:proofErr w:type="spellEnd"/>
      <w:r w:rsidRPr="006E7178">
        <w:rPr>
          <w:rFonts w:ascii="Times New Roman" w:eastAsia="Times New Roman" w:hAnsi="Times New Roman" w:cs="David" w:hint="cs"/>
          <w:sz w:val="24"/>
          <w:szCs w:val="24"/>
          <w:rtl/>
          <w:lang w:eastAsia="he-IL"/>
        </w:rPr>
        <w:t xml:space="preserve"> אדם לפחות בהיקף ובעל כישורים, ניסיון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והשכלה כמפורט במפרט המצורף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11.2 מבלי לגרוע מהאמור לעיל, המפעילה מתחייבת להעסיק כוח אדם בהיקף ובאיכות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הנדרשים להפעלת המרכז ומתן השירותים ברמה הגבוהה ביותר ובהתאם לדרישות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המשרד ובכל מקרה לפחות בהיקף המפורט בנספח ג' המצורף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11.3 מובהר בזאת, כי המשרד יהיה רשאי לקזז מהתמורה שהוא חייב להעביר למפעילה עקב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מתן השירותים, סכומים יחסיים, אם יתברר כי המפעילה אינה מקיימת את מצבת </w:t>
      </w:r>
      <w:proofErr w:type="spellStart"/>
      <w:r w:rsidRPr="006E7178">
        <w:rPr>
          <w:rFonts w:ascii="Times New Roman" w:eastAsia="Times New Roman" w:hAnsi="Times New Roman" w:cs="David" w:hint="cs"/>
          <w:sz w:val="24"/>
          <w:szCs w:val="24"/>
          <w:rtl/>
          <w:lang w:eastAsia="he-IL"/>
        </w:rPr>
        <w:t>כח</w:t>
      </w:r>
      <w:proofErr w:type="spellEnd"/>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האדם בהתאם לדרישות המשרד והוראות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11.4 המפעילה אינה רשאית לספק את השירותים באמצעות קבלן משנה, אלא בכפוף לקבלת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אישור מראש ובכתב מהמשרד.  המפעילה לא תהיה רשאית להעסיק עובד זר כהגדרתו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בחוק שירות התעסוקה, התשי"ט-1959 לצורך ביצוע הסכם זה, בין כעובד ובין כקבלן  </w:t>
      </w:r>
    </w:p>
    <w:p w:rsidR="006E7178" w:rsidRPr="006E7178" w:rsidRDefault="006E7178" w:rsidP="006E7178">
      <w:pPr>
        <w:tabs>
          <w:tab w:val="left" w:pos="21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משנה.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651" w:hanging="425"/>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11.5 מובהר ומודגש בזאת, כי המשרד יהיה רשאי לדרוש מהמפעילה הוכחות על כך שהעובדים   עומדים בדרישות המפורטות בנספח לעיל, בין  השאר, לעניין מכסת </w:t>
      </w:r>
      <w:proofErr w:type="spellStart"/>
      <w:r w:rsidRPr="006E7178">
        <w:rPr>
          <w:rFonts w:ascii="Times New Roman" w:eastAsia="Times New Roman" w:hAnsi="Times New Roman" w:cs="David" w:hint="cs"/>
          <w:sz w:val="24"/>
          <w:szCs w:val="24"/>
          <w:rtl/>
          <w:lang w:eastAsia="he-IL"/>
        </w:rPr>
        <w:t>כח</w:t>
      </w:r>
      <w:proofErr w:type="spellEnd"/>
      <w:r w:rsidRPr="006E7178">
        <w:rPr>
          <w:rFonts w:ascii="Times New Roman" w:eastAsia="Times New Roman" w:hAnsi="Times New Roman" w:cs="David" w:hint="cs"/>
          <w:sz w:val="24"/>
          <w:szCs w:val="24"/>
          <w:rtl/>
          <w:lang w:eastAsia="he-IL"/>
        </w:rPr>
        <w:t xml:space="preserve"> האדם, ההשכלה והניסיון.</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576"/>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במקרים מיוחדים, בהם לפי שיקול דעת המשרד עובד שאותו מבקשת המפעילה להעסיק במרכז אינו מתאים לעבודה, יהיה רשאי המשרד להתנגד לקבלת השירותים באמצעות אותו עובד במרכז, וזאת על אף העובדה שמתקיימות בו דרישות ההשכלה והניסיון המפורטים בנספח לעיל.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11.6 מובהר ומוסכם, כי התנהגות של אחד או יותר מן העובדים שלא בהתאם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להוראות חוק או להוראות המקצועיות המקובלות לגביו או באופן שיש בו לדעת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משום פגיעה בשוהים  – תחשב כהפרת הסכם זה על ידי המפעילה.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11.7  המפעילה לבדה תהיה אחראית לכל תשלום מכל סוג ומין לו יהיה זכאי העובד או קבלן   </w:t>
      </w:r>
    </w:p>
    <w:p w:rsidR="006E7178" w:rsidRPr="006E7178" w:rsidRDefault="006E7178" w:rsidP="006E7178">
      <w:pPr>
        <w:tabs>
          <w:tab w:val="left" w:pos="212"/>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המשנה שיועסקו על ידה.</w:t>
      </w:r>
    </w:p>
    <w:p w:rsidR="006E7178" w:rsidRPr="006E7178" w:rsidRDefault="006E7178" w:rsidP="006E7178">
      <w:pPr>
        <w:tabs>
          <w:tab w:val="left" w:pos="212"/>
          <w:tab w:val="left" w:pos="392"/>
        </w:tabs>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11.8 המפעילה היא האחראית הבלעדית לקיום מלא ושלם של כל חוקי העבודה החלים על      </w:t>
      </w:r>
    </w:p>
    <w:p w:rsidR="006E7178" w:rsidRPr="006E7178" w:rsidRDefault="006E7178" w:rsidP="006E7178">
      <w:pPr>
        <w:tabs>
          <w:tab w:val="left" w:pos="21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העובדים במרכז, ובכלל זה חוק שכר מינימום, התשמ"ז-1987; וכן לקיום מלא ושלם של  </w:t>
      </w:r>
    </w:p>
    <w:p w:rsidR="006E7178" w:rsidRPr="006E7178" w:rsidRDefault="006E7178" w:rsidP="006E7178">
      <w:pPr>
        <w:tabs>
          <w:tab w:val="left" w:pos="21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כל ההסכמים הקיבוציים וצווי ההרחבה להסכמים קיבוציים החלים עליהם.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11.9 מובהר, כי הפרת הוראות חוקים וצווי הרחבה אלה, תחשב – לכל דבר ועניין - כהפרת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11.10 המשרד רשאי לדרוש מהמפעילה לשלוח את העובדים להדרכה ולהשתלמויות לשם שמירת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רמתם המקצועית וקידומה. הצדדים יבואו בדברים בדבר העדיפויות לשליחת העובדים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להשתלמויות.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11.11 המשרד זכאי בכל עת לקבל מהמפעילה תלושי שכר, מידע, מסמכים ופרטים אחרים בדבר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תנאי העבודה בהם מועסקים עובדי המפעילה.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11.12 המפעילה מתחייבת לחתום על תצהיר בדבר העסקת עובדים זרים כדין ותשלום שכר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מינימום בנוסח המצורף כנספח לעיל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12.  </w:t>
      </w:r>
      <w:r w:rsidRPr="006E7178">
        <w:rPr>
          <w:rFonts w:ascii="Times New Roman" w:eastAsia="Times New Roman" w:hAnsi="Times New Roman" w:cs="David" w:hint="cs"/>
          <w:sz w:val="24"/>
          <w:szCs w:val="24"/>
          <w:u w:val="single"/>
          <w:rtl/>
          <w:lang w:eastAsia="he-IL"/>
        </w:rPr>
        <w:t>שימוש בכלים ובחומרים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12.1 המפעילה מתחייבת להעמיד לרשות המרכז את כל הציוד והכלים כמפורט בנספח ד'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12.2  כל הכלים והחומרים, הדרושים לשם הספקת השירותים במרכז, יירכשו על ידי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ועל חשבונה, אלא אם יוסכם אחרת מראש ובכתב, לרבות רכישת הכלים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והחומרים בהיקף ובאיכות הנדרשים לאספקת השירותים לרבות להפעלת המרכז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בהתאם להוראות הסכם זה ולדרישות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12.3  כל הכלים והחומרים בהם תעשה המפעילה שימוש לצורך הספקת השירותים במרכז,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יהיו מסוג המתאים ללא סייג להספקת השירותים בהתאם להסכם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12.4 מובהר, כי עשיית שימוש בכלים, חומרים או תוכנות, שיש בה פגיעה בזכויות צד ג'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תחשב – לכל דבר ועניין – כהפרת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13.  </w:t>
      </w:r>
      <w:r w:rsidRPr="006E7178">
        <w:rPr>
          <w:rFonts w:ascii="Times New Roman" w:eastAsia="Times New Roman" w:hAnsi="Times New Roman" w:cs="David" w:hint="cs"/>
          <w:sz w:val="24"/>
          <w:szCs w:val="24"/>
          <w:u w:val="single"/>
          <w:rtl/>
          <w:lang w:eastAsia="he-IL"/>
        </w:rPr>
        <w:t>איסור פעולה מתוך ניגוד עניינים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13.1 המפעילה רשאית להמשיך ולספק שירותים לאחרים זולת המשרד, ובלבד שלא יהיה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בכך משום פגיעה בחובותיה שלפי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13.2 על אף האמור, המפעילה אינה רשאית לקלוט במרכז אנשים שלא הופנו אליה על ידי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אלא אם כן אושרה קליטתם מראש ובכתב על ידי המשרד.</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14. </w:t>
      </w:r>
      <w:r w:rsidRPr="006E7178">
        <w:rPr>
          <w:rFonts w:ascii="Times New Roman" w:eastAsia="Times New Roman" w:hAnsi="Times New Roman" w:cs="David" w:hint="cs"/>
          <w:sz w:val="24"/>
          <w:szCs w:val="24"/>
          <w:u w:val="single"/>
          <w:rtl/>
          <w:lang w:eastAsia="he-IL"/>
        </w:rPr>
        <w:t>נזיקין</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14.1 המפעילה  תישא לבדה באחריות בגין כל פגיעה, הפסד, אובדן או נזק שייגרמו מכל סיבה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שהיא לגופה או רכושה שלה או של מי מטעמה או לגוף או רכוש עובדיה או של העובדים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מטעמה, או לרכוש המשרד או לגופו או רכושו של כל אדם אחר, כתוצאה ישירה או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עקיפה מהפעלתו של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14.2 מוסכם בין הצדדים, כי המשרד לא </w:t>
      </w:r>
      <w:proofErr w:type="spellStart"/>
      <w:r w:rsidRPr="006E7178">
        <w:rPr>
          <w:rFonts w:ascii="Times New Roman" w:eastAsia="Times New Roman" w:hAnsi="Times New Roman" w:cs="David" w:hint="cs"/>
          <w:sz w:val="24"/>
          <w:szCs w:val="24"/>
          <w:rtl/>
          <w:lang w:eastAsia="he-IL"/>
        </w:rPr>
        <w:t>ישא</w:t>
      </w:r>
      <w:proofErr w:type="spellEnd"/>
      <w:r w:rsidRPr="006E7178">
        <w:rPr>
          <w:rFonts w:ascii="Times New Roman" w:eastAsia="Times New Roman" w:hAnsi="Times New Roman" w:cs="David" w:hint="cs"/>
          <w:sz w:val="24"/>
          <w:szCs w:val="24"/>
          <w:rtl/>
          <w:lang w:eastAsia="he-IL"/>
        </w:rPr>
        <w:t xml:space="preserve"> בכל תשלום, הוצאה או נזק מכל סיבה שהיא,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שייגרמו לגופה או רכושה של המפעילה או של מי מטעמה או לגוף או רכוש עובדיה או של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העובדים מטעמה או לרכוש המשרד או לגופו או רכושו של כל אדם אחר, ובכלל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השוהים  במסגרת, המבקרים בה וכל מי שיימצא במה בכל עת כתוצאה ישירה או עקיפה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מהפעלתו של הסכם זה; וכי אחריות זו תחול על המפעילה בלבד.</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360" w:line="240" w:lineRule="auto"/>
        <w:ind w:left="793" w:hanging="567"/>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 xml:space="preserve">    14.3 המפעילה מתחייב לשפות את המשרד על כל נזק, תשלום או הוצאה שייגרמו לו מכל              סיבה שהיא, לרבות כאלה, הנובעים מהחוק להגברת האכיפה של דיני העבודה התשע"ב - 2011, הנובעים ממעשיה או מחדליה, כתוצאה ישירה או עקיפה מהפעלתו של הסכם זה, מייד עם קבלת הודעה על כך מאת המשרד.</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15. </w:t>
      </w:r>
      <w:r w:rsidRPr="006E7178">
        <w:rPr>
          <w:rFonts w:ascii="Times New Roman" w:eastAsia="Times New Roman" w:hAnsi="Times New Roman" w:cs="David" w:hint="cs"/>
          <w:sz w:val="24"/>
          <w:szCs w:val="24"/>
          <w:u w:val="single"/>
          <w:rtl/>
          <w:lang w:eastAsia="he-IL"/>
        </w:rPr>
        <w:t>חובת ביטוח</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15.1 המפעיל מתחייב לבצע ולקיים את הביטוחים המפורטים בזה לטובתו ולטובת  מדינת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ישראל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משרד הרווחה והשירותים החברתיים ולהציגם למשרד הרווחה והשירותים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החברתיים , כאשר הם כוללים את הכיסויים והתנאים הנדרשים כאשר גבולות האחריות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לא יפחתו מהמצוין להלן:-</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15.1.1 </w:t>
      </w:r>
      <w:r w:rsidRPr="006E7178">
        <w:rPr>
          <w:rFonts w:ascii="Times New Roman" w:eastAsia="Times New Roman" w:hAnsi="Times New Roman" w:cs="David" w:hint="cs"/>
          <w:b/>
          <w:bCs/>
          <w:sz w:val="24"/>
          <w:szCs w:val="24"/>
          <w:rtl/>
          <w:lang w:eastAsia="he-IL"/>
        </w:rPr>
        <w:t>ביטוח חבות מעבידים:</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  המפעיל יבטח את אחריותו כלפי עובדיו בביטוח חבות המעבידים בכל תחומי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מדינת ישראל והשטחים המוחזקים;</w:t>
      </w:r>
    </w:p>
    <w:p w:rsidR="006E7178" w:rsidRPr="006E7178" w:rsidRDefault="006E7178" w:rsidP="006E7178">
      <w:pPr>
        <w:spacing w:after="0" w:line="240" w:lineRule="auto"/>
        <w:ind w:left="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   הביטוח הניתן על פי הפוליסה יורחב לכסות את חבות המבוטח כלפי קבלנים, </w:t>
      </w:r>
    </w:p>
    <w:p w:rsidR="006E7178" w:rsidRPr="006E7178" w:rsidRDefault="006E7178" w:rsidP="006E7178">
      <w:pPr>
        <w:spacing w:after="0" w:line="240" w:lineRule="auto"/>
        <w:ind w:left="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קבלני משנה ועובדיהם היה וייחשב למעבידם.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ג.  גבולות האחריות לא יפחתו מסך - 5,000,000 דולר ארה"ב לעובד, למקרה </w:t>
      </w:r>
      <w:r w:rsidRPr="006E7178">
        <w:rPr>
          <w:rFonts w:ascii="Times New Roman" w:eastAsia="Times New Roman" w:hAnsi="Times New Roman" w:cs="David" w:hint="cs"/>
          <w:sz w:val="24"/>
          <w:szCs w:val="24"/>
          <w:rtl/>
          <w:lang w:eastAsia="he-IL"/>
        </w:rPr>
        <w:tab/>
        <w:t xml:space="preserve">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ולשנת ביטוח.   </w:t>
      </w:r>
    </w:p>
    <w:p w:rsidR="00A778C7" w:rsidRDefault="006E7178" w:rsidP="00A778C7">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ד.  הביטוח מורחב לשפות את מדינת ישראל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משרד הרווחה והשירותים </w:t>
      </w:r>
      <w:r w:rsidRPr="006E7178">
        <w:rPr>
          <w:rFonts w:ascii="Times New Roman" w:eastAsia="Times New Roman" w:hAnsi="Times New Roman" w:cs="David" w:hint="cs"/>
          <w:sz w:val="24"/>
          <w:szCs w:val="24"/>
          <w:rtl/>
          <w:lang w:eastAsia="he-IL"/>
        </w:rPr>
        <w:tab/>
        <w:t xml:space="preserve">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החברתיים  היה ונטען לעניין   קרות תאונת עבודה/מחלת מקצוע כלשהי  </w:t>
      </w:r>
      <w:r w:rsidR="00A778C7">
        <w:rPr>
          <w:rFonts w:ascii="Times New Roman" w:eastAsia="Times New Roman" w:hAnsi="Times New Roman" w:cs="David" w:hint="cs"/>
          <w:sz w:val="24"/>
          <w:szCs w:val="24"/>
          <w:rtl/>
          <w:lang w:eastAsia="he-IL"/>
        </w:rPr>
        <w:t xml:space="preserve"> </w:t>
      </w:r>
    </w:p>
    <w:p w:rsidR="006E7178" w:rsidRPr="006E7178" w:rsidRDefault="00A778C7" w:rsidP="00A778C7">
      <w:pPr>
        <w:spacing w:after="0" w:line="240" w:lineRule="auto"/>
        <w:rPr>
          <w:rFonts w:ascii="Times New Roman" w:eastAsia="Times New Roman" w:hAnsi="Times New Roman" w:cs="David"/>
          <w:b/>
          <w:bCs/>
          <w:sz w:val="24"/>
          <w:szCs w:val="24"/>
          <w:rtl/>
          <w:lang w:eastAsia="he-IL"/>
        </w:rPr>
      </w:pPr>
      <w:r>
        <w:rPr>
          <w:rFonts w:ascii="Times New Roman" w:eastAsia="Times New Roman" w:hAnsi="Times New Roman" w:cs="David" w:hint="cs"/>
          <w:sz w:val="24"/>
          <w:szCs w:val="24"/>
          <w:rtl/>
          <w:lang w:eastAsia="he-IL"/>
        </w:rPr>
        <w:t xml:space="preserve">                           </w:t>
      </w:r>
      <w:r w:rsidR="006E7178" w:rsidRPr="006E7178">
        <w:rPr>
          <w:rFonts w:ascii="Times New Roman" w:eastAsia="Times New Roman" w:hAnsi="Times New Roman" w:cs="David" w:hint="cs"/>
          <w:sz w:val="24"/>
          <w:szCs w:val="24"/>
          <w:rtl/>
          <w:lang w:eastAsia="he-IL"/>
        </w:rPr>
        <w:t>כי הם נושאים בחבות מעביד  כלשהם</w:t>
      </w:r>
      <w:r w:rsidR="006E7178" w:rsidRPr="006E7178">
        <w:rPr>
          <w:rFonts w:ascii="Times New Roman" w:eastAsia="Times New Roman" w:hAnsi="Times New Roman" w:cs="David" w:hint="cs"/>
          <w:b/>
          <w:bCs/>
          <w:sz w:val="24"/>
          <w:szCs w:val="24"/>
          <w:rtl/>
          <w:lang w:eastAsia="he-IL"/>
        </w:rPr>
        <w:t xml:space="preserve"> </w:t>
      </w:r>
      <w:r w:rsidR="006E7178" w:rsidRPr="006E7178">
        <w:rPr>
          <w:rFonts w:ascii="Times New Roman" w:eastAsia="Times New Roman" w:hAnsi="Times New Roman" w:cs="David" w:hint="cs"/>
          <w:sz w:val="24"/>
          <w:szCs w:val="24"/>
          <w:rtl/>
          <w:lang w:eastAsia="he-IL"/>
        </w:rPr>
        <w:t xml:space="preserve">כלפי מי מעובדיו , קבלני המשנה </w:t>
      </w:r>
      <w:r w:rsidR="006E7178" w:rsidRPr="006E7178">
        <w:rPr>
          <w:rFonts w:ascii="Times New Roman" w:eastAsia="Times New Roman" w:hAnsi="Times New Roman" w:cs="David" w:hint="cs"/>
          <w:sz w:val="24"/>
          <w:szCs w:val="24"/>
          <w:rtl/>
          <w:lang w:eastAsia="he-IL"/>
        </w:rPr>
        <w:tab/>
      </w:r>
      <w:r w:rsidR="006E7178" w:rsidRPr="006E7178">
        <w:rPr>
          <w:rFonts w:ascii="Times New Roman" w:eastAsia="Times New Roman" w:hAnsi="Times New Roman" w:cs="David" w:hint="cs"/>
          <w:sz w:val="24"/>
          <w:szCs w:val="24"/>
          <w:rtl/>
          <w:lang w:eastAsia="he-IL"/>
        </w:rPr>
        <w:tab/>
      </w:r>
      <w:r w:rsidR="006E7178" w:rsidRPr="006E7178">
        <w:rPr>
          <w:rFonts w:ascii="Times New Roman" w:eastAsia="Times New Roman" w:hAnsi="Times New Roman" w:cs="David" w:hint="cs"/>
          <w:sz w:val="24"/>
          <w:szCs w:val="24"/>
          <w:rtl/>
          <w:lang w:eastAsia="he-IL"/>
        </w:rPr>
        <w:tab/>
      </w:r>
      <w:r>
        <w:rPr>
          <w:rFonts w:ascii="Times New Roman" w:eastAsia="Times New Roman" w:hAnsi="Times New Roman" w:cs="David" w:hint="cs"/>
          <w:sz w:val="24"/>
          <w:szCs w:val="24"/>
          <w:rtl/>
          <w:lang w:eastAsia="he-IL"/>
        </w:rPr>
        <w:t>ו</w:t>
      </w:r>
      <w:r w:rsidR="006E7178" w:rsidRPr="006E7178">
        <w:rPr>
          <w:rFonts w:ascii="Times New Roman" w:eastAsia="Times New Roman" w:hAnsi="Times New Roman" w:cs="David" w:hint="cs"/>
          <w:sz w:val="24"/>
          <w:szCs w:val="24"/>
          <w:rtl/>
          <w:lang w:eastAsia="he-IL"/>
        </w:rPr>
        <w:t xml:space="preserve">עובדיהם.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firstLine="72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15.1.2 </w:t>
      </w:r>
      <w:r w:rsidRPr="006E7178">
        <w:rPr>
          <w:rFonts w:ascii="Times New Roman" w:eastAsia="Times New Roman" w:hAnsi="Times New Roman" w:cs="David" w:hint="cs"/>
          <w:b/>
          <w:bCs/>
          <w:sz w:val="24"/>
          <w:szCs w:val="24"/>
          <w:rtl/>
          <w:lang w:eastAsia="he-IL"/>
        </w:rPr>
        <w:t>ביטוח אחריות כלפי צד שלישי:</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 המפעיל יבטח את אחריותו החוקית בביטוח אחריות על פי דיני מדינת ישראל  </w:t>
      </w:r>
    </w:p>
    <w:p w:rsidR="006E7178" w:rsidRPr="006E7178" w:rsidRDefault="006E7178" w:rsidP="006E7178">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כלפי צד שלישי נזקי גוף ורכוש. </w:t>
      </w:r>
    </w:p>
    <w:p w:rsidR="006E7178" w:rsidRPr="006E7178" w:rsidRDefault="006E7178" w:rsidP="006E7178">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  גבול האחריות למקרה ולשנה לא יפחת מ 5,000,000  דולר ארה"ב.</w:t>
      </w:r>
    </w:p>
    <w:p w:rsidR="006E7178" w:rsidRPr="006E7178" w:rsidRDefault="006E7178" w:rsidP="006E7178">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ג.  בפוליסה ייכלל סעיף אחריות צולבת - </w:t>
      </w:r>
      <w:r w:rsidRPr="006E7178">
        <w:rPr>
          <w:rFonts w:ascii="Times New Roman" w:eastAsia="Times New Roman" w:hAnsi="Times New Roman" w:cs="David" w:hint="cs"/>
          <w:sz w:val="24"/>
          <w:szCs w:val="24"/>
          <w:lang w:eastAsia="he-IL"/>
        </w:rPr>
        <w:t>C</w:t>
      </w:r>
      <w:r w:rsidRPr="006E7178">
        <w:rPr>
          <w:rFonts w:ascii="Times New Roman" w:eastAsia="Times New Roman" w:hAnsi="Times New Roman" w:cs="David"/>
          <w:sz w:val="24"/>
          <w:szCs w:val="24"/>
          <w:lang w:eastAsia="he-IL"/>
        </w:rPr>
        <w:t>ross  Liability</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ד.  האנשים המשולבים בתוכניות השיקום ורכושם ייחשבו צד שלישי. </w:t>
      </w:r>
    </w:p>
    <w:p w:rsidR="006E7178" w:rsidRPr="006E7178" w:rsidRDefault="006E7178" w:rsidP="00A778C7">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   הביטוח יורחב לכסות את חבות המבוטח כלפי צד שלישי בגין פעילותם של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קבלנים וקבלני משנה ועובדיהם בשרותו.</w:t>
      </w:r>
    </w:p>
    <w:p w:rsidR="006E7178" w:rsidRPr="006E7178" w:rsidRDefault="006E7178" w:rsidP="00A778C7">
      <w:pPr>
        <w:tabs>
          <w:tab w:val="left" w:pos="1106"/>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  הביטוח מורחב לשפות את מדינת ישראל -  משרד הרווחה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00A778C7">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והשירותים</w:t>
      </w:r>
      <w:r w:rsidR="00A778C7">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 xml:space="preserve">החברתיים  ככל שייחשבו אחראים למעשי ו/או מחדלי המפעיל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והפועלים מטעמו. </w:t>
      </w:r>
    </w:p>
    <w:p w:rsidR="006E7178" w:rsidRPr="006E7178" w:rsidRDefault="006E7178" w:rsidP="006E7178">
      <w:pPr>
        <w:tabs>
          <w:tab w:val="left" w:pos="752"/>
        </w:tabs>
        <w:spacing w:after="0" w:line="240" w:lineRule="auto"/>
        <w:ind w:left="1360" w:hanging="136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15.1.3 </w:t>
      </w:r>
      <w:r w:rsidRPr="006E7178">
        <w:rPr>
          <w:rFonts w:ascii="Times New Roman" w:eastAsia="Times New Roman" w:hAnsi="Times New Roman" w:cs="David" w:hint="cs"/>
          <w:b/>
          <w:bCs/>
          <w:sz w:val="24"/>
          <w:szCs w:val="24"/>
          <w:rtl/>
          <w:lang w:eastAsia="he-IL"/>
        </w:rPr>
        <w:t>ביטוח אחריות מקצועית:</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ind w:left="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 המפעיל יבטח את אחריותו בגין פעילותו  בביטוח אחריות מקצועית. </w:t>
      </w:r>
    </w:p>
    <w:p w:rsidR="006E7178" w:rsidRPr="006E7178" w:rsidRDefault="006E7178" w:rsidP="00A778C7">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  הפוליסה תכסה כל נזק מהפרת חובה מקצועית של המפעיל וכל הפועלים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מטעמו ואשר אירע כתוצאה ממעשה, רשלנות, לרבות מחדל, טעות או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השמטה, מצג בלתי נכון, הצהרה  רשלנית שנעשו בתום לב , בקשר להפעלת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מרכז מורשה הכולל יחידות לשיקום מונע וטיפול ייעודי בקהילה לעברייני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מין במחוז המרכז בהתאם למכרז וחוזה עם  מדינת ישראל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משרד הרווחה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והשירותים החברתיים;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ג. גבול האחריות לא יפחת מ  1,000,000  דולר ארה"ב.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ד. הכיסוי על פי הפוליסה יורחב לכלול את ההרחבות הבאות:-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 מרמה ואי יושר של עובדים;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 אובדן מסמכים, לרבות אובדן השימוש עקב מקרה ביטוח;</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 אחריות צולבת, אולם הביטוח לא  יכסה תביעות המפעיל כלפי המדינה;</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 הארכת תקופת הגילוי לפחות 6 חודשים.</w:t>
      </w:r>
    </w:p>
    <w:p w:rsidR="006E7178" w:rsidRPr="006E7178" w:rsidRDefault="006E7178" w:rsidP="00A778C7">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 הביטוח מורחב לשפות את מדינת ישראל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משרד הרווחה והשירותים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החברתיים  ככל שיחשבו אחראים למעשי ו/או מחדלי המפעיל וכל הפועלים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מטעמו.</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tabs>
          <w:tab w:val="left" w:pos="21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t xml:space="preserve">      15.1.4 </w:t>
      </w:r>
      <w:r w:rsidRPr="006E7178">
        <w:rPr>
          <w:rFonts w:ascii="Times New Roman" w:eastAsia="Times New Roman" w:hAnsi="Times New Roman" w:cs="David" w:hint="cs"/>
          <w:b/>
          <w:bCs/>
          <w:sz w:val="24"/>
          <w:szCs w:val="24"/>
          <w:u w:val="single"/>
          <w:rtl/>
          <w:lang w:eastAsia="he-IL"/>
        </w:rPr>
        <w:t>ביטוח רכוש</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 יבטח בביטוח אש מורחב, פריצה ושוד  כולל נזקי טבע  ורעידת אדמה בערכי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כינון את  המבנים, מערכות  ותשתיות  ותכולת  המבנים על ציודם. </w:t>
      </w:r>
    </w:p>
    <w:p w:rsidR="006E7178" w:rsidRPr="006E7178" w:rsidRDefault="006E7178" w:rsidP="006E7178">
      <w:pPr>
        <w:spacing w:after="0" w:line="240" w:lineRule="auto"/>
        <w:ind w:firstLine="651"/>
        <w:rPr>
          <w:rFonts w:ascii="Times New Roman" w:eastAsia="Times New Roman" w:hAnsi="Times New Roman" w:cs="David"/>
          <w:b/>
          <w:bCs/>
          <w:sz w:val="24"/>
          <w:szCs w:val="24"/>
          <w:rtl/>
          <w:lang w:eastAsia="he-IL"/>
        </w:rPr>
      </w:pPr>
      <w:r w:rsidRPr="006E7178">
        <w:rPr>
          <w:rFonts w:ascii="Times New Roman" w:eastAsia="Times New Roman" w:hAnsi="Times New Roman" w:cs="David" w:hint="cs"/>
          <w:sz w:val="24"/>
          <w:szCs w:val="24"/>
          <w:rtl/>
          <w:lang w:eastAsia="he-IL"/>
        </w:rPr>
        <w:t xml:space="preserve">  15.1.5</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hint="cs"/>
          <w:b/>
          <w:bCs/>
          <w:sz w:val="24"/>
          <w:szCs w:val="24"/>
          <w:u w:val="single"/>
          <w:rtl/>
          <w:lang w:eastAsia="he-IL"/>
        </w:rPr>
        <w:t>ביטוח שבר מכני</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ביטוח שבר מכני למתקנים, למערכות ולציוד ככל שקיימים במבנה.</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w:t>
      </w:r>
      <w:r w:rsidRPr="006E7178">
        <w:rPr>
          <w:rFonts w:ascii="Times New Roman" w:eastAsia="Times New Roman" w:hAnsi="Times New Roman" w:cs="David" w:hint="cs"/>
          <w:b/>
          <w:bCs/>
          <w:sz w:val="24"/>
          <w:szCs w:val="24"/>
          <w:rtl/>
          <w:lang w:eastAsia="he-IL"/>
        </w:rPr>
        <w:t xml:space="preserve"> </w:t>
      </w:r>
      <w:r w:rsidRPr="006E7178">
        <w:rPr>
          <w:rFonts w:ascii="Times New Roman" w:eastAsia="Times New Roman" w:hAnsi="Times New Roman" w:cs="David" w:hint="cs"/>
          <w:sz w:val="24"/>
          <w:szCs w:val="24"/>
          <w:rtl/>
          <w:lang w:eastAsia="he-IL"/>
        </w:rPr>
        <w:t xml:space="preserve">אובדן או נזק פיסיים בלתי צפויים שייגרמו לכל המתקנים ו/או המערכות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 xml:space="preserve">ו/או הציוד המצוי  במבנים וחצרותיהם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 ערך המתקנים המערכות והציוד לצורכי הביטוח יעשה ע"י שמאי מוסמך </w:t>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r>
      <w:r w:rsidRPr="006E7178">
        <w:rPr>
          <w:rFonts w:ascii="Times New Roman" w:eastAsia="Times New Roman" w:hAnsi="Times New Roman" w:cs="David" w:hint="cs"/>
          <w:sz w:val="24"/>
          <w:szCs w:val="24"/>
          <w:rtl/>
          <w:lang w:eastAsia="he-IL"/>
        </w:rPr>
        <w:tab/>
        <w:t>מטעם מבטח;</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15.2 בכל פוליסות הביטוח הנ"ל ייכללו התנאים הבאים:</w:t>
      </w:r>
    </w:p>
    <w:p w:rsidR="006E7178" w:rsidRPr="006E7178" w:rsidRDefault="006E7178" w:rsidP="006E7178">
      <w:pPr>
        <w:spacing w:after="0" w:line="240" w:lineRule="auto"/>
        <w:ind w:hanging="58"/>
        <w:rPr>
          <w:rFonts w:ascii="Times New Roman" w:eastAsia="Times New Roman" w:hAnsi="Times New Roman" w:cs="David"/>
          <w:b/>
          <w:bCs/>
          <w:sz w:val="24"/>
          <w:szCs w:val="24"/>
          <w:rtl/>
          <w:lang w:eastAsia="he-IL"/>
        </w:rPr>
      </w:pPr>
      <w:r w:rsidRPr="006E7178">
        <w:rPr>
          <w:rFonts w:ascii="Times New Roman" w:eastAsia="Times New Roman" w:hAnsi="Times New Roman" w:cs="David" w:hint="cs"/>
          <w:sz w:val="24"/>
          <w:szCs w:val="24"/>
          <w:rtl/>
          <w:lang w:eastAsia="he-IL"/>
        </w:rPr>
        <w:t xml:space="preserve">         א.  לשם המבוטח יתווספו כמבוטחים  נוספים :  </w:t>
      </w:r>
      <w:r w:rsidRPr="006E7178">
        <w:rPr>
          <w:rFonts w:ascii="Times New Roman" w:eastAsia="Times New Roman" w:hAnsi="Times New Roman" w:cs="David" w:hint="cs"/>
          <w:b/>
          <w:bCs/>
          <w:sz w:val="24"/>
          <w:szCs w:val="24"/>
          <w:rtl/>
          <w:lang w:eastAsia="he-IL"/>
        </w:rPr>
        <w:t xml:space="preserve">מדינת ישראל </w:t>
      </w:r>
      <w:r w:rsidRPr="006E7178">
        <w:rPr>
          <w:rFonts w:ascii="Times New Roman" w:eastAsia="Times New Roman" w:hAnsi="Times New Roman" w:cs="David"/>
          <w:b/>
          <w:bCs/>
          <w:sz w:val="24"/>
          <w:szCs w:val="24"/>
          <w:rtl/>
          <w:lang w:eastAsia="he-IL"/>
        </w:rPr>
        <w:t>–</w:t>
      </w:r>
      <w:r w:rsidRPr="006E7178">
        <w:rPr>
          <w:rFonts w:ascii="Times New Roman" w:eastAsia="Times New Roman" w:hAnsi="Times New Roman" w:cs="David" w:hint="cs"/>
          <w:b/>
          <w:bCs/>
          <w:sz w:val="24"/>
          <w:szCs w:val="24"/>
          <w:rtl/>
          <w:lang w:eastAsia="he-IL"/>
        </w:rPr>
        <w:t xml:space="preserve"> משרד הרווחה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b/>
          <w:bCs/>
          <w:sz w:val="24"/>
          <w:szCs w:val="24"/>
          <w:rtl/>
          <w:lang w:eastAsia="he-IL"/>
        </w:rPr>
        <w:t xml:space="preserve">              והשירותים החברתיים</w:t>
      </w:r>
      <w:r w:rsidRPr="006E7178">
        <w:rPr>
          <w:rFonts w:ascii="Times New Roman" w:eastAsia="Times New Roman" w:hAnsi="Times New Roman" w:cs="David" w:hint="cs"/>
          <w:sz w:val="24"/>
          <w:szCs w:val="24"/>
          <w:rtl/>
          <w:lang w:eastAsia="he-IL"/>
        </w:rPr>
        <w:t xml:space="preserve">, בכפוף </w:t>
      </w:r>
      <w:proofErr w:type="spellStart"/>
      <w:r w:rsidRPr="006E7178">
        <w:rPr>
          <w:rFonts w:ascii="Times New Roman" w:eastAsia="Times New Roman" w:hAnsi="Times New Roman" w:cs="David" w:hint="cs"/>
          <w:sz w:val="24"/>
          <w:szCs w:val="24"/>
          <w:rtl/>
          <w:lang w:eastAsia="he-IL"/>
        </w:rPr>
        <w:t>להרחבי</w:t>
      </w:r>
      <w:proofErr w:type="spellEnd"/>
      <w:r w:rsidRPr="006E7178">
        <w:rPr>
          <w:rFonts w:ascii="Times New Roman" w:eastAsia="Times New Roman" w:hAnsi="Times New Roman" w:cs="David" w:hint="cs"/>
          <w:sz w:val="24"/>
          <w:szCs w:val="24"/>
          <w:rtl/>
          <w:lang w:eastAsia="he-IL"/>
        </w:rPr>
        <w:t xml:space="preserve"> השיפוי כמפורט לעיל.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  בכל מקרה של צמצום או ביטול הביטוח  ע"י אחד הצדדים לא יהיה להם כל תוקף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אלא אם  ניתנה על כך הודעה מוקדמת של 60 יום לפחות במכתב רשום לחשב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משרד הרווחה והשירותים החברתיים.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ג.  המבטח מוותר על כל זכות שיבוב/תחלוף, תביעה, חזרה או השתתפות כלפי מדינת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ישראל, משרד הרווחה והשירותים החברתיים  ועובדיהם, וכן כלפי דיירי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ההוסטלים  ובלבד שהוויתור לא  יחול לטובת אדם שגרם לנזק מתוך כוונת זדון.</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ד.  המפעיל יהיה אחראי בלעדית כלפי המבטח לתשלום דמי הביטוח עבור כל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הפוליסות ולמילוי כל החובות המוטלות על המבוטח על פי תנאי הפוליסות.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  ההשתתפויות העצמיות הנקובות בכל פוליסה ופוליסה תחולנה בלעדית על המפעיל.</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  כל סעיף בפוליסות הביטוח המפקיע או מצמצם בדרך כל שהיא את אחריות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המבוטח, כאשר קיים ביטוח אחר לא יופעל כלפי מדינת ישראל, והביטוח הינו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בחזקת ביטוח ראשוני המזכה במלוא הזכויות על פי הביטוח.</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ז.   תנאי הכיסוי של הפוליסות הנ"ל, - למעט ביטוח אחריות מקצועית - לא יפחתו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מהמקובל על פי תנאי "פוליסות נוסח ביט", בכפוף להרחבת הכיסויים המתחייבים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על פי הנדרש לעיל. </w:t>
      </w:r>
    </w:p>
    <w:p w:rsidR="006E7178" w:rsidRPr="006E7178" w:rsidRDefault="006E7178" w:rsidP="006E7178">
      <w:pPr>
        <w:spacing w:after="0" w:line="240" w:lineRule="auto"/>
        <w:ind w:firstLine="720"/>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15.3  .  אישור קיום ביטוחים בחתימת המבטח על ביצוע  הביטוחים יומצאו על ידי המפעיל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למשרד הרווחה והשירותים החברתיים  עד למועד חתימת החוזה.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15.4 .  המפעיל מתחייב בכל תקופת ההתקשרות החוזית עם מדינת ישראל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משרד הרווחה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והשירותים החברתיים להחזיק בתוקף את פוליסות הביטוח. המפעיל מתחייב לחדש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את כל  הביטוחים  לכל אורך תקופת ההסכם ולהמציא אישור קיום ביטוחים חתום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על ידי המבטח  למשרד הרווחה והשירותים החברתיים  לכל המאוחר שבועיים  לפני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תום תקופת הביטוח.</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15.5   אין בכל האמור בסעיפי הביטוח כדי לפטור את המפעיל מכל חובה החלה עליו על פי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כל דין ועל פי החוזה ואין לפרש את האמור כוויתור של מדינת ישראל על כל סעד או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זכות המוקנים לה על פי הדין ועל פי  חוזה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16. </w:t>
      </w:r>
      <w:r w:rsidRPr="006E7178">
        <w:rPr>
          <w:rFonts w:ascii="Times New Roman" w:eastAsia="Times New Roman" w:hAnsi="Times New Roman" w:cs="David" w:hint="cs"/>
          <w:sz w:val="24"/>
          <w:szCs w:val="24"/>
          <w:u w:val="single"/>
          <w:rtl/>
          <w:lang w:eastAsia="he-IL"/>
        </w:rPr>
        <w:t>זכויות יוצרים ושיתוף פעולה עם חוקרים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16.1 זכויות היוצרים בכל השירותים שיסופקו למשרד כחלק מהסכם זה, לרבות דו"חות,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מחקרים וכל כיוצא באלה יהיו שייכות למשרד, והתמורה לפי הסכם זה תהווה תמורה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גם עבור זכויות אלה. על אף האמור, רשאית המפעילה, באישור מראש של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לפרסם דו"חות ומחקרים כאמור בסעיף זה, ובלבד שהפרסום לא ייעשה תמורת תשלום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מעבר לכיסוי ההוצאות. בכל פרסום מחקר כאמור, יצוין, כי המסגרת מופעלת במימון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וכי הפרסום נעשה באדיבותו של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16.2 המשרד יהיה רשאי לפרסם כל חומר שיימסר לו על ידי המפעילה כחלק מהסכם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ובלבד שתישמר למפעילה או למי שיצר את החומר "הזכות המוסרית".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16.3 המפעילה מתחייבת לשתף פעולה ולסייע לחוקרים שיורשו על ידי המשרד בביצוע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מחקרים במסגרת, בכפוף להוראות הדין ולשמירת הפרטיות.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17. </w:t>
      </w:r>
      <w:r w:rsidRPr="006E7178">
        <w:rPr>
          <w:rFonts w:ascii="Times New Roman" w:eastAsia="Times New Roman" w:hAnsi="Times New Roman" w:cs="David" w:hint="cs"/>
          <w:sz w:val="24"/>
          <w:szCs w:val="24"/>
          <w:u w:val="single"/>
          <w:rtl/>
          <w:lang w:eastAsia="he-IL"/>
        </w:rPr>
        <w:t>שמירת סודיות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17.1 כל ידיעה או מסמך או חפץ או כל דבר אחר שלפי טיבם אינם נכסי הכלל, שהגיעו לידי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או עובדיה, עקב או בקשר להסכם זה, לא יימסרו ולא יועברו ללא אישור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מראש ובכתב.</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17.2 המפעילה מצהירה כי ידוע לה שמסירת מידע בניגוד לאמור לעיל, מהווה עבירה על חוק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העונשין, התשל"ז-1977.</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17.3 המפעילה מתחייבת להחתים כל מי שעובד אצלה ושעשוי להיחשף למידע כאמור על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התחייבות שלא לעשות שימוש במידע ללא אישור המשרד מראש ובכתב, בנוסח המצורף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להסכם זה כנספח 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18. </w:t>
      </w:r>
      <w:r w:rsidRPr="006E7178">
        <w:rPr>
          <w:rFonts w:ascii="Times New Roman" w:eastAsia="Times New Roman" w:hAnsi="Times New Roman" w:cs="David" w:hint="cs"/>
          <w:sz w:val="24"/>
          <w:szCs w:val="24"/>
          <w:u w:val="single"/>
          <w:rtl/>
          <w:lang w:eastAsia="he-IL"/>
        </w:rPr>
        <w:t>דיווח</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18.1 </w:t>
      </w:r>
      <w:r w:rsidRPr="006E7178">
        <w:rPr>
          <w:rFonts w:ascii="Times New Roman" w:eastAsia="Times New Roman" w:hAnsi="Times New Roman" w:cs="David" w:hint="eastAsia"/>
          <w:sz w:val="24"/>
          <w:szCs w:val="24"/>
          <w:rtl/>
          <w:lang w:eastAsia="he-IL"/>
        </w:rPr>
        <w:t>אחת</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לחודש</w:t>
      </w:r>
      <w:r w:rsidRPr="006E7178">
        <w:rPr>
          <w:rFonts w:ascii="Times New Roman" w:eastAsia="Times New Roman" w:hAnsi="Times New Roman" w:cs="David"/>
          <w:sz w:val="24"/>
          <w:szCs w:val="24"/>
          <w:rtl/>
          <w:lang w:eastAsia="he-IL"/>
        </w:rPr>
        <w:t xml:space="preserve"> במהלך תקופת הסכם זה</w:t>
      </w:r>
      <w:r w:rsidRPr="006E7178">
        <w:rPr>
          <w:rFonts w:ascii="Times New Roman" w:eastAsia="Times New Roman" w:hAnsi="Times New Roman" w:cs="David" w:hint="cs"/>
          <w:sz w:val="24"/>
          <w:szCs w:val="24"/>
          <w:rtl/>
          <w:lang w:eastAsia="he-IL"/>
        </w:rPr>
        <w:t>, ולא יאוחר מה-5 בכל חודש לועזי,</w:t>
      </w:r>
      <w:r w:rsidRPr="006E7178">
        <w:rPr>
          <w:rFonts w:ascii="Times New Roman" w:eastAsia="Times New Roman" w:hAnsi="Times New Roman" w:cs="David"/>
          <w:sz w:val="24"/>
          <w:szCs w:val="24"/>
          <w:rtl/>
          <w:lang w:eastAsia="he-IL"/>
        </w:rPr>
        <w:t xml:space="preserve"> ת</w:t>
      </w:r>
      <w:r w:rsidRPr="006E7178">
        <w:rPr>
          <w:rFonts w:ascii="Times New Roman" w:eastAsia="Times New Roman" w:hAnsi="Times New Roman" w:cs="David" w:hint="cs"/>
          <w:sz w:val="24"/>
          <w:szCs w:val="24"/>
          <w:rtl/>
          <w:lang w:eastAsia="he-IL"/>
        </w:rPr>
        <w:t>חז</w:t>
      </w:r>
      <w:r w:rsidRPr="006E7178">
        <w:rPr>
          <w:rFonts w:ascii="Times New Roman" w:eastAsia="Times New Roman" w:hAnsi="Times New Roman" w:cs="David"/>
          <w:sz w:val="24"/>
          <w:szCs w:val="24"/>
          <w:rtl/>
          <w:lang w:eastAsia="he-IL"/>
        </w:rPr>
        <w:t xml:space="preserve">יר </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המפעילה למשרד </w:t>
      </w:r>
      <w:r w:rsidRPr="006E7178">
        <w:rPr>
          <w:rFonts w:ascii="Times New Roman" w:eastAsia="Times New Roman" w:hAnsi="Times New Roman" w:cs="David" w:hint="cs"/>
          <w:sz w:val="24"/>
          <w:szCs w:val="24"/>
          <w:rtl/>
          <w:lang w:eastAsia="he-IL"/>
        </w:rPr>
        <w:t xml:space="preserve">את דו"ח הנוכחות האקטיבי במסגרת כשהוא ממולא עבור החודש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הקודם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eastAsia"/>
          <w:sz w:val="24"/>
          <w:szCs w:val="24"/>
          <w:rtl/>
          <w:lang w:eastAsia="he-IL"/>
        </w:rPr>
        <w:t>בהתאם</w:t>
      </w:r>
      <w:r w:rsidRPr="006E7178">
        <w:rPr>
          <w:rFonts w:ascii="Times New Roman" w:eastAsia="Times New Roman" w:hAnsi="Times New Roman" w:cs="David"/>
          <w:sz w:val="24"/>
          <w:szCs w:val="24"/>
          <w:rtl/>
          <w:lang w:eastAsia="he-IL"/>
        </w:rPr>
        <w:t xml:space="preserve"> לדין החל על המפעילה, מלווה בדין וחשבון </w:t>
      </w:r>
      <w:r w:rsidRPr="006E7178">
        <w:rPr>
          <w:rFonts w:ascii="Times New Roman" w:eastAsia="Times New Roman" w:hAnsi="Times New Roman" w:cs="David" w:hint="cs"/>
          <w:sz w:val="24"/>
          <w:szCs w:val="24"/>
          <w:rtl/>
          <w:lang w:eastAsia="he-IL"/>
        </w:rPr>
        <w:t xml:space="preserve">המפרט את הדיירים שהופנו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על ידי המשרד שנמצאו במסגרת בחודש החולף ואת </w:t>
      </w:r>
      <w:r w:rsidRPr="006E7178">
        <w:rPr>
          <w:rFonts w:ascii="Times New Roman" w:eastAsia="Times New Roman" w:hAnsi="Times New Roman" w:cs="David"/>
          <w:sz w:val="24"/>
          <w:szCs w:val="24"/>
          <w:rtl/>
          <w:lang w:eastAsia="he-IL"/>
        </w:rPr>
        <w:t xml:space="preserve">מספר הימים </w:t>
      </w:r>
      <w:r w:rsidRPr="006E7178">
        <w:rPr>
          <w:rFonts w:ascii="Times New Roman" w:eastAsia="Times New Roman" w:hAnsi="Times New Roman" w:cs="David" w:hint="cs"/>
          <w:sz w:val="24"/>
          <w:szCs w:val="24"/>
          <w:rtl/>
          <w:lang w:eastAsia="he-IL"/>
        </w:rPr>
        <w:t xml:space="preserve">שכל אחד מהם שהה  </w:t>
      </w:r>
    </w:p>
    <w:p w:rsidR="006E7178" w:rsidRPr="006E7178" w:rsidRDefault="006E7178" w:rsidP="006E7178">
      <w:pPr>
        <w:spacing w:after="0" w:line="240" w:lineRule="auto"/>
        <w:ind w:left="793"/>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במסגרת </w:t>
      </w:r>
      <w:r w:rsidRPr="006E7178">
        <w:rPr>
          <w:rFonts w:ascii="Times New Roman" w:eastAsia="Times New Roman" w:hAnsi="Times New Roman" w:cs="David" w:hint="cs"/>
          <w:sz w:val="24"/>
          <w:szCs w:val="24"/>
          <w:rtl/>
          <w:lang w:eastAsia="he-IL"/>
        </w:rPr>
        <w:t>(להלן: "הדו"חות")</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המשרד רשאי לעכב בידו תשלומים בגין חודש אשר לגביו לא הומצאו דו"חות כאמור, עד לקבלת אותם דו"חות.</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18.2 המפעילה מתחייבת לדווח למשרד דיווחים טיפוליים, בהתייחס לכל שוהה השוהה או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המטופלת במרכז, בהתאם להוראות והנחיות המשרד.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793" w:hanging="56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18.3 המפעילה מתחייבת לדווח למשרד על כל אירוע חריג במסגרת פעולות המרכז כגון ניסיון אובדני, תאונה, פגיעת שוהה בעצמו או בזולת, אשפוז, מוות או ביצוע עבירה במשפחה או באדם אחר הקשור למרכז או ע"י שוהה או אדם אחר הקשור למסגרת, וזאת </w:t>
      </w:r>
      <w:proofErr w:type="spellStart"/>
      <w:r w:rsidRPr="006E7178">
        <w:rPr>
          <w:rFonts w:ascii="Times New Roman" w:eastAsia="Times New Roman" w:hAnsi="Times New Roman" w:cs="David" w:hint="cs"/>
          <w:sz w:val="24"/>
          <w:szCs w:val="24"/>
          <w:rtl/>
          <w:lang w:eastAsia="he-IL"/>
        </w:rPr>
        <w:t>מייד</w:t>
      </w:r>
      <w:proofErr w:type="spellEnd"/>
      <w:r w:rsidRPr="006E7178">
        <w:rPr>
          <w:rFonts w:ascii="Times New Roman" w:eastAsia="Times New Roman" w:hAnsi="Times New Roman" w:cs="David" w:hint="cs"/>
          <w:sz w:val="24"/>
          <w:szCs w:val="24"/>
          <w:rtl/>
          <w:lang w:eastAsia="he-IL"/>
        </w:rPr>
        <w:t xml:space="preserve"> עם גילוי האירוע.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18.4 על נותן השירותים להפריד בניהול חשבונותיו בין </w:t>
      </w:r>
      <w:proofErr w:type="spellStart"/>
      <w:r w:rsidRPr="006E7178">
        <w:rPr>
          <w:rFonts w:ascii="Times New Roman" w:eastAsia="Times New Roman" w:hAnsi="Times New Roman" w:cs="David" w:hint="cs"/>
          <w:sz w:val="24"/>
          <w:szCs w:val="24"/>
          <w:rtl/>
          <w:lang w:eastAsia="he-IL"/>
        </w:rPr>
        <w:t>הפרוייקטים</w:t>
      </w:r>
      <w:proofErr w:type="spellEnd"/>
      <w:r w:rsidRPr="006E7178">
        <w:rPr>
          <w:rFonts w:ascii="Times New Roman" w:eastAsia="Times New Roman" w:hAnsi="Times New Roman" w:cs="David" w:hint="cs"/>
          <w:sz w:val="24"/>
          <w:szCs w:val="24"/>
          <w:rtl/>
          <w:lang w:eastAsia="he-IL"/>
        </w:rPr>
        <w:t xml:space="preserve"> השונים כך שכל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ההכנסות וההוצאות הקשורות להפעלת השירות ירשמו אך ורק בחשבונות אלו כך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שניתן יהיה לאתר את הוצאות הפרויקט והכנסותיו על פי מרכיבי התקציב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וראה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לעניין זה נספח א'.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ind w:left="793" w:hanging="79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18.5 אחת לשנה יועבר דווח מסכם על המטופלים ששהו במרכז באותה שנה </w:t>
      </w:r>
      <w:r w:rsidRPr="006E7178">
        <w:rPr>
          <w:rFonts w:ascii="Times New Roman" w:eastAsia="Times New Roman" w:hAnsi="Times New Roman" w:cs="David"/>
          <w:sz w:val="24"/>
          <w:szCs w:val="24"/>
          <w:rtl/>
          <w:lang w:eastAsia="he-IL"/>
        </w:rPr>
        <w:t>–</w:t>
      </w:r>
      <w:r w:rsidRPr="006E7178">
        <w:rPr>
          <w:rFonts w:ascii="Times New Roman" w:eastAsia="Times New Roman" w:hAnsi="Times New Roman" w:cs="David" w:hint="cs"/>
          <w:sz w:val="24"/>
          <w:szCs w:val="24"/>
          <w:rtl/>
          <w:lang w:eastAsia="he-IL"/>
        </w:rPr>
        <w:t xml:space="preserve"> מספר עברייני המין ששהו במסגרת צו מבחן, מספר עברייני המין ששהו במסגרת צו פקוח, מספר המטופלים ששהו לאחר שפנו או הופנו באופן עצמאי, משך הזמן של כל מטופל בכל אחת מהיחידות במרכז.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19. </w:t>
      </w:r>
      <w:r w:rsidRPr="006E7178">
        <w:rPr>
          <w:rFonts w:ascii="Times New Roman" w:eastAsia="Times New Roman" w:hAnsi="Times New Roman" w:cs="David" w:hint="cs"/>
          <w:sz w:val="24"/>
          <w:szCs w:val="24"/>
          <w:u w:val="single"/>
          <w:rtl/>
          <w:lang w:eastAsia="he-IL"/>
        </w:rPr>
        <w:t>התמורה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0"/>
          <w:numId w:val="58"/>
        </w:numPr>
        <w:spacing w:after="0" w:line="240" w:lineRule="auto"/>
        <w:rPr>
          <w:rFonts w:ascii="Times New Roman" w:eastAsia="Times New Roman" w:hAnsi="Times New Roman" w:cs="David"/>
          <w:vanish/>
          <w:sz w:val="24"/>
          <w:szCs w:val="24"/>
          <w:rtl/>
          <w:lang w:eastAsia="he-IL"/>
        </w:rPr>
      </w:pPr>
    </w:p>
    <w:p w:rsidR="006E7178" w:rsidRPr="006E7178" w:rsidRDefault="006E7178" w:rsidP="006E7178">
      <w:pPr>
        <w:numPr>
          <w:ilvl w:val="1"/>
          <w:numId w:val="58"/>
        </w:numPr>
        <w:spacing w:after="0" w:line="240" w:lineRule="auto"/>
        <w:ind w:left="935" w:hanging="575"/>
        <w:rPr>
          <w:rFonts w:ascii="Times New Roman" w:eastAsia="Times New Roman" w:hAnsi="Times New Roman" w:cs="David"/>
          <w:sz w:val="24"/>
          <w:szCs w:val="24"/>
          <w:lang w:eastAsia="he-IL"/>
        </w:rPr>
      </w:pPr>
      <w:r w:rsidRPr="006E7178">
        <w:rPr>
          <w:rFonts w:ascii="Arial" w:eastAsia="Times New Roman" w:hAnsi="Arial" w:cs="David"/>
          <w:sz w:val="24"/>
          <w:szCs w:val="24"/>
          <w:rtl/>
          <w:lang w:eastAsia="he-IL"/>
        </w:rPr>
        <w:t xml:space="preserve">התשלום </w:t>
      </w:r>
      <w:r w:rsidRPr="006E7178">
        <w:rPr>
          <w:rFonts w:ascii="Arial" w:eastAsia="Times New Roman" w:hAnsi="Arial" w:cs="David" w:hint="cs"/>
          <w:sz w:val="24"/>
          <w:szCs w:val="24"/>
          <w:rtl/>
          <w:lang w:eastAsia="he-IL"/>
        </w:rPr>
        <w:t>למפעיל</w:t>
      </w:r>
      <w:r w:rsidRPr="006E7178">
        <w:rPr>
          <w:rFonts w:ascii="Arial" w:eastAsia="Times New Roman" w:hAnsi="Arial" w:cs="David"/>
          <w:sz w:val="24"/>
          <w:szCs w:val="24"/>
          <w:rtl/>
          <w:lang w:eastAsia="he-IL"/>
        </w:rPr>
        <w:t xml:space="preserve"> עבור הפעלת </w:t>
      </w:r>
      <w:r w:rsidRPr="006E7178">
        <w:rPr>
          <w:rFonts w:ascii="Arial" w:eastAsia="Times New Roman" w:hAnsi="Arial" w:cs="David" w:hint="cs"/>
          <w:sz w:val="24"/>
          <w:szCs w:val="24"/>
          <w:rtl/>
          <w:lang w:eastAsia="he-IL"/>
        </w:rPr>
        <w:t>המרכז</w:t>
      </w:r>
      <w:r w:rsidRPr="006E7178">
        <w:rPr>
          <w:rFonts w:ascii="Arial" w:eastAsia="Times New Roman" w:hAnsi="Arial" w:cs="David"/>
          <w:sz w:val="24"/>
          <w:szCs w:val="24"/>
          <w:rtl/>
          <w:lang w:eastAsia="he-IL"/>
        </w:rPr>
        <w:t xml:space="preserve"> </w:t>
      </w:r>
      <w:r w:rsidRPr="006E7178">
        <w:rPr>
          <w:rFonts w:ascii="Arial" w:eastAsia="Times New Roman" w:hAnsi="Arial" w:cs="David" w:hint="cs"/>
          <w:sz w:val="24"/>
          <w:szCs w:val="24"/>
          <w:rtl/>
          <w:lang w:eastAsia="he-IL"/>
        </w:rPr>
        <w:t xml:space="preserve">המורשה </w:t>
      </w:r>
      <w:r w:rsidRPr="006E7178">
        <w:rPr>
          <w:rFonts w:ascii="Arial" w:eastAsia="Times New Roman" w:hAnsi="Arial" w:cs="David"/>
          <w:sz w:val="24"/>
          <w:szCs w:val="24"/>
          <w:rtl/>
          <w:lang w:eastAsia="he-IL"/>
        </w:rPr>
        <w:t>נקבע ע"י ועדת התעריפים של המשרד</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58"/>
        </w:numPr>
        <w:spacing w:after="0" w:line="240" w:lineRule="auto"/>
        <w:ind w:left="935" w:hanging="575"/>
        <w:rPr>
          <w:rFonts w:ascii="Times New Roman" w:eastAsia="Times New Roman" w:hAnsi="Times New Roman" w:cs="David"/>
          <w:sz w:val="24"/>
          <w:szCs w:val="24"/>
          <w:lang w:eastAsia="he-IL"/>
        </w:rPr>
      </w:pPr>
      <w:r w:rsidRPr="006E7178">
        <w:rPr>
          <w:rFonts w:ascii="Arial" w:eastAsia="Times New Roman" w:hAnsi="Arial" w:cs="David"/>
          <w:sz w:val="24"/>
          <w:szCs w:val="24"/>
          <w:rtl/>
          <w:lang w:eastAsia="he-IL"/>
        </w:rPr>
        <w:t>התעריף יתעדכן מעת לעת בהתאם להחלטת ועדת התעריפים של המשרד</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58"/>
        </w:numPr>
        <w:spacing w:after="0" w:line="240" w:lineRule="auto"/>
        <w:ind w:left="935" w:hanging="575"/>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עבור הפעלת המרכז ישלם המשרד למפעילה תעריף לחודש עבור מטופל, התואם את תעריף המשרד למרכז למטופל לחודש. </w:t>
      </w:r>
    </w:p>
    <w:p w:rsidR="00422FF1"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422FF1">
        <w:rPr>
          <w:rFonts w:ascii="Times New Roman" w:eastAsia="Times New Roman" w:hAnsi="Times New Roman" w:cs="David" w:hint="cs"/>
          <w:sz w:val="24"/>
          <w:szCs w:val="24"/>
          <w:rtl/>
          <w:lang w:eastAsia="he-IL"/>
        </w:rPr>
        <w:t xml:space="preserve">עבור הפעלת היחידה הסגורה בכל שעות היממה (הוסטל) ישולם למפעילה </w:t>
      </w:r>
      <w:r w:rsidR="00422FF1">
        <w:rPr>
          <w:rFonts w:ascii="Arial" w:eastAsia="Times New Roman" w:hAnsi="Arial" w:cs="David" w:hint="cs"/>
          <w:noProof/>
          <w:sz w:val="24"/>
          <w:szCs w:val="24"/>
          <w:rtl/>
          <w:lang w:eastAsia="he-IL"/>
        </w:rPr>
        <w:t xml:space="preserve">11,891 </w:t>
      </w:r>
      <w:r w:rsidR="00422FF1" w:rsidRPr="006E7178">
        <w:rPr>
          <w:rFonts w:ascii="Arial" w:eastAsia="Times New Roman" w:hAnsi="Arial" w:cs="David" w:hint="cs"/>
          <w:noProof/>
          <w:sz w:val="24"/>
          <w:szCs w:val="24"/>
          <w:rtl/>
          <w:lang w:eastAsia="he-IL"/>
        </w:rPr>
        <w:t xml:space="preserve"> ₪ לחודש למטופל</w:t>
      </w:r>
      <w:r w:rsidR="00422FF1">
        <w:rPr>
          <w:rFonts w:ascii="Arial" w:eastAsia="Times New Roman" w:hAnsi="Arial" w:cs="David" w:hint="cs"/>
          <w:noProof/>
          <w:sz w:val="24"/>
          <w:szCs w:val="24"/>
          <w:rtl/>
          <w:lang w:eastAsia="he-IL"/>
        </w:rPr>
        <w:t xml:space="preserve"> עבור עמותה ציבורית, 13,675 ₪ למטופל לחודש עבור חברה פרטית. בנוסף לתעריף האמור תשולם תוספת לתרופות בסך 63 ₪ ולביגוד 128 ₪ לחודש לכל מטופל .</w:t>
      </w:r>
    </w:p>
    <w:p w:rsidR="006E7178" w:rsidRPr="00422FF1"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422FF1">
        <w:rPr>
          <w:rFonts w:ascii="Times New Roman" w:eastAsia="Times New Roman" w:hAnsi="Times New Roman" w:cs="David" w:hint="cs"/>
          <w:sz w:val="24"/>
          <w:szCs w:val="24"/>
          <w:rtl/>
          <w:lang w:eastAsia="he-IL"/>
        </w:rPr>
        <w:t>עבור הפעלת יחידה סגורה בחלק משעות היממה</w:t>
      </w:r>
      <w:r w:rsidRPr="00422FF1">
        <w:rPr>
          <w:rFonts w:ascii="Times New Roman" w:eastAsia="Times New Roman" w:hAnsi="Times New Roman" w:cs="David"/>
          <w:sz w:val="24"/>
          <w:szCs w:val="24"/>
          <w:lang w:eastAsia="he-IL"/>
        </w:rPr>
        <w:t>:</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מרכז יום שלב א' ישולם למפעילה 5,053 ₪ לחודש למטופל.</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הפעלת מרכז יום שלב ב' בשעות אחר הצהרים ישולם למפעילה 886 ₪   לחודש למטופל.</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הפעלת שלב המעקב במרכז יום ישולם למפעילה 387 ₪ לחודש למטופל.</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הפעלת קבוצה טיפולית אינטנסיבית ישולם למפעילה 258 ₪ לחודש למטופל.</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הפעלת קבוצה טיפולית רגילה ישולם למפעילה 129 ₪ לחודש למטופל.</w:t>
      </w:r>
    </w:p>
    <w:p w:rsidR="006E7178" w:rsidRPr="006E7178" w:rsidRDefault="006E7178" w:rsidP="006E7178">
      <w:pPr>
        <w:numPr>
          <w:ilvl w:val="3"/>
          <w:numId w:val="58"/>
        </w:numPr>
        <w:spacing w:after="0" w:line="240" w:lineRule="auto"/>
        <w:ind w:left="1927" w:hanging="847"/>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הטיפול התרופתי ישולם למפעילה 207 ₪ לחודש למטופל.</w:t>
      </w:r>
    </w:p>
    <w:p w:rsidR="006E7178" w:rsidRPr="006E7178" w:rsidRDefault="006E7178" w:rsidP="006E7178">
      <w:pPr>
        <w:numPr>
          <w:ilvl w:val="1"/>
          <w:numId w:val="58"/>
        </w:numPr>
        <w:spacing w:after="0" w:line="240" w:lineRule="auto"/>
        <w:ind w:left="1076" w:hanging="708"/>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הנ"ל עד למספר החוסים המרבי שיאושר ע"י המשרד ובהתאם לביצוע בפועל</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58"/>
        </w:numPr>
        <w:spacing w:after="0" w:line="240" w:lineRule="auto"/>
        <w:ind w:left="1076" w:hanging="708"/>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התעריף </w:t>
      </w:r>
      <w:r w:rsidRPr="006E7178">
        <w:rPr>
          <w:rFonts w:ascii="Times New Roman" w:eastAsia="Times New Roman" w:hAnsi="Times New Roman" w:cs="David" w:hint="cs"/>
          <w:sz w:val="24"/>
          <w:szCs w:val="24"/>
          <w:rtl/>
          <w:lang w:eastAsia="he-IL"/>
        </w:rPr>
        <w:t>מ</w:t>
      </w:r>
      <w:r w:rsidRPr="006E7178">
        <w:rPr>
          <w:rFonts w:ascii="Times New Roman" w:eastAsia="Times New Roman" w:hAnsi="Times New Roman" w:cs="David"/>
          <w:sz w:val="24"/>
          <w:szCs w:val="24"/>
          <w:rtl/>
          <w:lang w:eastAsia="he-IL"/>
        </w:rPr>
        <w:t xml:space="preserve">הווה תמורה מלאה בגין ביצוע מלא ותקין של כל השירותים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לפי מכרז זה, לרבות בגין: תקן </w:t>
      </w:r>
      <w:proofErr w:type="spellStart"/>
      <w:r w:rsidRPr="006E7178">
        <w:rPr>
          <w:rFonts w:ascii="Times New Roman" w:eastAsia="Times New Roman" w:hAnsi="Times New Roman" w:cs="David"/>
          <w:sz w:val="24"/>
          <w:szCs w:val="24"/>
          <w:rtl/>
          <w:lang w:eastAsia="he-IL"/>
        </w:rPr>
        <w:t>כח</w:t>
      </w:r>
      <w:proofErr w:type="spellEnd"/>
      <w:r w:rsidRPr="006E7178">
        <w:rPr>
          <w:rFonts w:ascii="Times New Roman" w:eastAsia="Times New Roman" w:hAnsi="Times New Roman" w:cs="David"/>
          <w:sz w:val="24"/>
          <w:szCs w:val="24"/>
          <w:rtl/>
          <w:lang w:eastAsia="he-IL"/>
        </w:rPr>
        <w:t>-האדם, מזון, כביסה, ביגוד, חינוך, ריפוי, ציוד, הוצאות בגין תשתית, תיקון תקלות,</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הוצאות כלליות, אחזקה, התי</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קרויות למיניהן וכיוצא-בזה. </w:t>
      </w:r>
      <w:r w:rsidRPr="006E7178">
        <w:rPr>
          <w:rFonts w:ascii="Times New Roman" w:eastAsia="Times New Roman" w:hAnsi="Times New Roman" w:cs="David"/>
          <w:sz w:val="24"/>
          <w:szCs w:val="24"/>
          <w:rtl/>
          <w:lang w:eastAsia="he-IL"/>
        </w:rPr>
        <w:br/>
        <w:t>המפעיל לבדו הוא האחראי לשאת בכל ההוצאות, הקשורות להפעלת</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 xml:space="preserve"> של </w:t>
      </w:r>
      <w:r w:rsidRPr="006E7178">
        <w:rPr>
          <w:rFonts w:ascii="Times New Roman" w:eastAsia="Times New Roman" w:hAnsi="Times New Roman" w:cs="David" w:hint="cs"/>
          <w:sz w:val="24"/>
          <w:szCs w:val="24"/>
          <w:rtl/>
          <w:lang w:eastAsia="he-IL"/>
        </w:rPr>
        <w:t>המרכז המורשה</w:t>
      </w:r>
      <w:r w:rsidRPr="006E7178">
        <w:rPr>
          <w:rFonts w:ascii="Times New Roman" w:eastAsia="Times New Roman" w:hAnsi="Times New Roman" w:cs="David"/>
          <w:sz w:val="24"/>
          <w:szCs w:val="24"/>
          <w:rtl/>
          <w:lang w:eastAsia="he-IL"/>
        </w:rPr>
        <w:t>; המשרד לא ישלם תמורה נוספת כלשהי, מעבר לתעריף</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58"/>
        </w:numPr>
        <w:spacing w:after="0" w:line="240" w:lineRule="auto"/>
        <w:ind w:left="1076" w:hanging="708"/>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עדכון התעריף יתבצע אך ורק על-סמך החלטתה של ועדת התעריפים של המשרד, לפי שיקול-דעתה הבלעדי ובמועדים, שייקבעו ע"י הועדה. ה</w:t>
      </w:r>
      <w:r w:rsidRPr="006E7178">
        <w:rPr>
          <w:rFonts w:ascii="Times New Roman" w:eastAsia="Times New Roman" w:hAnsi="Times New Roman" w:cs="David" w:hint="cs"/>
          <w:sz w:val="24"/>
          <w:szCs w:val="24"/>
          <w:rtl/>
          <w:lang w:eastAsia="he-IL"/>
        </w:rPr>
        <w:t>מפעיל</w:t>
      </w:r>
      <w:r w:rsidRPr="006E7178">
        <w:rPr>
          <w:rFonts w:ascii="Times New Roman" w:eastAsia="Times New Roman" w:hAnsi="Times New Roman" w:cs="David"/>
          <w:sz w:val="24"/>
          <w:szCs w:val="24"/>
          <w:rtl/>
          <w:lang w:eastAsia="he-IL"/>
        </w:rPr>
        <w:t xml:space="preserve"> מצהיר ומאשר, ועדת התעריפים של המשרד, לפי שיקול-דעתה הבלעדי</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58"/>
        </w:numPr>
        <w:spacing w:after="0" w:line="240" w:lineRule="auto"/>
        <w:rPr>
          <w:rFonts w:ascii="Times New Roman" w:eastAsia="Times New Roman" w:hAnsi="Times New Roman" w:cs="David"/>
          <w:sz w:val="24"/>
          <w:szCs w:val="24"/>
          <w:lang w:eastAsia="he-IL"/>
        </w:rPr>
      </w:pPr>
      <w:r w:rsidRPr="006E7178">
        <w:rPr>
          <w:rFonts w:ascii="Arial" w:eastAsia="Times New Roman" w:hAnsi="Arial" w:cs="David" w:hint="cs"/>
          <w:b/>
          <w:bCs/>
          <w:sz w:val="24"/>
          <w:szCs w:val="24"/>
          <w:rtl/>
          <w:lang w:eastAsia="he-IL"/>
        </w:rPr>
        <w:t>תנאי תשלום</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Arial" w:eastAsia="Times New Roman" w:hAnsi="Arial" w:cs="David" w:hint="cs"/>
          <w:sz w:val="24"/>
          <w:szCs w:val="24"/>
          <w:rtl/>
          <w:lang w:eastAsia="he-IL"/>
        </w:rPr>
        <w:t xml:space="preserve">התשלום למפעיל יהיה לפי מספר המטופלים ששהו במרכז ובתנאי שמסמכי הקליטה (טופס השמה למסגרת) הגיעו למשרד ונקלטו בדו"חות המיכון של  המשרד ובכפוף להנפקת כתב התחייבות חתום כדין ע"י </w:t>
      </w:r>
      <w:proofErr w:type="spellStart"/>
      <w:r w:rsidRPr="006E7178">
        <w:rPr>
          <w:rFonts w:ascii="Arial" w:eastAsia="Times New Roman" w:hAnsi="Arial" w:cs="David" w:hint="cs"/>
          <w:sz w:val="24"/>
          <w:szCs w:val="24"/>
          <w:rtl/>
          <w:lang w:eastAsia="he-IL"/>
        </w:rPr>
        <w:t>מורשי</w:t>
      </w:r>
      <w:proofErr w:type="spellEnd"/>
      <w:r w:rsidRPr="006E7178">
        <w:rPr>
          <w:rFonts w:ascii="Arial" w:eastAsia="Times New Roman" w:hAnsi="Arial" w:cs="David" w:hint="cs"/>
          <w:sz w:val="24"/>
          <w:szCs w:val="24"/>
          <w:rtl/>
          <w:lang w:eastAsia="he-IL"/>
        </w:rPr>
        <w:t xml:space="preserve"> החתימה במשרד</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עבור מטופלים ששהו רק חלק מהחודש, ישלם המשרד תשלום יחסי לתעריף בהתאם לזמן שהיית  המטופל במרכז.</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מתחייב להחזיר למשרד מיד כל סכום עודף שקיבל מהמשרד. </w:t>
      </w:r>
      <w:r w:rsidRPr="006E7178">
        <w:rPr>
          <w:rFonts w:ascii="Times New Roman" w:eastAsia="Times New Roman" w:hAnsi="Times New Roman" w:cs="David" w:hint="cs"/>
          <w:sz w:val="24"/>
          <w:szCs w:val="24"/>
          <w:rtl/>
          <w:lang w:eastAsia="he-IL"/>
        </w:rPr>
        <w:t>המשרד רשאי לקזז מכל תשלום המגיע למפעיל בגין סכום עודף שקיבל מהמשרד.</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התשלום </w:t>
      </w:r>
      <w:r w:rsidRPr="006E7178">
        <w:rPr>
          <w:rFonts w:ascii="Times New Roman" w:eastAsia="Times New Roman" w:hAnsi="Times New Roman" w:cs="David"/>
          <w:sz w:val="24"/>
          <w:szCs w:val="24"/>
          <w:rtl/>
          <w:lang w:eastAsia="he-IL"/>
        </w:rPr>
        <w:t xml:space="preserve">כפוף לאישור </w:t>
      </w:r>
      <w:r w:rsidRPr="006E7178">
        <w:rPr>
          <w:rFonts w:ascii="Times New Roman" w:eastAsia="Times New Roman" w:hAnsi="Times New Roman" w:cs="David" w:hint="cs"/>
          <w:sz w:val="24"/>
          <w:szCs w:val="24"/>
          <w:rtl/>
          <w:lang w:eastAsia="he-IL"/>
        </w:rPr>
        <w:t xml:space="preserve">של </w:t>
      </w:r>
      <w:r w:rsidRPr="006E7178">
        <w:rPr>
          <w:rFonts w:ascii="Times New Roman" w:eastAsia="Times New Roman" w:hAnsi="Times New Roman" w:cs="David"/>
          <w:sz w:val="24"/>
          <w:szCs w:val="24"/>
          <w:rtl/>
          <w:lang w:eastAsia="he-I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w:t>
      </w:r>
      <w:proofErr w:type="spellStart"/>
      <w:r w:rsidRPr="006E7178">
        <w:rPr>
          <w:rFonts w:ascii="Times New Roman" w:eastAsia="Times New Roman" w:hAnsi="Times New Roman" w:cs="David"/>
          <w:sz w:val="24"/>
          <w:szCs w:val="24"/>
          <w:rtl/>
          <w:lang w:eastAsia="he-IL"/>
        </w:rPr>
        <w:t>התכ"מ</w:t>
      </w:r>
      <w:proofErr w:type="spellEnd"/>
      <w:r w:rsidRPr="006E7178">
        <w:rPr>
          <w:rFonts w:ascii="Times New Roman" w:eastAsia="Times New Roman" w:hAnsi="Times New Roman" w:cs="David"/>
          <w:sz w:val="24"/>
          <w:szCs w:val="24"/>
          <w:rtl/>
          <w:lang w:eastAsia="he-IL"/>
        </w:rPr>
        <w:t>, תנאי ההסכם שייחתם עם הזוכה והוצאת הזמנת עבודה חתומה ומאושרת כדין</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מובהר בזאת כי עד לאכלוס מלא של מסגרת הדיור לא ישולם פיצוי כלשהו בגין תת-תפוסה או בגין אכלוס איטי</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מהתמורה ינוכו כל התשלומים שחלה החובה לנכותם על פי כל דין, ויתווסף אליה מס ערך מוסף כשיעורו ביום </w:t>
      </w:r>
      <w:r w:rsidRPr="006E7178">
        <w:rPr>
          <w:rFonts w:ascii="Times New Roman" w:eastAsia="Times New Roman" w:hAnsi="Times New Roman" w:cs="David" w:hint="cs"/>
          <w:sz w:val="24"/>
          <w:szCs w:val="24"/>
          <w:rtl/>
          <w:lang w:eastAsia="he-IL"/>
        </w:rPr>
        <w:t>התשלום</w:t>
      </w:r>
      <w:r w:rsidRPr="006E7178">
        <w:rPr>
          <w:rFonts w:ascii="Times New Roman" w:eastAsia="Times New Roman" w:hAnsi="Times New Roman" w:cs="David"/>
          <w:sz w:val="24"/>
          <w:szCs w:val="24"/>
          <w:rtl/>
          <w:lang w:eastAsia="he-IL"/>
        </w:rPr>
        <w:t>, ככל שה</w:t>
      </w:r>
      <w:r w:rsidRPr="006E7178">
        <w:rPr>
          <w:rFonts w:ascii="Times New Roman" w:eastAsia="Times New Roman" w:hAnsi="Times New Roman" w:cs="David" w:hint="cs"/>
          <w:sz w:val="24"/>
          <w:szCs w:val="24"/>
          <w:rtl/>
          <w:lang w:eastAsia="he-IL"/>
        </w:rPr>
        <w:t>וא</w:t>
      </w:r>
      <w:r w:rsidRPr="006E7178">
        <w:rPr>
          <w:rFonts w:ascii="Times New Roman" w:eastAsia="Times New Roman" w:hAnsi="Times New Roman" w:cs="David"/>
          <w:sz w:val="24"/>
          <w:szCs w:val="24"/>
          <w:rtl/>
          <w:lang w:eastAsia="he-IL"/>
        </w:rPr>
        <w:t xml:space="preserve"> מחויב במע"מ</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באחריות המפעיל להעביר למשרד אישור ניהול תקין ואישור לצורך ניכוי מס במקור בתוקף ליום התשלום. יובהר כי המשרד יהא רשאי שלא להעביר למפעיל את התמורה המגיעה לו בגין מתן השירות עד לקבלת האישורים כאמור</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למען הסר ספק מוסכם בין הצדדים כי המשרד לא יהא אחראי לכיסוי גרעון כלשהו שייגרם למפעיל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עקב הפעלת </w:t>
      </w:r>
      <w:r w:rsidRPr="006E7178">
        <w:rPr>
          <w:rFonts w:ascii="Times New Roman" w:eastAsia="Times New Roman" w:hAnsi="Times New Roman" w:cs="David" w:hint="cs"/>
          <w:sz w:val="24"/>
          <w:szCs w:val="24"/>
          <w:rtl/>
          <w:lang w:eastAsia="he-IL"/>
        </w:rPr>
        <w:t>המרכז.</w:t>
      </w:r>
    </w:p>
    <w:p w:rsidR="006E7178" w:rsidRPr="006E7178" w:rsidRDefault="006E7178" w:rsidP="006E7178">
      <w:pPr>
        <w:numPr>
          <w:ilvl w:val="2"/>
          <w:numId w:val="58"/>
        </w:numPr>
        <w:spacing w:after="0" w:line="240" w:lineRule="auto"/>
        <w:ind w:left="1502" w:hanging="709"/>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המפעיל מתחייב להשתמש בכספים שיועברו על-ידי הממשלה, אך ורק למימון השירותים שבגינם אושר מימון המשרד</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851"/>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חל איסור מוחלט על המפעיל לגבות תשלום כלשהו עבור </w:t>
      </w:r>
      <w:r w:rsidRPr="006E7178">
        <w:rPr>
          <w:rFonts w:ascii="Times New Roman" w:eastAsia="Times New Roman" w:hAnsi="Times New Roman" w:cs="David" w:hint="cs"/>
          <w:sz w:val="24"/>
          <w:szCs w:val="24"/>
          <w:rtl/>
          <w:lang w:eastAsia="he-IL"/>
        </w:rPr>
        <w:t>המטופלים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השוהים במרכז.</w:t>
      </w:r>
    </w:p>
    <w:p w:rsidR="006E7178" w:rsidRPr="006E7178" w:rsidRDefault="006E7178" w:rsidP="006E7178">
      <w:pPr>
        <w:numPr>
          <w:ilvl w:val="2"/>
          <w:numId w:val="58"/>
        </w:numPr>
        <w:spacing w:after="0" w:line="240" w:lineRule="auto"/>
        <w:ind w:left="1502" w:hanging="851"/>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851"/>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מבלי לגרוע מהוראות סעיף 23 להלן, המפעילה מתחייבת שלא לקבל מכל מוסד או גוף אחר מימון כספי בגין השירותים במסגרת הסכם זה אלא בכפוף לקבלת הסכמת המשרד מראש ובכתב.</w:t>
      </w:r>
    </w:p>
    <w:p w:rsidR="006E7178" w:rsidRPr="006E7178" w:rsidRDefault="006E7178" w:rsidP="006E7178">
      <w:pPr>
        <w:numPr>
          <w:ilvl w:val="1"/>
          <w:numId w:val="58"/>
        </w:numPr>
        <w:tabs>
          <w:tab w:val="num" w:pos="715"/>
        </w:tabs>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מועדי תשלום</w:t>
      </w:r>
    </w:p>
    <w:p w:rsidR="006E7178" w:rsidRPr="006E7178" w:rsidRDefault="006E7178" w:rsidP="006E7178">
      <w:pPr>
        <w:spacing w:after="0" w:line="360" w:lineRule="auto"/>
        <w:ind w:left="1076"/>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sz w:val="24"/>
          <w:szCs w:val="24"/>
          <w:rtl/>
          <w:lang w:eastAsia="he-IL"/>
        </w:rPr>
        <w:t>התשלום למפעיל מתבצע אחת לחודש (עד ל- 9 לחודש) באמצעות דווח על גבי הועדות שייקלטו במערכת המסר של המשרד ובסוף כל חודש יחושב תשלום בהתאם למספר הקליטות של המופנים באותו חודש</w:t>
      </w:r>
      <w:r w:rsidRPr="006E7178">
        <w:rPr>
          <w:rFonts w:ascii="Times New Roman" w:eastAsia="Times New Roman" w:hAnsi="Times New Roman" w:cs="David" w:hint="cs"/>
          <w:b/>
          <w:bCs/>
          <w:sz w:val="24"/>
          <w:szCs w:val="24"/>
          <w:rtl/>
          <w:lang w:eastAsia="he-IL"/>
        </w:rPr>
        <w:t>.</w:t>
      </w:r>
    </w:p>
    <w:p w:rsidR="006E7178" w:rsidRPr="006E7178" w:rsidRDefault="006E7178" w:rsidP="006E7178">
      <w:pPr>
        <w:numPr>
          <w:ilvl w:val="1"/>
          <w:numId w:val="58"/>
        </w:num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b/>
          <w:bCs/>
          <w:sz w:val="24"/>
          <w:szCs w:val="24"/>
          <w:u w:val="single"/>
          <w:rtl/>
          <w:lang w:eastAsia="he-IL"/>
        </w:rPr>
        <w:t>תשלום עבור העסקת הצוות באופן מדורג עם פתיחת המסגרת</w:t>
      </w:r>
    </w:p>
    <w:p w:rsidR="006E7178" w:rsidRPr="006E7178"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על הספק הזוכה לפעול עפ"י הכללים וההנחיות בנוהל פתיחת מסגרת שלהלן:</w:t>
      </w:r>
    </w:p>
    <w:p w:rsidR="006E7178" w:rsidRPr="006E7178"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לקראת פתיחת מסגרת חדשה יש צורך ב</w:t>
      </w:r>
      <w:r w:rsidRPr="006E7178">
        <w:rPr>
          <w:rFonts w:ascii="Times New Roman" w:eastAsia="Times New Roman" w:hAnsi="Times New Roman" w:cs="David" w:hint="cs"/>
          <w:sz w:val="24"/>
          <w:szCs w:val="24"/>
          <w:rtl/>
          <w:lang w:eastAsia="he-IL"/>
        </w:rPr>
        <w:t>התארגנות</w:t>
      </w:r>
      <w:r w:rsidRPr="006E7178">
        <w:rPr>
          <w:rFonts w:ascii="Times New Roman" w:eastAsia="Times New Roman" w:hAnsi="Times New Roman" w:cs="David"/>
          <w:sz w:val="24"/>
          <w:szCs w:val="24"/>
          <w:rtl/>
          <w:lang w:eastAsia="he-IL"/>
        </w:rPr>
        <w:t xml:space="preserve"> לפחות חודש </w:t>
      </w:r>
      <w:r w:rsidRPr="006E7178">
        <w:rPr>
          <w:rFonts w:ascii="Times New Roman" w:eastAsia="Times New Roman" w:hAnsi="Times New Roman" w:cs="David" w:hint="cs"/>
          <w:sz w:val="24"/>
          <w:szCs w:val="24"/>
          <w:rtl/>
          <w:lang w:eastAsia="he-IL"/>
        </w:rPr>
        <w:t>טרם</w:t>
      </w:r>
      <w:r w:rsidRPr="006E7178">
        <w:rPr>
          <w:rFonts w:ascii="Times New Roman" w:eastAsia="Times New Roman" w:hAnsi="Times New Roman" w:cs="David"/>
          <w:sz w:val="24"/>
          <w:szCs w:val="24"/>
          <w:rtl/>
          <w:lang w:eastAsia="he-IL"/>
        </w:rPr>
        <w:t xml:space="preserve"> הפתיחה. חלק מהצוות </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ועסק בשכר עד הפתיחה, ומהפתיחה</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הפעלת צוות באופן מלא ושוטף</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בשל אופי</w:t>
      </w:r>
      <w:r w:rsidRPr="006E7178">
        <w:rPr>
          <w:rFonts w:ascii="Times New Roman" w:eastAsia="Times New Roman" w:hAnsi="Times New Roman" w:cs="David" w:hint="cs"/>
          <w:sz w:val="24"/>
          <w:szCs w:val="24"/>
          <w:rtl/>
          <w:lang w:eastAsia="he-IL"/>
        </w:rPr>
        <w:t>יה</w:t>
      </w:r>
      <w:r w:rsidRPr="006E7178">
        <w:rPr>
          <w:rFonts w:ascii="Times New Roman" w:eastAsia="Times New Roman" w:hAnsi="Times New Roman" w:cs="David"/>
          <w:sz w:val="24"/>
          <w:szCs w:val="24"/>
          <w:rtl/>
          <w:lang w:eastAsia="he-IL"/>
        </w:rPr>
        <w:t xml:space="preserve"> ו</w:t>
      </w:r>
      <w:r w:rsidRPr="006E7178">
        <w:rPr>
          <w:rFonts w:ascii="Times New Roman" w:eastAsia="Times New Roman" w:hAnsi="Times New Roman" w:cs="David" w:hint="cs"/>
          <w:sz w:val="24"/>
          <w:szCs w:val="24"/>
          <w:rtl/>
          <w:lang w:eastAsia="he-IL"/>
        </w:rPr>
        <w:t>ייחו</w:t>
      </w:r>
      <w:r w:rsidRPr="006E7178">
        <w:rPr>
          <w:rFonts w:ascii="Times New Roman" w:eastAsia="Times New Roman" w:hAnsi="Times New Roman" w:cs="David"/>
          <w:sz w:val="24"/>
          <w:szCs w:val="24"/>
          <w:rtl/>
          <w:lang w:eastAsia="he-IL"/>
        </w:rPr>
        <w:t>ד</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ות האוכלוס</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יה המטופלת ובשלבים הראשונים של פתיחת מסגרת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קליטת ה</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תיעשה</w:t>
      </w:r>
      <w:r w:rsidRPr="006E7178">
        <w:rPr>
          <w:rFonts w:ascii="Times New Roman" w:eastAsia="Times New Roman" w:hAnsi="Times New Roman" w:cs="David"/>
          <w:sz w:val="24"/>
          <w:szCs w:val="24"/>
          <w:rtl/>
          <w:lang w:eastAsia="he-IL"/>
        </w:rPr>
        <w:t xml:space="preserve"> באופן מדורג</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כדי לייצב קבוצה שניתן לעבוד </w:t>
      </w:r>
      <w:proofErr w:type="spellStart"/>
      <w:r w:rsidRPr="006E7178">
        <w:rPr>
          <w:rFonts w:ascii="Times New Roman" w:eastAsia="Times New Roman" w:hAnsi="Times New Roman" w:cs="David"/>
          <w:sz w:val="24"/>
          <w:szCs w:val="24"/>
          <w:rtl/>
          <w:lang w:eastAsia="he-IL"/>
        </w:rPr>
        <w:t>איתה</w:t>
      </w:r>
      <w:proofErr w:type="spellEnd"/>
      <w:r w:rsidRPr="006E7178">
        <w:rPr>
          <w:rFonts w:ascii="Times New Roman" w:eastAsia="Times New Roman" w:hAnsi="Times New Roman" w:cs="David" w:hint="cs"/>
          <w:sz w:val="24"/>
          <w:szCs w:val="24"/>
          <w:rtl/>
          <w:lang w:eastAsia="he-IL"/>
        </w:rPr>
        <w:t xml:space="preserve"> ובהתאם לכך העסקה באופן מדורג הצוות והתשלומים לספק בהתאם.</w:t>
      </w:r>
    </w:p>
    <w:p w:rsidR="006E7178" w:rsidRPr="006E7178" w:rsidRDefault="006E7178" w:rsidP="006E7178">
      <w:pPr>
        <w:numPr>
          <w:ilvl w:val="2"/>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על מנת לאפשר הפעלה תקינה בשלבי הפתיחה</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התשלומים לספק</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ייעשו </w:t>
      </w:r>
      <w:r w:rsidRPr="006E7178">
        <w:rPr>
          <w:rFonts w:ascii="Times New Roman" w:eastAsia="Times New Roman" w:hAnsi="Times New Roman" w:cs="David"/>
          <w:sz w:val="24"/>
          <w:szCs w:val="24"/>
          <w:rtl/>
          <w:lang w:eastAsia="he-IL"/>
        </w:rPr>
        <w:t>באופן מדורג עד  לתפוסה מלאה, עפ"י ה</w:t>
      </w:r>
      <w:r w:rsidRPr="006E7178">
        <w:rPr>
          <w:rFonts w:ascii="Times New Roman" w:eastAsia="Times New Roman" w:hAnsi="Times New Roman" w:cs="David" w:hint="cs"/>
          <w:sz w:val="24"/>
          <w:szCs w:val="24"/>
          <w:rtl/>
          <w:lang w:eastAsia="he-IL"/>
        </w:rPr>
        <w:t xml:space="preserve">מודל </w:t>
      </w:r>
      <w:r w:rsidRPr="006E7178">
        <w:rPr>
          <w:rFonts w:ascii="Times New Roman" w:eastAsia="Times New Roman" w:hAnsi="Times New Roman" w:cs="David"/>
          <w:sz w:val="24"/>
          <w:szCs w:val="24"/>
          <w:rtl/>
          <w:lang w:eastAsia="he-IL"/>
        </w:rPr>
        <w:t>שלהלן</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חודש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 מנהל בשכר לאיתור ובחירת הצוות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ארגון המבנה וכיו"ב</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שבועיים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יועסקו אם הבית </w:t>
      </w:r>
      <w:proofErr w:type="spellStart"/>
      <w:r w:rsidRPr="006E7178">
        <w:rPr>
          <w:rFonts w:ascii="Times New Roman" w:eastAsia="Times New Roman" w:hAnsi="Times New Roman" w:cs="David"/>
          <w:sz w:val="24"/>
          <w:szCs w:val="24"/>
          <w:rtl/>
          <w:lang w:eastAsia="he-IL"/>
        </w:rPr>
        <w:t>והעו"ס</w:t>
      </w:r>
      <w:proofErr w:type="spellEnd"/>
      <w:r w:rsidRPr="006E7178">
        <w:rPr>
          <w:rFonts w:ascii="Times New Roman" w:eastAsia="Times New Roman" w:hAnsi="Times New Roman" w:cs="David"/>
          <w:sz w:val="24"/>
          <w:szCs w:val="24"/>
          <w:rtl/>
          <w:lang w:eastAsia="he-IL"/>
        </w:rPr>
        <w:t xml:space="preserve"> בשכר, לארגון ה</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שיקלטו והכנת הבית</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3 ימים לפני הפתיחה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יועסק כל הצוות בשכר להתארגנות כללית לפתיחה</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תשלום בגין הוצאות השכר יתבצע על פי הוצאה בפועל (עם הגשת תלושי משכורת), או טבלאות השכר של המשרד - הנמוך מבין השניים.</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שני חודשים ראשונים, תשלום </w:t>
      </w:r>
      <w:r w:rsidRPr="006E7178">
        <w:rPr>
          <w:rFonts w:ascii="Times New Roman" w:eastAsia="Times New Roman" w:hAnsi="Times New Roman" w:cs="David"/>
          <w:sz w:val="24"/>
          <w:szCs w:val="24"/>
          <w:rtl/>
          <w:lang w:eastAsia="he-IL"/>
        </w:rPr>
        <w:t>עבור מספר חניכים בפועל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השלמה עד 10 </w:t>
      </w:r>
      <w:r w:rsidRPr="006E7178">
        <w:rPr>
          <w:rFonts w:ascii="Times New Roman" w:eastAsia="Times New Roman" w:hAnsi="Times New Roman" w:cs="David" w:hint="cs"/>
          <w:sz w:val="24"/>
          <w:szCs w:val="24"/>
          <w:rtl/>
          <w:lang w:eastAsia="he-IL"/>
        </w:rPr>
        <w:t>מטופלים.</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w:t>
      </w:r>
      <w:r w:rsidRPr="006E7178">
        <w:rPr>
          <w:rFonts w:ascii="Times New Roman" w:eastAsia="Times New Roman" w:hAnsi="Times New Roman" w:cs="David"/>
          <w:sz w:val="24"/>
          <w:szCs w:val="24"/>
          <w:rtl/>
          <w:lang w:eastAsia="he-IL"/>
        </w:rPr>
        <w:t xml:space="preserve">חודש </w:t>
      </w:r>
      <w:r w:rsidRPr="006E7178">
        <w:rPr>
          <w:rFonts w:ascii="Times New Roman" w:eastAsia="Times New Roman" w:hAnsi="Times New Roman" w:cs="David" w:hint="cs"/>
          <w:sz w:val="24"/>
          <w:szCs w:val="24"/>
          <w:rtl/>
          <w:lang w:eastAsia="he-IL"/>
        </w:rPr>
        <w:t>השלישי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תשלום עבור מספר </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בפועל + השלמה עד 10 </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אך ההשלמה לא תעלה 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5</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מטופלים.</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ב</w:t>
      </w:r>
      <w:r w:rsidRPr="006E7178">
        <w:rPr>
          <w:rFonts w:ascii="Times New Roman" w:eastAsia="Times New Roman" w:hAnsi="Times New Roman" w:cs="David"/>
          <w:sz w:val="24"/>
          <w:szCs w:val="24"/>
          <w:rtl/>
          <w:lang w:eastAsia="he-IL"/>
        </w:rPr>
        <w:t>חודש</w:t>
      </w:r>
      <w:r w:rsidRPr="006E7178">
        <w:rPr>
          <w:rFonts w:ascii="Times New Roman" w:eastAsia="Times New Roman" w:hAnsi="Times New Roman" w:cs="David" w:hint="cs"/>
          <w:sz w:val="24"/>
          <w:szCs w:val="24"/>
          <w:rtl/>
          <w:lang w:eastAsia="he-IL"/>
        </w:rPr>
        <w:t xml:space="preserve"> הרביעי</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תשלום עבור מס' </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בפועל</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 השלמה עד 10 </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אך ההשלמה לא תעלה על 3 </w:t>
      </w:r>
      <w:r w:rsidRPr="006E7178">
        <w:rPr>
          <w:rFonts w:ascii="Times New Roman" w:eastAsia="Times New Roman" w:hAnsi="Times New Roman" w:cs="David" w:hint="cs"/>
          <w:sz w:val="24"/>
          <w:szCs w:val="24"/>
          <w:rtl/>
          <w:lang w:eastAsia="he-IL"/>
        </w:rPr>
        <w:t>מטופלים.</w:t>
      </w:r>
    </w:p>
    <w:p w:rsidR="006E7178" w:rsidRPr="006E7178" w:rsidRDefault="006E7178" w:rsidP="006E7178">
      <w:pPr>
        <w:numPr>
          <w:ilvl w:val="3"/>
          <w:numId w:val="58"/>
        </w:numPr>
        <w:spacing w:after="0" w:line="240" w:lineRule="auto"/>
        <w:ind w:left="1502" w:hanging="782"/>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מהחודש ה</w:t>
      </w:r>
      <w:r w:rsidRPr="006E7178">
        <w:rPr>
          <w:rFonts w:ascii="Times New Roman" w:eastAsia="Times New Roman" w:hAnsi="Times New Roman" w:cs="David" w:hint="cs"/>
          <w:sz w:val="24"/>
          <w:szCs w:val="24"/>
          <w:rtl/>
          <w:lang w:eastAsia="he-IL"/>
        </w:rPr>
        <w:t>חמישי</w:t>
      </w:r>
      <w:r w:rsidRPr="006E7178">
        <w:rPr>
          <w:rFonts w:ascii="Times New Roman" w:eastAsia="Times New Roman" w:hAnsi="Times New Roman" w:cs="David"/>
          <w:sz w:val="24"/>
          <w:szCs w:val="24"/>
          <w:rtl/>
          <w:lang w:eastAsia="he-IL"/>
        </w:rPr>
        <w:t xml:space="preserve"> ואילך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תשלום עבור מספר </w:t>
      </w:r>
      <w:r w:rsidRPr="006E7178">
        <w:rPr>
          <w:rFonts w:ascii="Times New Roman" w:eastAsia="Times New Roman" w:hAnsi="Times New Roman" w:cs="David" w:hint="cs"/>
          <w:sz w:val="24"/>
          <w:szCs w:val="24"/>
          <w:rtl/>
          <w:lang w:eastAsia="he-IL"/>
        </w:rPr>
        <w:t>מטופלים</w:t>
      </w:r>
      <w:r w:rsidRPr="006E7178">
        <w:rPr>
          <w:rFonts w:ascii="Times New Roman" w:eastAsia="Times New Roman" w:hAnsi="Times New Roman" w:cs="David"/>
          <w:sz w:val="24"/>
          <w:szCs w:val="24"/>
          <w:rtl/>
          <w:lang w:eastAsia="he-IL"/>
        </w:rPr>
        <w:t xml:space="preserve"> בפועל</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0" w:line="240" w:lineRule="auto"/>
        <w:ind w:left="793" w:hanging="793"/>
        <w:rPr>
          <w:rFonts w:ascii="Times New Roman" w:eastAsia="Times New Roman" w:hAnsi="Times New Roman" w:cs="David"/>
          <w:sz w:val="24"/>
          <w:szCs w:val="24"/>
          <w:rtl/>
          <w:lang w:eastAsia="he-IL"/>
        </w:rPr>
      </w:pPr>
    </w:p>
    <w:p w:rsidR="006E7178" w:rsidRPr="006E7178" w:rsidRDefault="006E7178" w:rsidP="006E7178">
      <w:pPr>
        <w:tabs>
          <w:tab w:val="left" w:pos="226"/>
        </w:tabs>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20. </w:t>
      </w:r>
      <w:r w:rsidRPr="006E7178">
        <w:rPr>
          <w:rFonts w:ascii="Times New Roman" w:eastAsia="Times New Roman" w:hAnsi="Times New Roman" w:cs="David" w:hint="cs"/>
          <w:sz w:val="24"/>
          <w:szCs w:val="24"/>
          <w:u w:val="single"/>
          <w:rtl/>
          <w:lang w:eastAsia="he-IL"/>
        </w:rPr>
        <w:t>התמורה – סופית ומוחלטת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מובהר ומוסכם בזאת, כי התמורה דלעיל היא התמורה היחידה שתשולם למפעילה עבור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הפעלת המסגרת, ועבור כיסוי כל ההוצאות הקשורות באופן ישיר או עקיף להפעלתו. שום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תשלום אחר או נוסף פרט לתמורה לא ישולם על ידי המשרד לא במהלך תקופת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ולא לאחריה עבור הפעלת המסגרת  או בקשר ישיר או עקיף להפעלתה, לא למפעילה ולא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לאדם אחר.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21. </w:t>
      </w:r>
      <w:r w:rsidRPr="006E7178">
        <w:rPr>
          <w:rFonts w:ascii="Times New Roman" w:eastAsia="Times New Roman" w:hAnsi="Times New Roman" w:cs="David" w:hint="cs"/>
          <w:sz w:val="24"/>
          <w:szCs w:val="24"/>
          <w:u w:val="single"/>
          <w:rtl/>
          <w:lang w:eastAsia="he-IL"/>
        </w:rPr>
        <w:t>קיזוז</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מסכימה ומצהירה בזאת, כי המשרד יהא רשאי לקזז מהתמורה שעל המשרד לשלם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למפעילה עפ"י הסכם זה כל סכום המגיע למשרד מהמפעילה עפ"י הסכם זה או מכוח כל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הסכם אחר.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מסכימה ומצהירה, כי המשרד יהא רשאי לקזז כל סכום שיגיע למשרד מהמפעילה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עפ"י הסכם זה מכל סכום המגיע למפעילה מהמשרד מכוח הסכם זה או מכל הסכם אחר. </w:t>
      </w:r>
    </w:p>
    <w:p w:rsidR="006E7178" w:rsidRDefault="006E7178" w:rsidP="006E7178">
      <w:pPr>
        <w:spacing w:after="0" w:line="240" w:lineRule="auto"/>
        <w:rPr>
          <w:rFonts w:ascii="Times New Roman" w:eastAsia="Times New Roman" w:hAnsi="Times New Roman" w:cs="David"/>
          <w:sz w:val="24"/>
          <w:szCs w:val="24"/>
          <w:rtl/>
          <w:lang w:eastAsia="he-IL"/>
        </w:rPr>
      </w:pPr>
    </w:p>
    <w:p w:rsidR="00A778C7" w:rsidRPr="006E7178" w:rsidRDefault="00A778C7"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22. </w:t>
      </w:r>
      <w:r w:rsidRPr="006E7178">
        <w:rPr>
          <w:rFonts w:ascii="Times New Roman" w:eastAsia="Times New Roman" w:hAnsi="Times New Roman" w:cs="David" w:hint="cs"/>
          <w:sz w:val="24"/>
          <w:szCs w:val="24"/>
          <w:u w:val="single"/>
          <w:rtl/>
          <w:lang w:eastAsia="he-IL"/>
        </w:rPr>
        <w:t>תרומות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793" w:hanging="793"/>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23.1 המפעילה מתחייבת לדווח למשרד על קבלת תרומה בין בכסף ובין בשווה כסף של כל  סכום שהוא, </w:t>
      </w:r>
      <w:proofErr w:type="spellStart"/>
      <w:r w:rsidRPr="006E7178">
        <w:rPr>
          <w:rFonts w:ascii="Times New Roman" w:eastAsia="Times New Roman" w:hAnsi="Times New Roman" w:cs="David" w:hint="cs"/>
          <w:sz w:val="24"/>
          <w:szCs w:val="24"/>
          <w:rtl/>
          <w:lang w:eastAsia="he-IL"/>
        </w:rPr>
        <w:t>מייד</w:t>
      </w:r>
      <w:proofErr w:type="spellEnd"/>
      <w:r w:rsidRPr="006E7178">
        <w:rPr>
          <w:rFonts w:ascii="Times New Roman" w:eastAsia="Times New Roman" w:hAnsi="Times New Roman" w:cs="David" w:hint="cs"/>
          <w:sz w:val="24"/>
          <w:szCs w:val="24"/>
          <w:rtl/>
          <w:lang w:eastAsia="he-IL"/>
        </w:rPr>
        <w:t xml:space="preserve"> עם קבלתה.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23.2 הזכות בידי המשרד להורות למפעילה על החזרת התרומה אם התורם הוא גורם  </w:t>
      </w:r>
    </w:p>
    <w:p w:rsidR="006E7178" w:rsidRPr="006E7178" w:rsidRDefault="006E7178" w:rsidP="006E7178">
      <w:pPr>
        <w:spacing w:after="0" w:line="240" w:lineRule="auto"/>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               שהמשרד סבור שאין זה ראוי כי ישתתף במימון פעילות הממומנת על ידי הממשלה.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23. </w:t>
      </w:r>
      <w:r w:rsidRPr="006E7178">
        <w:rPr>
          <w:rFonts w:ascii="Times New Roman" w:eastAsia="Times New Roman" w:hAnsi="Times New Roman" w:cs="David" w:hint="cs"/>
          <w:sz w:val="24"/>
          <w:szCs w:val="24"/>
          <w:u w:val="single"/>
          <w:rtl/>
          <w:lang w:eastAsia="he-IL"/>
        </w:rPr>
        <w:t>העברת זכויות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23.1 המפעילה אינה רשאית להעביר ביצוע הסכם זה או כל טובת הנאה או זכות או חובה לפי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הסכם זה, לאחר ובמיוחד לכל ספק, חברה משנה או חברת-בת, או חברה אחרת כל יחיד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או תאגיד בכל דרך שהיא בלא שתקבל לכך את הסכמת המשרד מראש ובכתב.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23.2 המפעילה מתחייבת לבצע את השירותים בעצמה ולא להעביר את הביצוע לצד שלישי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כלשהו, אלא באישור מראש ובכתב של המשרד. זכויותיה וחובותיה של המפעילה על פי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הסכם זה אינם ניתנים להמחאה לצד שלישי כלשהו, אלא באישור מראש ובכתב של  </w:t>
      </w:r>
    </w:p>
    <w:p w:rsidR="006E7178" w:rsidRPr="006E7178" w:rsidRDefault="006E7178" w:rsidP="006E7178">
      <w:pPr>
        <w:tabs>
          <w:tab w:val="left" w:pos="392"/>
        </w:tabs>
        <w:spacing w:after="0" w:line="240" w:lineRule="auto"/>
        <w:rPr>
          <w:rFonts w:ascii="Times New Roman" w:eastAsia="Times New Roman" w:hAnsi="Times New Roman" w:cs="David"/>
          <w:noProof/>
          <w:sz w:val="24"/>
          <w:szCs w:val="24"/>
          <w:rtl/>
          <w:lang w:eastAsia="he-IL"/>
        </w:rPr>
      </w:pPr>
      <w:r w:rsidRPr="006E7178">
        <w:rPr>
          <w:rFonts w:ascii="Times New Roman" w:eastAsia="Times New Roman" w:hAnsi="Times New Roman" w:cs="David" w:hint="cs"/>
          <w:sz w:val="24"/>
          <w:szCs w:val="24"/>
          <w:rtl/>
          <w:lang w:eastAsia="he-IL"/>
        </w:rPr>
        <w:t xml:space="preserve">                המשרד. </w:t>
      </w:r>
    </w:p>
    <w:p w:rsidR="006E7178" w:rsidRPr="006E7178" w:rsidRDefault="006E7178" w:rsidP="006E7178">
      <w:pPr>
        <w:spacing w:after="0" w:line="240" w:lineRule="auto"/>
        <w:rPr>
          <w:rFonts w:ascii="Times New Roman" w:eastAsia="Times New Roman" w:hAnsi="Times New Roman" w:cs="David"/>
          <w:noProof/>
          <w:sz w:val="24"/>
          <w:szCs w:val="24"/>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t xml:space="preserve">23.3 המשרד מודיע בזאת, כי מדיניותו היא להתנגד להמחאת זכויות וחובות, ועל כן דרך כלל  </w:t>
      </w:r>
    </w:p>
    <w:p w:rsidR="006E7178" w:rsidRPr="006E7178" w:rsidRDefault="006E7178" w:rsidP="006E7178">
      <w:pPr>
        <w:tabs>
          <w:tab w:val="left" w:pos="392"/>
        </w:tabs>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לא יאשר בקשת המפעילה להסב זכויות או חובות.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23.4 גם במקרה של הסבת זכויות או חובות תישאר המפעילה בכל מקרה אחראית בפני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לכל דבר הקשור לביצוע הוראת הסכם זה.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23.5 מובהר, כי העברת 25% מכוח ההצבעה בגוף המוסמך לקבל החלטות שוטפות אצל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או בהעברת 25% מהבעלות על המפעילה – כהסבת זכויות לפי 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br/>
        <w:t xml:space="preserve">24. </w:t>
      </w:r>
      <w:r w:rsidRPr="006E7178">
        <w:rPr>
          <w:rFonts w:ascii="Times New Roman" w:eastAsia="Times New Roman" w:hAnsi="Times New Roman" w:cs="David" w:hint="cs"/>
          <w:sz w:val="24"/>
          <w:szCs w:val="24"/>
          <w:u w:val="single"/>
          <w:rtl/>
          <w:lang w:eastAsia="he-IL"/>
        </w:rPr>
        <w:t>נציג המשרד</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24.1 נציג המשרד לעניין הסכם זה הוא סמנכ"ל בכיר אגף </w:t>
      </w:r>
      <w:proofErr w:type="spellStart"/>
      <w:r w:rsidRPr="006E7178">
        <w:rPr>
          <w:rFonts w:ascii="Times New Roman" w:eastAsia="Times New Roman" w:hAnsi="Times New Roman" w:cs="David" w:hint="cs"/>
          <w:sz w:val="24"/>
          <w:szCs w:val="24"/>
          <w:rtl/>
          <w:lang w:eastAsia="he-IL"/>
        </w:rPr>
        <w:t>תקון</w:t>
      </w:r>
      <w:proofErr w:type="spellEnd"/>
      <w:r w:rsidRPr="006E7178">
        <w:rPr>
          <w:rFonts w:ascii="Times New Roman" w:eastAsia="Times New Roman" w:hAnsi="Times New Roman" w:cs="David" w:hint="cs"/>
          <w:sz w:val="24"/>
          <w:szCs w:val="24"/>
          <w:rtl/>
          <w:lang w:eastAsia="he-IL"/>
        </w:rPr>
        <w:t xml:space="preserve"> או מי שמחזיק בייפוי כוח ממנהל האגף לשמש כנציג המשרד לעניין הסכם זה.</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24.2 הזכות בידי המשרד להחליף את נציגו מעת לעת, ובלבד שייתן על כך הודעה בכתב.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25. </w:t>
      </w:r>
      <w:r w:rsidRPr="006E7178">
        <w:rPr>
          <w:rFonts w:ascii="Times New Roman" w:eastAsia="Times New Roman" w:hAnsi="Times New Roman" w:cs="David" w:hint="cs"/>
          <w:sz w:val="24"/>
          <w:szCs w:val="24"/>
          <w:u w:val="single"/>
          <w:rtl/>
          <w:lang w:eastAsia="he-IL"/>
        </w:rPr>
        <w:t>אי מילוי חיוב על ידי המפעילה</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25.1 היה ולא מילאה המפעילה חיוב מחיוביה, רשאי המשרד, מבלי לגרוע מכל סמכות אחרת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הקיימת לו בין אם לפי חוק ובין אם לפי הסכם זה, לבצע את אחת הפעולות  הבאות או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כולן  ביחד:</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25.1.1 לבצע במקום המפעילה את החיוב בין בעצמה ובין באמצעות מי מטעמה, ולקזז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את ההוצאות שנגרמו לו בשל כך מהתשלומים המגיעים למפעילה לפי הסכם זה.</w:t>
      </w:r>
    </w:p>
    <w:p w:rsidR="006E7178" w:rsidRPr="006E7178" w:rsidRDefault="006E7178" w:rsidP="006E7178">
      <w:pPr>
        <w:spacing w:after="0" w:line="240" w:lineRule="auto"/>
        <w:ind w:firstLine="72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25.1.2  לבטל את ההסכם בהודעה בכתב.</w:t>
      </w:r>
    </w:p>
    <w:p w:rsidR="006E7178" w:rsidRPr="006E7178" w:rsidRDefault="006E7178" w:rsidP="006E7178">
      <w:pPr>
        <w:spacing w:after="0" w:line="240" w:lineRule="auto"/>
        <w:ind w:firstLine="720"/>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25.1.3 להוציא את כל השוהים או חלקם מהמסגרת ולהעבירם למקום מתאים אחר.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25.2 בכל מקרה של ביטול ההסכם, תשולם למפעילה  התמורה עבור השירותים שסיפקה עד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לביטול ההסכם בקיזוז הסכומים המפורטים בהסכם זה.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25.3 מבלי לגרוע מהאמור לעיל, המפעילה מתחייבת להחזיר למשרד את כל ההוצאות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הישירות והעקיפות שהיו לו בגין אי מילוי הוראות הסכם זה על נספחיו על ידי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המפעילה.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25.4  אין באמור לעיל כדי לגרוע מזכותו של המשרד לדרוש ביצוע בעין של הסכם זה על   </w:t>
      </w:r>
    </w:p>
    <w:p w:rsidR="006E7178" w:rsidRPr="006E7178" w:rsidRDefault="006E7178" w:rsidP="006E7178">
      <w:pPr>
        <w:spacing w:after="0" w:line="240" w:lineRule="auto"/>
        <w:ind w:left="392"/>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נספחיו ואין בכך כדי לגרוע מכל זכות או סמכות אחרת המוקנית למשרד עפ"י כל דין  </w:t>
      </w:r>
    </w:p>
    <w:p w:rsidR="006E7178" w:rsidRPr="006E7178" w:rsidRDefault="006E7178" w:rsidP="006E7178">
      <w:pPr>
        <w:spacing w:after="0" w:line="240" w:lineRule="auto"/>
        <w:ind w:left="392"/>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או הסכם. </w:t>
      </w:r>
    </w:p>
    <w:p w:rsidR="006E7178" w:rsidRPr="006E7178" w:rsidRDefault="006E7178" w:rsidP="006E7178">
      <w:pPr>
        <w:spacing w:after="0" w:line="240" w:lineRule="auto"/>
        <w:rPr>
          <w:rFonts w:ascii="Times New Roman" w:eastAsia="Times New Roman" w:hAnsi="Times New Roman" w:cs="David"/>
          <w:sz w:val="24"/>
          <w:szCs w:val="24"/>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ab/>
        <w:t xml:space="preserve">25.5 </w:t>
      </w:r>
      <w:r w:rsidRPr="006E7178">
        <w:rPr>
          <w:rFonts w:ascii="Times New Roman" w:eastAsia="Times New Roman" w:hAnsi="Times New Roman" w:cs="David" w:hint="eastAsia"/>
          <w:sz w:val="24"/>
          <w:szCs w:val="24"/>
          <w:rtl/>
          <w:lang w:eastAsia="he-IL"/>
        </w:rPr>
        <w:t>למרות</w:t>
      </w:r>
      <w:r w:rsidRPr="006E7178">
        <w:rPr>
          <w:rFonts w:ascii="Times New Roman" w:eastAsia="Times New Roman" w:hAnsi="Times New Roman" w:cs="David"/>
          <w:sz w:val="24"/>
          <w:szCs w:val="24"/>
          <w:rtl/>
          <w:lang w:eastAsia="he-IL"/>
        </w:rPr>
        <w:t xml:space="preserve"> האמור בסיפא לס' 2</w:t>
      </w:r>
      <w:r w:rsidRPr="006E7178">
        <w:rPr>
          <w:rFonts w:ascii="Times New Roman" w:eastAsia="Times New Roman" w:hAnsi="Times New Roman" w:cs="David" w:hint="cs"/>
          <w:sz w:val="24"/>
          <w:szCs w:val="24"/>
          <w:rtl/>
          <w:lang w:eastAsia="he-IL"/>
        </w:rPr>
        <w:t>6</w:t>
      </w:r>
      <w:r w:rsidRPr="006E7178">
        <w:rPr>
          <w:rFonts w:ascii="Times New Roman" w:eastAsia="Times New Roman" w:hAnsi="Times New Roman" w:cs="David"/>
          <w:sz w:val="24"/>
          <w:szCs w:val="24"/>
          <w:rtl/>
          <w:lang w:eastAsia="he-IL"/>
        </w:rPr>
        <w:t xml:space="preserve">.1, במקרה </w:t>
      </w:r>
      <w:r w:rsidRPr="006E7178">
        <w:rPr>
          <w:rFonts w:ascii="Times New Roman" w:eastAsia="Times New Roman" w:hAnsi="Times New Roman" w:cs="David" w:hint="eastAsia"/>
          <w:sz w:val="24"/>
          <w:szCs w:val="24"/>
          <w:rtl/>
          <w:lang w:eastAsia="he-IL"/>
        </w:rPr>
        <w:t>של</w:t>
      </w:r>
      <w:r w:rsidRPr="006E7178">
        <w:rPr>
          <w:rFonts w:ascii="Times New Roman" w:eastAsia="Times New Roman" w:hAnsi="Times New Roman" w:cs="David"/>
          <w:sz w:val="24"/>
          <w:szCs w:val="24"/>
          <w:rtl/>
          <w:lang w:eastAsia="he-IL"/>
        </w:rPr>
        <w:t xml:space="preserve"> הפרה</w:t>
      </w:r>
      <w:r w:rsidRPr="006E7178">
        <w:rPr>
          <w:rFonts w:ascii="Times New Roman" w:eastAsia="Times New Roman" w:hAnsi="Times New Roman" w:cs="David" w:hint="cs"/>
          <w:sz w:val="24"/>
          <w:szCs w:val="24"/>
          <w:rtl/>
          <w:lang w:eastAsia="he-IL"/>
        </w:rPr>
        <w:t xml:space="preserve"> יסודית </w:t>
      </w:r>
      <w:r w:rsidRPr="006E7178">
        <w:rPr>
          <w:rFonts w:ascii="Times New Roman" w:eastAsia="Times New Roman" w:hAnsi="Times New Roman" w:cs="David"/>
          <w:sz w:val="24"/>
          <w:szCs w:val="24"/>
          <w:rtl/>
          <w:lang w:eastAsia="he-IL"/>
        </w:rPr>
        <w:t xml:space="preserve">של ההסכם מצד  </w:t>
      </w:r>
      <w:r w:rsidRPr="006E7178">
        <w:rPr>
          <w:rFonts w:ascii="Times New Roman" w:eastAsia="Times New Roman" w:hAnsi="Times New Roman" w:cs="David" w:hint="eastAsia"/>
          <w:sz w:val="24"/>
          <w:szCs w:val="24"/>
          <w:rtl/>
          <w:lang w:eastAsia="he-IL"/>
        </w:rPr>
        <w:t>המפעילה</w:t>
      </w:r>
      <w:r w:rsidRPr="006E7178">
        <w:rPr>
          <w:rFonts w:ascii="Times New Roman" w:eastAsia="Times New Roman" w:hAnsi="Times New Roman" w:cs="David"/>
          <w:sz w:val="24"/>
          <w:szCs w:val="24"/>
          <w:rtl/>
          <w:lang w:eastAsia="he-IL"/>
        </w:rPr>
        <w:t xml:space="preserve">, </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בין היתר על פי סעיפים 4, 6, 7, 8, 9, 18 </w:t>
      </w:r>
      <w:r w:rsidRPr="006E7178">
        <w:rPr>
          <w:rFonts w:ascii="Times New Roman" w:eastAsia="Times New Roman" w:hAnsi="Times New Roman" w:cs="David"/>
          <w:sz w:val="24"/>
          <w:szCs w:val="24"/>
          <w:rtl/>
          <w:lang w:eastAsia="he-IL"/>
        </w:rPr>
        <w:t xml:space="preserve">להסכם זה, או במקרה של ביצוע פשע על ידה או </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על ידי אחד ממנהליה </w:t>
      </w:r>
      <w:r w:rsidRPr="006E7178">
        <w:rPr>
          <w:rFonts w:ascii="Times New Roman" w:eastAsia="Times New Roman" w:hAnsi="Times New Roman" w:cs="David" w:hint="eastAsia"/>
          <w:sz w:val="24"/>
          <w:szCs w:val="24"/>
          <w:rtl/>
          <w:lang w:eastAsia="he-IL"/>
        </w:rPr>
        <w:t>או</w:t>
      </w:r>
      <w:r w:rsidRPr="006E7178">
        <w:rPr>
          <w:rFonts w:ascii="Times New Roman" w:eastAsia="Times New Roman" w:hAnsi="Times New Roman" w:cs="David"/>
          <w:sz w:val="24"/>
          <w:szCs w:val="24"/>
          <w:rtl/>
          <w:lang w:eastAsia="he-IL"/>
        </w:rPr>
        <w:t xml:space="preserve"> נושאי המשרה שבה – יהא המשרד, באישור מנהל</w:t>
      </w:r>
      <w:r w:rsidRPr="006E7178">
        <w:rPr>
          <w:rFonts w:ascii="Times New Roman" w:eastAsia="Times New Roman" w:hAnsi="Times New Roman" w:cs="David" w:hint="cs"/>
          <w:sz w:val="24"/>
          <w:szCs w:val="24"/>
          <w:rtl/>
          <w:lang w:eastAsia="he-IL"/>
        </w:rPr>
        <w:t>ו</w:t>
      </w:r>
      <w:r w:rsidRPr="006E7178">
        <w:rPr>
          <w:rFonts w:ascii="Times New Roman" w:eastAsia="Times New Roman" w:hAnsi="Times New Roman" w:cs="David"/>
          <w:sz w:val="24"/>
          <w:szCs w:val="24"/>
          <w:rtl/>
          <w:lang w:eastAsia="he-IL"/>
        </w:rPr>
        <w:t xml:space="preserve"> הכללי, </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רשאי לנקוט בכל אחת מן </w:t>
      </w:r>
      <w:r w:rsidRPr="006E7178">
        <w:rPr>
          <w:rFonts w:ascii="Times New Roman" w:eastAsia="Times New Roman" w:hAnsi="Times New Roman" w:cs="David" w:hint="eastAsia"/>
          <w:sz w:val="24"/>
          <w:szCs w:val="24"/>
          <w:rtl/>
          <w:lang w:eastAsia="he-IL"/>
        </w:rPr>
        <w:t>הסנקציות</w:t>
      </w:r>
      <w:r w:rsidRPr="006E7178">
        <w:rPr>
          <w:rFonts w:ascii="Times New Roman" w:eastAsia="Times New Roman" w:hAnsi="Times New Roman" w:cs="David"/>
          <w:sz w:val="24"/>
          <w:szCs w:val="24"/>
          <w:rtl/>
          <w:lang w:eastAsia="he-IL"/>
        </w:rPr>
        <w:t xml:space="preserve"> האמורות בסעיפים 2</w:t>
      </w:r>
      <w:r w:rsidRPr="006E7178">
        <w:rPr>
          <w:rFonts w:ascii="Times New Roman" w:eastAsia="Times New Roman" w:hAnsi="Times New Roman" w:cs="David" w:hint="cs"/>
          <w:sz w:val="24"/>
          <w:szCs w:val="24"/>
          <w:rtl/>
          <w:lang w:eastAsia="he-IL"/>
        </w:rPr>
        <w:t>6</w:t>
      </w:r>
      <w:r w:rsidRPr="006E7178">
        <w:rPr>
          <w:rFonts w:ascii="Times New Roman" w:eastAsia="Times New Roman" w:hAnsi="Times New Roman" w:cs="David"/>
          <w:sz w:val="24"/>
          <w:szCs w:val="24"/>
          <w:rtl/>
          <w:lang w:eastAsia="he-IL"/>
        </w:rPr>
        <w:t xml:space="preserve">.1.1 – </w:t>
      </w:r>
      <w:r w:rsidRPr="006E7178">
        <w:rPr>
          <w:rFonts w:ascii="Times New Roman" w:eastAsia="Times New Roman" w:hAnsi="Times New Roman" w:cs="David" w:hint="cs"/>
          <w:sz w:val="24"/>
          <w:szCs w:val="24"/>
          <w:rtl/>
          <w:lang w:eastAsia="he-IL"/>
        </w:rPr>
        <w:t xml:space="preserve">26.1.3 </w:t>
      </w:r>
      <w:r w:rsidRPr="006E7178">
        <w:rPr>
          <w:rFonts w:ascii="Times New Roman" w:eastAsia="Times New Roman" w:hAnsi="Times New Roman" w:cs="David"/>
          <w:sz w:val="24"/>
          <w:szCs w:val="24"/>
          <w:rtl/>
          <w:lang w:eastAsia="he-IL"/>
        </w:rPr>
        <w:t xml:space="preserve">ולבטל את </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tabs>
          <w:tab w:val="left" w:pos="392"/>
        </w:tabs>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ההסכם, ללא התראה מוקדמ</w:t>
      </w:r>
      <w:r w:rsidRPr="006E7178">
        <w:rPr>
          <w:rFonts w:ascii="Times New Roman" w:eastAsia="Times New Roman" w:hAnsi="Times New Roman" w:cs="David" w:hint="cs"/>
          <w:sz w:val="24"/>
          <w:szCs w:val="24"/>
          <w:rtl/>
          <w:lang w:eastAsia="he-IL"/>
        </w:rPr>
        <w:t xml:space="preserve">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25.6 בכל מקרה, המשרד יהא רשאי לחלט את הערבות כאמור בסעיף 27.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26. </w:t>
      </w:r>
      <w:r w:rsidRPr="006E7178">
        <w:rPr>
          <w:rFonts w:ascii="Times New Roman" w:eastAsia="Times New Roman" w:hAnsi="Times New Roman" w:cs="David" w:hint="cs"/>
          <w:sz w:val="24"/>
          <w:szCs w:val="24"/>
          <w:u w:val="single"/>
          <w:rtl/>
          <w:lang w:eastAsia="he-IL"/>
        </w:rPr>
        <w:t>ערבות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75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26.1 להבטחת זכויות המשרד לפי הסכם זה, ומילוי התחייבויות המפעילה על-פי תנאי המכרז,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ההצעה והוראות הסכם זה, תעמיד המפעילה על חשבונה ערבות  בנקאית בלתי תלויה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לטובת המשרד, בסכום של ________ ₪, 5% מערך ההתקשרות על פי ההסכם.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הערבות תהא צמודה בשיעור של 100% למדד המחירים לצרכן, כפי שהיה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ידוע במועד הגשת ההצעה ע"י המפעילה.</w:t>
      </w:r>
      <w:r w:rsidRPr="006E7178">
        <w:rPr>
          <w:rFonts w:ascii="Times New Roman" w:eastAsia="Times New Roman" w:hAnsi="Times New Roman" w:cs="David" w:hint="cs"/>
          <w:i/>
          <w:iCs/>
          <w:color w:val="FF0000"/>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הערבות תהיה בתוקף לתקופה של לפחות 60 ימים לאחר תום תקופת ההסכם.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noProof/>
          <w:sz w:val="24"/>
          <w:szCs w:val="24"/>
          <w:lang w:eastAsia="he-IL"/>
        </w:rPr>
        <w:t xml:space="preserve"> </w:t>
      </w:r>
      <w:r w:rsidRPr="006E7178">
        <w:rPr>
          <w:rFonts w:ascii="Times New Roman" w:eastAsia="Times New Roman" w:hAnsi="Times New Roman" w:cs="David" w:hint="cs"/>
          <w:sz w:val="24"/>
          <w:szCs w:val="24"/>
          <w:rtl/>
          <w:lang w:eastAsia="he-IL"/>
        </w:rPr>
        <w:t xml:space="preserve">    26.2 נוסח הערבות יהיה כמפורט בנספח לעיל המצורף להסכם זה.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noProof/>
          <w:sz w:val="24"/>
          <w:szCs w:val="24"/>
          <w:lang w:eastAsia="he-IL"/>
        </w:rPr>
        <w:t xml:space="preserve"> </w:t>
      </w:r>
      <w:r w:rsidRPr="006E7178">
        <w:rPr>
          <w:rFonts w:ascii="Times New Roman" w:eastAsia="Times New Roman" w:hAnsi="Times New Roman" w:cs="David" w:hint="cs"/>
          <w:sz w:val="24"/>
          <w:szCs w:val="24"/>
          <w:rtl/>
          <w:lang w:eastAsia="he-IL"/>
        </w:rPr>
        <w:t xml:space="preserve">    26.3 עלויות הערבות יחולו על המפעילה בלבד.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26.4 המפעילה תהיה אחראית להאריך את תוקף הערבות מעת לעת לתקופות של שנה או יותר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בכל פעם, בהתאם להארכת תקופת ההסכם. הארכת הערבות תיעשה לפחות חודש לפני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תום תוקפה.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26.5 לא האריכה המפעילה את תוקף הערבות, יהיה המשרד רשאי לחלט את הערבות ללא כל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התראה מוקדמת, גם אם המפעילה מילאה אחר יתר כל חיוביה.</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26.6 המשרד יהיה רשאי לחלט את הערבות אם הוא יהיה זכאי לתשלום כלשהו מהמפעילה ולא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ניתן לקזז תשלום זה מהתשלומים המגיעים למפעילה בתוך שלושה חודשים.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26.7 מבלי לגרוע מהאמור לעיל, המשרד יהיה רשאי לחלט את הערבות בכל מקרה שבו לדעת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המשרד הפרה המפעילה או לא קיימה תנאי  מתנאי הסכם זה, הוראות מפרט המכרז    </w:t>
      </w:r>
    </w:p>
    <w:p w:rsidR="006E7178" w:rsidRPr="006E7178" w:rsidRDefault="006E7178" w:rsidP="006E7178">
      <w:pPr>
        <w:spacing w:after="0" w:line="240" w:lineRule="auto"/>
        <w:ind w:left="651" w:hanging="651"/>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וההצעה או לא תיקנה מעוות עפ"י דרישת המשרד וכן בהתאם להוראות החוק להגברת  האכיפה של דיני העבודה, </w:t>
      </w:r>
      <w:proofErr w:type="spellStart"/>
      <w:r w:rsidRPr="006E7178">
        <w:rPr>
          <w:rFonts w:ascii="Times New Roman" w:eastAsia="Times New Roman" w:hAnsi="Times New Roman" w:cs="David" w:hint="cs"/>
          <w:sz w:val="24"/>
          <w:szCs w:val="24"/>
          <w:rtl/>
          <w:lang w:eastAsia="he-IL"/>
        </w:rPr>
        <w:t>התשע"ב</w:t>
      </w:r>
      <w:proofErr w:type="spellEnd"/>
      <w:r w:rsidRPr="006E7178">
        <w:rPr>
          <w:rFonts w:ascii="Times New Roman" w:eastAsia="Times New Roman" w:hAnsi="Times New Roman" w:cs="David" w:hint="cs"/>
          <w:sz w:val="24"/>
          <w:szCs w:val="24"/>
          <w:rtl/>
          <w:lang w:eastAsia="he-IL"/>
        </w:rPr>
        <w:t xml:space="preserve"> - 2011.</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26.8 הערבות תחולט בדרישה חד צדדית של המשרד לבנק שעליה תינתן הודעה בכתב גם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למפעילה.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26.9 חילט המשרד את הערבות, והסכם זה לא בוטל או הופסק, יהיה על המפעילה לדאוג על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חשבונה לערבות חדשה בסכום דומה.</w:t>
      </w:r>
    </w:p>
    <w:p w:rsidR="006E7178" w:rsidRPr="006E7178" w:rsidRDefault="006E7178" w:rsidP="006E7178">
      <w:pPr>
        <w:tabs>
          <w:tab w:val="left" w:pos="1473"/>
        </w:tabs>
        <w:autoSpaceDE w:val="0"/>
        <w:autoSpaceDN w:val="0"/>
        <w:spacing w:after="0" w:line="240" w:lineRule="auto"/>
        <w:jc w:val="both"/>
        <w:rPr>
          <w:rFonts w:ascii="Times New Roman" w:eastAsia="Times New Roman" w:hAnsi="Times New Roman" w:cs="David"/>
          <w:sz w:val="28"/>
          <w:szCs w:val="28"/>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26.10 בהתאם להוראת </w:t>
      </w:r>
      <w:proofErr w:type="spellStart"/>
      <w:r w:rsidRPr="006E7178">
        <w:rPr>
          <w:rFonts w:ascii="Times New Roman" w:eastAsia="Times New Roman" w:hAnsi="Times New Roman" w:cs="David" w:hint="cs"/>
          <w:sz w:val="24"/>
          <w:szCs w:val="24"/>
          <w:rtl/>
          <w:lang w:eastAsia="he-IL"/>
        </w:rPr>
        <w:t>חשכ"ל</w:t>
      </w:r>
      <w:proofErr w:type="spellEnd"/>
      <w:r w:rsidRPr="006E7178">
        <w:rPr>
          <w:rFonts w:ascii="Times New Roman" w:eastAsia="Times New Roman" w:hAnsi="Times New Roman" w:cs="David" w:hint="cs"/>
          <w:sz w:val="24"/>
          <w:szCs w:val="24"/>
          <w:rtl/>
          <w:lang w:eastAsia="he-IL"/>
        </w:rPr>
        <w:t xml:space="preserve"> 7.7.1 עומדת למפעילה האפשרות לבקש להגיש הוראת חלף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ערבות כתחליף לכתב ערבות ביצוע. בקשת המפעילה תיבדק בהתאם להנחיות ולתנאים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המפורטים בהוראת </w:t>
      </w:r>
      <w:proofErr w:type="spellStart"/>
      <w:r w:rsidRPr="006E7178">
        <w:rPr>
          <w:rFonts w:ascii="Times New Roman" w:eastAsia="Times New Roman" w:hAnsi="Times New Roman" w:cs="David" w:hint="cs"/>
          <w:sz w:val="24"/>
          <w:szCs w:val="24"/>
          <w:rtl/>
          <w:lang w:eastAsia="he-IL"/>
        </w:rPr>
        <w:t>החשכ"ל</w:t>
      </w:r>
      <w:proofErr w:type="spellEnd"/>
      <w:r w:rsidRPr="006E7178">
        <w:rPr>
          <w:rFonts w:ascii="Times New Roman" w:eastAsia="Times New Roman" w:hAnsi="Times New Roman" w:cs="David" w:hint="cs"/>
          <w:sz w:val="24"/>
          <w:szCs w:val="24"/>
          <w:rtl/>
          <w:lang w:eastAsia="he-IL"/>
        </w:rPr>
        <w:t xml:space="preserve"> הנ"ל ותאושר במידה והמפעילה ותנאי ההתקשרות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עומדים בתנאים.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27. </w:t>
      </w:r>
      <w:proofErr w:type="spellStart"/>
      <w:r w:rsidRPr="006E7178">
        <w:rPr>
          <w:rFonts w:ascii="Times New Roman" w:eastAsia="Times New Roman" w:hAnsi="Times New Roman" w:cs="David" w:hint="cs"/>
          <w:sz w:val="24"/>
          <w:szCs w:val="24"/>
          <w:u w:val="single"/>
          <w:rtl/>
          <w:lang w:eastAsia="he-IL"/>
        </w:rPr>
        <w:t>תניית</w:t>
      </w:r>
      <w:proofErr w:type="spellEnd"/>
      <w:r w:rsidRPr="006E7178">
        <w:rPr>
          <w:rFonts w:ascii="Times New Roman" w:eastAsia="Times New Roman" w:hAnsi="Times New Roman" w:cs="David" w:hint="cs"/>
          <w:sz w:val="24"/>
          <w:szCs w:val="24"/>
          <w:u w:val="single"/>
          <w:rtl/>
          <w:lang w:eastAsia="he-IL"/>
        </w:rPr>
        <w:t xml:space="preserve"> שיפוט</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הצדדים מסכימים, כי מקום השיפוט הבלעדי בכל הקשור להסכם זה להפרתו ולביטולו יהיה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בבתי המשפט המוסמכים בירושלים.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28. </w:t>
      </w:r>
      <w:r w:rsidRPr="006E7178">
        <w:rPr>
          <w:rFonts w:ascii="Times New Roman" w:eastAsia="Times New Roman" w:hAnsi="Times New Roman" w:cs="David" w:hint="cs"/>
          <w:sz w:val="24"/>
          <w:szCs w:val="24"/>
          <w:u w:val="single"/>
          <w:rtl/>
          <w:lang w:eastAsia="he-IL"/>
        </w:rPr>
        <w:t>כתובות והודעות</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hint="cs"/>
          <w:sz w:val="24"/>
          <w:szCs w:val="24"/>
          <w:rtl/>
          <w:lang w:eastAsia="he-IL"/>
        </w:rPr>
        <w:tab/>
        <w:t>28.1 כתובת המפעילה היא כמפורט בראש ההסכם.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28.2 כל הודעה שתימסר לכתובת דלעיל, תיחשב כאילו נמסרה למפעילה, ובלבד שנשלחה  </w:t>
      </w:r>
    </w:p>
    <w:p w:rsidR="006E7178" w:rsidRPr="006E7178" w:rsidRDefault="006E7178" w:rsidP="006E7178">
      <w:pPr>
        <w:tabs>
          <w:tab w:val="left" w:pos="392"/>
        </w:tabs>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בדואר רשום.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28.3 המפעילה רשאית להודיע למשרד, מעת לעת, על שינוי בכתובתה. הודעה לפי סעיף זה  </w:t>
      </w:r>
    </w:p>
    <w:p w:rsidR="006E7178" w:rsidRPr="006E7178" w:rsidRDefault="006E7178" w:rsidP="006E7178">
      <w:pPr>
        <w:spacing w:after="0" w:line="240" w:lineRule="auto"/>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תינתן לנציג המשרד </w:t>
      </w:r>
      <w:proofErr w:type="spellStart"/>
      <w:r w:rsidRPr="006E7178">
        <w:rPr>
          <w:rFonts w:ascii="Times New Roman" w:eastAsia="Times New Roman" w:hAnsi="Times New Roman" w:cs="David" w:hint="cs"/>
          <w:sz w:val="24"/>
          <w:szCs w:val="24"/>
          <w:rtl/>
          <w:lang w:eastAsia="he-IL"/>
        </w:rPr>
        <w:t>ולחשבות</w:t>
      </w:r>
      <w:proofErr w:type="spellEnd"/>
      <w:r w:rsidRPr="006E7178">
        <w:rPr>
          <w:rFonts w:ascii="Times New Roman" w:eastAsia="Times New Roman" w:hAnsi="Times New Roman" w:cs="David" w:hint="cs"/>
          <w:sz w:val="24"/>
          <w:szCs w:val="24"/>
          <w:rtl/>
          <w:lang w:eastAsia="he-IL"/>
        </w:rPr>
        <w:t xml:space="preserve"> משרד הרווחה והשירותים החברתיים.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29. </w:t>
      </w:r>
      <w:r w:rsidRPr="006E7178">
        <w:rPr>
          <w:rFonts w:ascii="Times New Roman" w:eastAsia="Times New Roman" w:hAnsi="Times New Roman" w:cs="David" w:hint="cs"/>
          <w:sz w:val="24"/>
          <w:szCs w:val="24"/>
          <w:u w:val="single"/>
          <w:rtl/>
          <w:lang w:eastAsia="he-IL"/>
        </w:rPr>
        <w:t>ביקורת</w:t>
      </w: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0"/>
          <w:numId w:val="38"/>
        </w:numPr>
        <w:spacing w:after="0" w:line="360" w:lineRule="auto"/>
        <w:jc w:val="both"/>
        <w:rPr>
          <w:rFonts w:ascii="Times New Roman" w:eastAsia="Times New Roman" w:hAnsi="Times New Roman" w:cs="David"/>
          <w:vanish/>
          <w:sz w:val="24"/>
          <w:szCs w:val="24"/>
          <w:rtl/>
          <w:lang w:eastAsia="he-IL"/>
        </w:rPr>
      </w:pP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נציג המשרד וכן חשב המשרד, המבקר הפנימי של המשרד או מי שמונה לכך על ידם, יהיו רשאים לקיים בכל עת, בין בתקופת ההסכם ובין לאחריה, ביקורת ובדיקה אצל המפעיל בכל הקשור בהפעלת המרכז, או בתמורה הכספית נשוא מכרז זה.</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ביקורת ובדיקה כמתואר לעיל יכללו עיון בספרי החשבונות ובמסמכים של המפעיל, לרבות אלה השמורים במדיה מגנטית והעתקם</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xml:space="preserve">בכלל זה תהיה הביקורת רשאית לדרוש הוכחות לתשלום שכר וכן הוכחות לתשלום הוצאות שוטפות עבור הפעלת המרכז, כגון תשלומי </w:t>
      </w:r>
      <w:r w:rsidRPr="006E7178">
        <w:rPr>
          <w:rFonts w:ascii="Times New Roman" w:eastAsia="Times New Roman" w:hAnsi="Times New Roman" w:cs="David" w:hint="cs"/>
          <w:sz w:val="24"/>
          <w:szCs w:val="24"/>
          <w:rtl/>
          <w:lang w:eastAsia="he-IL"/>
        </w:rPr>
        <w:t xml:space="preserve">שכר דירה, ארנונה, </w:t>
      </w:r>
      <w:r w:rsidRPr="006E7178">
        <w:rPr>
          <w:rFonts w:ascii="Times New Roman" w:eastAsia="Times New Roman" w:hAnsi="Times New Roman" w:cs="David"/>
          <w:sz w:val="24"/>
          <w:szCs w:val="24"/>
          <w:rtl/>
          <w:lang w:eastAsia="he-IL"/>
        </w:rPr>
        <w:t xml:space="preserve">חשמל, מים וכדומה.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מטרות הביקורת הן לבחון את חוסנו הפיננסי של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לוודא שהתשלום שמועבר </w:t>
      </w:r>
      <w:r w:rsidRPr="006E7178">
        <w:rPr>
          <w:rFonts w:ascii="Times New Roman" w:eastAsia="Times New Roman" w:hAnsi="Times New Roman" w:cs="David" w:hint="cs"/>
          <w:sz w:val="24"/>
          <w:szCs w:val="24"/>
          <w:rtl/>
          <w:lang w:eastAsia="he-IL"/>
        </w:rPr>
        <w:t>למפעיל</w:t>
      </w:r>
      <w:r w:rsidRPr="006E7178">
        <w:rPr>
          <w:rFonts w:ascii="Times New Roman" w:eastAsia="Times New Roman" w:hAnsi="Times New Roman" w:cs="David"/>
          <w:sz w:val="24"/>
          <w:szCs w:val="24"/>
          <w:rtl/>
          <w:lang w:eastAsia="he-IL"/>
        </w:rPr>
        <w:t xml:space="preserve"> עבור רכיבי טיפול מסוימים אכן משמש לאותם רכיבים, ולפקח על עמידת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בדרישות חוקי העבודה וכל דין אחר. המשרד יהיה רשאי לבצע את הביקורת רק לשם השגת מטרות אלו</w:t>
      </w:r>
      <w:r w:rsidRPr="006E7178">
        <w:rPr>
          <w:rFonts w:ascii="Times New Roman" w:eastAsia="Times New Roman" w:hAnsi="Times New Roman" w:cs="David" w:hint="cs"/>
          <w:sz w:val="24"/>
          <w:szCs w:val="24"/>
          <w:rtl/>
          <w:lang w:eastAsia="he-IL"/>
        </w:rPr>
        <w:t>.</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מתחייב לאפשר ביצוע האמור ולמסור למבצעי הביקורת מיד עם דרישתם כל מידע או מסמך כמתואר לעיל, וכן דוחות כספי</w:t>
      </w:r>
      <w:r w:rsidRPr="006E7178">
        <w:rPr>
          <w:rFonts w:ascii="Times New Roman" w:eastAsia="Times New Roman" w:hAnsi="Times New Roman" w:cs="David" w:hint="cs"/>
          <w:sz w:val="24"/>
          <w:szCs w:val="24"/>
          <w:rtl/>
          <w:lang w:eastAsia="he-IL"/>
        </w:rPr>
        <w:t>י</w:t>
      </w:r>
      <w:r w:rsidRPr="006E7178">
        <w:rPr>
          <w:rFonts w:ascii="Times New Roman" w:eastAsia="Times New Roman" w:hAnsi="Times New Roman" w:cs="David"/>
          <w:sz w:val="24"/>
          <w:szCs w:val="24"/>
          <w:rtl/>
          <w:lang w:eastAsia="he-IL"/>
        </w:rPr>
        <w:t xml:space="preserve">ם מבוקרים על ידי רואה חשבון, ככל שישנם בידו. </w:t>
      </w:r>
      <w:proofErr w:type="spellStart"/>
      <w:r w:rsidRPr="006E7178">
        <w:rPr>
          <w:rFonts w:ascii="Times New Roman" w:eastAsia="Times New Roman" w:hAnsi="Times New Roman" w:cs="David" w:hint="cs"/>
          <w:sz w:val="24"/>
          <w:szCs w:val="24"/>
          <w:rtl/>
          <w:lang w:eastAsia="he-IL"/>
        </w:rPr>
        <w:t>הכל</w:t>
      </w:r>
      <w:proofErr w:type="spellEnd"/>
      <w:r w:rsidRPr="006E7178">
        <w:rPr>
          <w:rFonts w:ascii="Times New Roman" w:eastAsia="Times New Roman" w:hAnsi="Times New Roman" w:cs="David" w:hint="cs"/>
          <w:sz w:val="24"/>
          <w:szCs w:val="24"/>
          <w:rtl/>
          <w:lang w:eastAsia="he-IL"/>
        </w:rPr>
        <w:t xml:space="preserve"> בתנאי שהמידע והמסמכים המבוקשים רלוונטיים למטרות הביקורת המפורטות לעיל. דרישת מידע או רשומות על ידי המשרד תהיה כפופה לדין.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במקרים בהם יראה המשרד צורך לבדיקה מעמיקה ויסודית של השכר, יועברו תלושי שכר לביקורת</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על </w:t>
      </w:r>
      <w:r w:rsidRPr="006E7178">
        <w:rPr>
          <w:rFonts w:ascii="Times New Roman" w:eastAsia="Times New Roman" w:hAnsi="Times New Roman" w:cs="David" w:hint="cs"/>
          <w:sz w:val="24"/>
          <w:szCs w:val="24"/>
          <w:rtl/>
          <w:lang w:eastAsia="he-IL"/>
        </w:rPr>
        <w:t>המפעיל</w:t>
      </w:r>
      <w:r w:rsidRPr="006E7178">
        <w:rPr>
          <w:rFonts w:ascii="Times New Roman" w:eastAsia="Times New Roman" w:hAnsi="Times New Roman" w:cs="David"/>
          <w:sz w:val="24"/>
          <w:szCs w:val="24"/>
          <w:rtl/>
          <w:lang w:eastAsia="he-IL"/>
        </w:rPr>
        <w:t xml:space="preserve"> להפריד בניהול חשבונותיו בין הפרויקטים השונים כך שכל ההכנסות וההוצאות הקשורות להפעלת </w:t>
      </w:r>
      <w:r w:rsidRPr="006E7178">
        <w:rPr>
          <w:rFonts w:ascii="Times New Roman" w:eastAsia="Times New Roman" w:hAnsi="Times New Roman" w:cs="David" w:hint="cs"/>
          <w:sz w:val="24"/>
          <w:szCs w:val="24"/>
          <w:rtl/>
          <w:lang w:eastAsia="he-IL"/>
        </w:rPr>
        <w:t>המרכז</w:t>
      </w:r>
      <w:r w:rsidRPr="006E7178">
        <w:rPr>
          <w:rFonts w:ascii="Times New Roman" w:eastAsia="Times New Roman" w:hAnsi="Times New Roman" w:cs="David"/>
          <w:sz w:val="24"/>
          <w:szCs w:val="24"/>
          <w:rtl/>
          <w:lang w:eastAsia="he-IL"/>
        </w:rPr>
        <w:t xml:space="preserve"> ירשמו אך ורק בחשבונות אלו כך שניתן יהיה לאתר את הוצאות הפרויקט והכנסותיו על פי מרכיבי התקציב.</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המפעיל </w:t>
      </w:r>
      <w:r w:rsidRPr="006E7178">
        <w:rPr>
          <w:rFonts w:ascii="Times New Roman" w:eastAsia="Times New Roman" w:hAnsi="Times New Roman" w:cs="David"/>
          <w:sz w:val="24"/>
          <w:szCs w:val="24"/>
          <w:rtl/>
          <w:lang w:eastAsia="he-IL"/>
        </w:rPr>
        <w:t xml:space="preserve">יידרש להמציא דוחות חשבונאיים מפורטים עפ"י סעיפי ההוצאה בהתאם לדרישות רואה-חשבון מטעם חשב משרד הרווחה והשירותים החברתיים.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rtl/>
          <w:lang w:eastAsia="he-IL"/>
        </w:rPr>
      </w:pPr>
      <w:r w:rsidRPr="006E7178">
        <w:rPr>
          <w:rFonts w:ascii="Times New Roman" w:eastAsia="Times New Roman" w:hAnsi="Times New Roman" w:cs="David"/>
          <w:sz w:val="24"/>
          <w:szCs w:val="24"/>
          <w:rtl/>
          <w:lang w:eastAsia="he-IL"/>
        </w:rPr>
        <w:t xml:space="preserve">דוחות כספיים שיופקו לשימוש הנהלת האגף/המשרד יהיו חייבים באישור רואה חשבון.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sz w:val="24"/>
          <w:szCs w:val="24"/>
          <w:rtl/>
          <w:lang w:eastAsia="he-IL"/>
        </w:rPr>
        <w:t xml:space="preserve">המפעיל מתחייב להעביר למשרד כל מסמך נוסף, לפי דרישת המשרד. </w:t>
      </w:r>
    </w:p>
    <w:p w:rsidR="006E7178" w:rsidRPr="006E7178" w:rsidRDefault="006E7178" w:rsidP="006E7178">
      <w:pPr>
        <w:numPr>
          <w:ilvl w:val="1"/>
          <w:numId w:val="38"/>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המפעיל </w:t>
      </w:r>
      <w:r w:rsidRPr="006E7178">
        <w:rPr>
          <w:rFonts w:ascii="Times New Roman" w:eastAsia="Times New Roman" w:hAnsi="Times New Roman" w:cs="David"/>
          <w:sz w:val="24"/>
          <w:szCs w:val="24"/>
          <w:rtl/>
          <w:lang w:eastAsia="he-IL"/>
        </w:rPr>
        <w:t>מתחייב לקיים את האמור לעיל גם בכל הקשור למידע הקשור  לביצוע ההסכם ומצוי בידי צד שלישי</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u w:val="single"/>
          <w:rtl/>
          <w:lang w:eastAsia="he-IL"/>
        </w:rPr>
      </w:pPr>
      <w:r w:rsidRPr="006E7178">
        <w:rPr>
          <w:rFonts w:ascii="Times New Roman" w:eastAsia="Times New Roman" w:hAnsi="Times New Roman" w:cs="David" w:hint="cs"/>
          <w:sz w:val="24"/>
          <w:szCs w:val="24"/>
          <w:rtl/>
          <w:lang w:eastAsia="he-IL"/>
        </w:rPr>
        <w:t xml:space="preserve">30. </w:t>
      </w:r>
      <w:r w:rsidRPr="006E7178">
        <w:rPr>
          <w:rFonts w:ascii="Times New Roman" w:eastAsia="Times New Roman" w:hAnsi="Times New Roman" w:cs="David" w:hint="cs"/>
          <w:sz w:val="24"/>
          <w:szCs w:val="24"/>
          <w:u w:val="single"/>
          <w:rtl/>
          <w:lang w:eastAsia="he-IL"/>
        </w:rPr>
        <w:t>שינוי בהסכם או בתנאים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מוסכם על הצדדים, כי כל שינוי בהסכם יהיה תקף רק אם נעשה בכתב ונחתם על ידי הנציגים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המוסמכים של הצדדים. מוסכם, כי </w:t>
      </w:r>
      <w:proofErr w:type="spellStart"/>
      <w:r w:rsidRPr="006E7178">
        <w:rPr>
          <w:rFonts w:ascii="Times New Roman" w:eastAsia="Times New Roman" w:hAnsi="Times New Roman" w:cs="David" w:hint="cs"/>
          <w:sz w:val="24"/>
          <w:szCs w:val="24"/>
          <w:rtl/>
          <w:lang w:eastAsia="he-IL"/>
        </w:rPr>
        <w:t>המנעות</w:t>
      </w:r>
      <w:proofErr w:type="spellEnd"/>
      <w:r w:rsidRPr="006E7178">
        <w:rPr>
          <w:rFonts w:ascii="Times New Roman" w:eastAsia="Times New Roman" w:hAnsi="Times New Roman" w:cs="David" w:hint="cs"/>
          <w:sz w:val="24"/>
          <w:szCs w:val="24"/>
          <w:rtl/>
          <w:lang w:eastAsia="he-IL"/>
        </w:rPr>
        <w:t xml:space="preserve"> מתביעת זכות לא תחשב כוויתור על אותה זכות.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31. </w:t>
      </w:r>
      <w:r w:rsidRPr="006E7178">
        <w:rPr>
          <w:rFonts w:ascii="Times New Roman" w:eastAsia="Times New Roman" w:hAnsi="Times New Roman" w:cs="David" w:hint="cs"/>
          <w:sz w:val="24"/>
          <w:szCs w:val="24"/>
          <w:u w:val="single"/>
          <w:rtl/>
          <w:lang w:eastAsia="he-IL"/>
        </w:rPr>
        <w:t>מיצוי זכויות</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מוצהר ומוסכם בין הצדדים, כי תנאי הסכם זה מהווים ביטוי שלם ומלא של זכויות הצדדים,  </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      והם מבטלים כל הסכם, מצג, הבטחה או נוהג שקדם לחתימתו.</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b/>
          <w:bCs/>
          <w:sz w:val="24"/>
          <w:szCs w:val="24"/>
          <w:u w:val="single"/>
          <w:lang w:eastAsia="he-IL"/>
        </w:rPr>
      </w:pPr>
      <w:r w:rsidRPr="006E7178">
        <w:rPr>
          <w:rFonts w:ascii="Times New Roman" w:eastAsia="Times New Roman" w:hAnsi="Times New Roman" w:cs="David" w:hint="cs"/>
          <w:b/>
          <w:bCs/>
          <w:sz w:val="24"/>
          <w:szCs w:val="24"/>
          <w:u w:val="single"/>
          <w:rtl/>
          <w:lang w:eastAsia="he-IL"/>
        </w:rPr>
        <w:t xml:space="preserve">32. תחילת הפעילות </w:t>
      </w:r>
      <w:proofErr w:type="spellStart"/>
      <w:r w:rsidRPr="006E7178">
        <w:rPr>
          <w:rFonts w:ascii="Times New Roman" w:eastAsia="Times New Roman" w:hAnsi="Times New Roman" w:cs="David" w:hint="cs"/>
          <w:b/>
          <w:bCs/>
          <w:sz w:val="24"/>
          <w:szCs w:val="24"/>
          <w:u w:val="single"/>
          <w:rtl/>
          <w:lang w:eastAsia="he-IL"/>
        </w:rPr>
        <w:t>מכח</w:t>
      </w:r>
      <w:proofErr w:type="spellEnd"/>
      <w:r w:rsidRPr="006E7178">
        <w:rPr>
          <w:rFonts w:ascii="Times New Roman" w:eastAsia="Times New Roman" w:hAnsi="Times New Roman" w:cs="David" w:hint="cs"/>
          <w:b/>
          <w:bCs/>
          <w:sz w:val="24"/>
          <w:szCs w:val="24"/>
          <w:u w:val="single"/>
          <w:rtl/>
          <w:lang w:eastAsia="he-IL"/>
        </w:rPr>
        <w:t xml:space="preserve"> המכרז וההסכם</w:t>
      </w:r>
    </w:p>
    <w:p w:rsidR="006E7178" w:rsidRPr="006E7178" w:rsidRDefault="006E7178" w:rsidP="006E7178">
      <w:pPr>
        <w:spacing w:after="0" w:line="240" w:lineRule="auto"/>
        <w:ind w:left="793" w:hanging="793"/>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32.1  הספק </w:t>
      </w:r>
      <w:r w:rsidRPr="006E7178">
        <w:rPr>
          <w:rFonts w:ascii="Times New Roman" w:eastAsia="Times New Roman" w:hAnsi="Times New Roman" w:cs="David"/>
          <w:sz w:val="24"/>
          <w:szCs w:val="24"/>
          <w:rtl/>
          <w:lang w:eastAsia="he-IL"/>
        </w:rPr>
        <w:t xml:space="preserve">מצהיר בזאת כי ידוע לו כי </w:t>
      </w:r>
      <w:r w:rsidRPr="006E7178">
        <w:rPr>
          <w:rFonts w:ascii="Times New Roman" w:eastAsia="Times New Roman" w:hAnsi="Times New Roman" w:cs="David" w:hint="cs"/>
          <w:sz w:val="24"/>
          <w:szCs w:val="24"/>
          <w:rtl/>
          <w:lang w:eastAsia="he-IL"/>
        </w:rPr>
        <w:t>ההתקשרות והפעלתה של המסגרת לא יחלו, כל עוד    הוא לא יבצע את כל הפעולות הנדרשות על מנת להעמיד את המבנה המוצע מטעמו בהתאם לדרישות הבטיחות והמיגון במכרז להפעלת מרכז הכולל יחידות לשיקום בקהילה לעברייני מין.</w:t>
      </w:r>
    </w:p>
    <w:p w:rsidR="006E7178" w:rsidRPr="006E7178" w:rsidRDefault="006E7178" w:rsidP="006E7178">
      <w:pPr>
        <w:spacing w:after="0" w:line="240" w:lineRule="auto"/>
        <w:ind w:left="793" w:hanging="851"/>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       32.2 הספק </w:t>
      </w:r>
      <w:r w:rsidRPr="006E7178">
        <w:rPr>
          <w:rFonts w:ascii="Times New Roman" w:eastAsia="Times New Roman" w:hAnsi="Times New Roman" w:cs="David"/>
          <w:sz w:val="24"/>
          <w:szCs w:val="24"/>
          <w:rtl/>
          <w:lang w:eastAsia="he-IL"/>
        </w:rPr>
        <w:t>מצהיר בזאת</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כי ידוע לו</w:t>
      </w:r>
      <w:r w:rsidRPr="006E7178">
        <w:rPr>
          <w:rFonts w:ascii="Times New Roman" w:eastAsia="Times New Roman" w:hAnsi="Times New Roman" w:cs="David" w:hint="cs"/>
          <w:sz w:val="24"/>
          <w:szCs w:val="24"/>
          <w:rtl/>
          <w:lang w:eastAsia="he-IL"/>
        </w:rPr>
        <w:t>,</w:t>
      </w:r>
      <w:r w:rsidRPr="006E7178">
        <w:rPr>
          <w:rFonts w:ascii="Times New Roman" w:eastAsia="Times New Roman" w:hAnsi="Times New Roman" w:cs="David"/>
          <w:sz w:val="24"/>
          <w:szCs w:val="24"/>
          <w:rtl/>
          <w:lang w:eastAsia="he-IL"/>
        </w:rPr>
        <w:t xml:space="preserve"> כי הוא יהא זכאי לתשלום עבור השירות שניתן, רק </w:t>
      </w:r>
      <w:r w:rsidRPr="006E7178">
        <w:rPr>
          <w:rFonts w:ascii="Times New Roman" w:eastAsia="Times New Roman" w:hAnsi="Times New Roman" w:cs="David" w:hint="cs"/>
          <w:sz w:val="24"/>
          <w:szCs w:val="24"/>
          <w:rtl/>
          <w:lang w:eastAsia="he-IL"/>
        </w:rPr>
        <w:t xml:space="preserve">   </w:t>
      </w:r>
      <w:r w:rsidRPr="006E7178">
        <w:rPr>
          <w:rFonts w:ascii="Times New Roman" w:eastAsia="Times New Roman" w:hAnsi="Times New Roman" w:cs="David"/>
          <w:sz w:val="24"/>
          <w:szCs w:val="24"/>
          <w:rtl/>
          <w:lang w:eastAsia="he-IL"/>
        </w:rPr>
        <w:t>לאחר שיהיה בידיו הסכם חתום כדין ע"י שני הצדדים.</w:t>
      </w:r>
      <w:r w:rsidRPr="006E7178">
        <w:rPr>
          <w:rFonts w:ascii="Times New Roman" w:eastAsia="Times New Roman" w:hAnsi="Times New Roman" w:cs="David" w:hint="cs"/>
          <w:sz w:val="24"/>
          <w:szCs w:val="24"/>
          <w:rtl/>
          <w:lang w:eastAsia="he-IL"/>
        </w:rPr>
        <w:t xml:space="preserve">    </w:t>
      </w:r>
    </w:p>
    <w:p w:rsidR="006E7178" w:rsidRPr="006E7178" w:rsidRDefault="006E7178" w:rsidP="006E7178">
      <w:pPr>
        <w:spacing w:after="0" w:line="240" w:lineRule="auto"/>
        <w:rPr>
          <w:rFonts w:ascii="Times New Roman" w:eastAsia="Times New Roman" w:hAnsi="Times New Roman" w:cs="David"/>
          <w:b/>
          <w:bCs/>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ולראיה באו הצדדים על החתום:</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         ___________   ____________      _______________</w:t>
      </w: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המשרד                         תאריך                המפעילה                       תאריך</w:t>
      </w: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אני הח"מ ______________ עו"ד / רואה חשבון מאשר, כי ______________</w:t>
      </w: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אשר חתמו בנוכחותי, מוסמכים לחתום בשם המפעילה  על הסכם זה וחתימתם</w:t>
      </w: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מחייבת את המפעילה.</w:t>
      </w: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_______________                               __________________________</w:t>
      </w:r>
    </w:p>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תאריך                                                                     עו"ד / רו"ח</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131" w:name="_Toc379272438"/>
      <w:r w:rsidRPr="006E7178">
        <w:rPr>
          <w:rFonts w:ascii="Times New Roman Bold" w:eastAsia="Times New Roman" w:hAnsi="Times New Roman Bold" w:cs="David" w:hint="cs"/>
          <w:b/>
          <w:bCs/>
          <w:noProof/>
          <w:szCs w:val="28"/>
          <w:u w:val="single"/>
          <w:rtl/>
          <w:lang w:eastAsia="he-IL"/>
        </w:rPr>
        <w:t>נספח 1.7.2.1 - כתב ערבות ביצוע</w:t>
      </w:r>
      <w:bookmarkEnd w:id="129"/>
      <w:bookmarkEnd w:id="131"/>
    </w:p>
    <w:p w:rsidR="006E7178" w:rsidRPr="006E7178" w:rsidRDefault="006E7178" w:rsidP="006E7178">
      <w:pPr>
        <w:tabs>
          <w:tab w:val="left" w:leader="underscore" w:pos="8309"/>
        </w:tabs>
        <w:spacing w:after="0" w:line="360" w:lineRule="auto"/>
        <w:ind w:left="345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שם הבנק</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חברת הביטוח</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left" w:leader="underscore" w:pos="8309"/>
        </w:tabs>
        <w:spacing w:after="0" w:line="360" w:lineRule="auto"/>
        <w:ind w:left="345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מס' הטלפון</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left" w:leader="underscore" w:pos="8309"/>
        </w:tabs>
        <w:spacing w:after="360" w:line="360" w:lineRule="auto"/>
        <w:ind w:left="3456"/>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מס' הפקס:</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hint="cs"/>
          <w:noProof/>
          <w:sz w:val="20"/>
          <w:szCs w:val="24"/>
          <w:rtl/>
          <w:lang w:eastAsia="he-IL"/>
        </w:rPr>
        <w:tab/>
      </w:r>
    </w:p>
    <w:p w:rsidR="006E7178" w:rsidRPr="006E7178" w:rsidRDefault="006E7178" w:rsidP="006E7178">
      <w:pPr>
        <w:spacing w:after="240" w:line="240" w:lineRule="auto"/>
        <w:jc w:val="center"/>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hint="cs"/>
          <w:b/>
          <w:bCs/>
          <w:noProof/>
          <w:szCs w:val="28"/>
          <w:u w:val="single"/>
          <w:rtl/>
          <w:lang w:eastAsia="he-IL"/>
        </w:rPr>
        <w:t>כתב ערבות</w:t>
      </w:r>
    </w:p>
    <w:p w:rsidR="006E7178" w:rsidRPr="006E7178" w:rsidRDefault="006E7178" w:rsidP="006E7178">
      <w:pPr>
        <w:spacing w:after="360" w:line="240" w:lineRule="auto"/>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לכבוד</w:t>
      </w:r>
      <w:r w:rsidRPr="006E7178">
        <w:rPr>
          <w:rFonts w:ascii="Times New Roman" w:eastAsia="Times New Roman" w:hAnsi="Times New Roman" w:cs="David"/>
          <w:noProof/>
          <w:sz w:val="20"/>
          <w:szCs w:val="24"/>
          <w:rtl/>
          <w:lang w:eastAsia="he-IL"/>
        </w:rPr>
        <w:br/>
        <w:t>ממשלת ישראל</w:t>
      </w:r>
      <w:r w:rsidRPr="006E7178">
        <w:rPr>
          <w:rFonts w:ascii="Times New Roman" w:eastAsia="Times New Roman" w:hAnsi="Times New Roman" w:cs="David"/>
          <w:noProof/>
          <w:sz w:val="20"/>
          <w:szCs w:val="24"/>
          <w:rtl/>
          <w:lang w:eastAsia="he-IL"/>
        </w:rPr>
        <w:br/>
        <w:t xml:space="preserve">באמצעות </w:t>
      </w:r>
      <w:r w:rsidRPr="006E7178">
        <w:rPr>
          <w:rFonts w:ascii="Times New Roman" w:eastAsia="Times New Roman" w:hAnsi="Times New Roman" w:cs="David" w:hint="cs"/>
          <w:noProof/>
          <w:sz w:val="20"/>
          <w:szCs w:val="24"/>
          <w:rtl/>
          <w:lang w:eastAsia="he-IL"/>
        </w:rPr>
        <w:t>משרד הרווחה והשירותים החברתיים</w:t>
      </w:r>
      <w:r w:rsidRPr="006E7178">
        <w:rPr>
          <w:rFonts w:ascii="Times New Roman" w:eastAsia="Times New Roman" w:hAnsi="Times New Roman" w:cs="David"/>
          <w:noProof/>
          <w:sz w:val="20"/>
          <w:szCs w:val="24"/>
          <w:rtl/>
          <w:lang w:eastAsia="he-IL"/>
        </w:rPr>
        <w:br/>
      </w:r>
      <w:r w:rsidRPr="006E7178">
        <w:rPr>
          <w:rFonts w:ascii="Times New Roman" w:eastAsia="Times New Roman" w:hAnsi="Times New Roman" w:cs="David" w:hint="cs"/>
          <w:noProof/>
          <w:sz w:val="20"/>
          <w:szCs w:val="24"/>
          <w:rtl/>
          <w:lang w:eastAsia="he-IL"/>
        </w:rPr>
        <w:t>רח' הרצל 3,</w:t>
      </w:r>
      <w:r w:rsidRPr="006E7178">
        <w:rPr>
          <w:rFonts w:ascii="Times New Roman" w:eastAsia="Times New Roman" w:hAnsi="Times New Roman" w:cs="David"/>
          <w:noProof/>
          <w:sz w:val="20"/>
          <w:szCs w:val="24"/>
          <w:rtl/>
          <w:lang w:eastAsia="he-IL"/>
        </w:rPr>
        <w:br/>
      </w:r>
      <w:r w:rsidRPr="006E7178">
        <w:rPr>
          <w:rFonts w:ascii="Times New Roman" w:eastAsia="Times New Roman" w:hAnsi="Times New Roman" w:cs="David" w:hint="cs"/>
          <w:noProof/>
          <w:sz w:val="20"/>
          <w:szCs w:val="24"/>
          <w:u w:val="single"/>
          <w:rtl/>
          <w:lang w:eastAsia="he-IL"/>
        </w:rPr>
        <w:t>תל-אביב</w:t>
      </w:r>
    </w:p>
    <w:p w:rsidR="006E7178" w:rsidRPr="006E7178" w:rsidRDefault="006E7178" w:rsidP="006E7178">
      <w:pPr>
        <w:spacing w:after="240" w:line="240" w:lineRule="auto"/>
        <w:jc w:val="center"/>
        <w:rPr>
          <w:rFonts w:ascii="Times New Roman" w:eastAsia="Times New Roman" w:hAnsi="Times New Roman" w:cs="David"/>
          <w:noProof/>
          <w:color w:val="000000"/>
          <w:sz w:val="20"/>
          <w:szCs w:val="24"/>
        </w:rPr>
      </w:pPr>
      <w:r w:rsidRPr="006E7178">
        <w:rPr>
          <w:rFonts w:ascii="Times New Roman" w:eastAsia="Times New Roman" w:hAnsi="Times New Roman" w:cs="David"/>
          <w:noProof/>
          <w:color w:val="000000"/>
          <w:sz w:val="20"/>
          <w:szCs w:val="24"/>
          <w:rtl/>
        </w:rPr>
        <w:t xml:space="preserve">הנדון: </w:t>
      </w:r>
      <w:r w:rsidRPr="006E7178">
        <w:rPr>
          <w:rFonts w:ascii="Times New Roman" w:eastAsia="Times New Roman" w:hAnsi="Times New Roman" w:cs="David"/>
          <w:b/>
          <w:bCs/>
          <w:noProof/>
          <w:color w:val="000000"/>
          <w:sz w:val="20"/>
          <w:szCs w:val="24"/>
          <w:rtl/>
        </w:rPr>
        <w:t>ערבות מס</w:t>
      </w:r>
      <w:r w:rsidRPr="006E7178">
        <w:rPr>
          <w:rFonts w:ascii="Times New Roman" w:eastAsia="Times New Roman" w:hAnsi="Times New Roman" w:cs="David" w:hint="cs"/>
          <w:b/>
          <w:bCs/>
          <w:noProof/>
          <w:color w:val="000000"/>
          <w:sz w:val="20"/>
          <w:szCs w:val="24"/>
          <w:rtl/>
        </w:rPr>
        <w:t xml:space="preserve">. </w:t>
      </w:r>
      <w:r w:rsidRPr="006E7178">
        <w:rPr>
          <w:rFonts w:ascii="Times New Roman" w:eastAsia="Times New Roman" w:hAnsi="Times New Roman" w:cs="David"/>
          <w:b/>
          <w:bCs/>
          <w:noProof/>
          <w:color w:val="000000"/>
          <w:sz w:val="20"/>
          <w:szCs w:val="24"/>
          <w:rtl/>
        </w:rPr>
        <w:t>_</w:t>
      </w:r>
      <w:r w:rsidRPr="006E7178">
        <w:rPr>
          <w:rFonts w:ascii="Times New Roman" w:eastAsia="Times New Roman" w:hAnsi="Times New Roman" w:cs="David" w:hint="cs"/>
          <w:b/>
          <w:bCs/>
          <w:noProof/>
          <w:color w:val="000000"/>
          <w:sz w:val="20"/>
          <w:szCs w:val="24"/>
          <w:rtl/>
        </w:rPr>
        <w:t>________________</w:t>
      </w:r>
      <w:r w:rsidRPr="006E7178">
        <w:rPr>
          <w:rFonts w:ascii="Times New Roman" w:eastAsia="Times New Roman" w:hAnsi="Times New Roman" w:cs="David"/>
          <w:b/>
          <w:bCs/>
          <w:noProof/>
          <w:color w:val="000000"/>
          <w:sz w:val="20"/>
          <w:szCs w:val="24"/>
          <w:rtl/>
        </w:rPr>
        <w:t>__________</w:t>
      </w:r>
    </w:p>
    <w:p w:rsidR="006E7178" w:rsidRPr="006E7178" w:rsidRDefault="006E7178" w:rsidP="006E7178">
      <w:pPr>
        <w:spacing w:after="120" w:line="240" w:lineRule="auto"/>
        <w:jc w:val="both"/>
        <w:rPr>
          <w:rFonts w:ascii="Times New Roman" w:eastAsia="Times New Roman" w:hAnsi="Times New Roman" w:cs="David"/>
          <w:b/>
          <w:bCs/>
          <w:noProof/>
          <w:sz w:val="20"/>
          <w:szCs w:val="24"/>
          <w:rtl/>
          <w:lang w:eastAsia="he-IL"/>
        </w:rPr>
      </w:pPr>
      <w:r w:rsidRPr="006E7178">
        <w:rPr>
          <w:rFonts w:ascii="Times New Roman" w:eastAsia="Times New Roman" w:hAnsi="Times New Roman" w:cs="David" w:hint="cs"/>
          <w:noProof/>
          <w:sz w:val="20"/>
          <w:szCs w:val="24"/>
          <w:rtl/>
          <w:lang w:eastAsia="he-IL"/>
        </w:rPr>
        <w:t xml:space="preserve">על-פי בקשתו של ______________________, ח.פ. / ת.ז. _____________ (להלן - "החייב"), </w:t>
      </w:r>
      <w:r w:rsidRPr="006E7178">
        <w:rPr>
          <w:rFonts w:ascii="Times New Roman" w:eastAsia="Times New Roman" w:hAnsi="Times New Roman" w:cs="David"/>
          <w:noProof/>
          <w:sz w:val="20"/>
          <w:szCs w:val="24"/>
          <w:rtl/>
          <w:lang w:eastAsia="he-IL"/>
        </w:rPr>
        <w:t>אנו ערבים בזה כלפיכם לסילוק כל סכום עד לסך</w:t>
      </w:r>
      <w:r w:rsidRPr="006E7178">
        <w:rPr>
          <w:rFonts w:ascii="Times New Roman" w:eastAsia="Times New Roman" w:hAnsi="Times New Roman" w:cs="David" w:hint="cs"/>
          <w:noProof/>
          <w:sz w:val="20"/>
          <w:szCs w:val="24"/>
          <w:rtl/>
          <w:lang w:eastAsia="he-IL"/>
        </w:rPr>
        <w:t xml:space="preserve"> של ______________ ש"ח </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במלים</w:t>
      </w:r>
      <w:r w:rsidRPr="006E7178">
        <w:rPr>
          <w:rFonts w:ascii="Times New Roman" w:eastAsia="Times New Roman" w:hAnsi="Times New Roman" w:cs="David"/>
          <w:noProof/>
          <w:sz w:val="20"/>
          <w:szCs w:val="24"/>
          <w:rtl/>
          <w:lang w:eastAsia="he-IL"/>
        </w:rPr>
        <w:t>)</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שיוצמד למדד</w:t>
      </w:r>
      <w:r w:rsidRPr="006E7178">
        <w:rPr>
          <w:rFonts w:ascii="Times New Roman" w:eastAsia="Times New Roman" w:hAnsi="Times New Roman" w:cs="David" w:hint="cs"/>
          <w:noProof/>
          <w:sz w:val="20"/>
          <w:szCs w:val="24"/>
          <w:rtl/>
          <w:lang w:eastAsia="he-IL"/>
        </w:rPr>
        <w:t xml:space="preserve"> המחירים לצרכן,</w:t>
      </w:r>
      <w:r w:rsidRPr="006E7178">
        <w:rPr>
          <w:rFonts w:ascii="Times New Roman" w:eastAsia="Times New Roman" w:hAnsi="Times New Roman" w:cs="David"/>
          <w:noProof/>
          <w:sz w:val="20"/>
          <w:szCs w:val="24"/>
          <w:rtl/>
          <w:lang w:eastAsia="he-IL"/>
        </w:rPr>
        <w:t xml:space="preserve"> מתאריך</w:t>
      </w:r>
      <w:r w:rsidRPr="006E7178">
        <w:rPr>
          <w:rFonts w:ascii="Times New Roman" w:eastAsia="Times New Roman" w:hAnsi="Times New Roman" w:cs="David" w:hint="cs"/>
          <w:noProof/>
          <w:sz w:val="20"/>
          <w:szCs w:val="24"/>
          <w:rtl/>
          <w:lang w:eastAsia="he-IL"/>
        </w:rPr>
        <w:t xml:space="preserve"> ___________ </w:t>
      </w:r>
      <w:r w:rsidRPr="006E7178">
        <w:rPr>
          <w:rFonts w:ascii="Times New Roman" w:eastAsia="Times New Roman" w:hAnsi="Times New Roman" w:cs="David"/>
          <w:noProof/>
          <w:sz w:val="20"/>
          <w:szCs w:val="24"/>
          <w:rtl/>
          <w:lang w:eastAsia="he-IL"/>
        </w:rPr>
        <w:t xml:space="preserve">(תאריך תחילת </w:t>
      </w:r>
      <w:r w:rsidRPr="006E7178">
        <w:rPr>
          <w:rFonts w:ascii="Times New Roman" w:eastAsia="Times New Roman" w:hAnsi="Times New Roman" w:cs="David" w:hint="cs"/>
          <w:noProof/>
          <w:sz w:val="20"/>
          <w:szCs w:val="24"/>
          <w:rtl/>
          <w:lang w:eastAsia="he-IL"/>
        </w:rPr>
        <w:t>ה</w:t>
      </w:r>
      <w:r w:rsidRPr="006E7178">
        <w:rPr>
          <w:rFonts w:ascii="Times New Roman" w:eastAsia="Times New Roman" w:hAnsi="Times New Roman" w:cs="David"/>
          <w:noProof/>
          <w:sz w:val="20"/>
          <w:szCs w:val="24"/>
          <w:rtl/>
          <w:lang w:eastAsia="he-IL"/>
        </w:rPr>
        <w:t xml:space="preserve">תוקף </w:t>
      </w:r>
      <w:r w:rsidRPr="006E7178">
        <w:rPr>
          <w:rFonts w:ascii="Times New Roman" w:eastAsia="Times New Roman" w:hAnsi="Times New Roman" w:cs="David" w:hint="cs"/>
          <w:noProof/>
          <w:sz w:val="20"/>
          <w:szCs w:val="24"/>
          <w:rtl/>
          <w:lang w:eastAsia="he-IL"/>
        </w:rPr>
        <w:t xml:space="preserve">של </w:t>
      </w:r>
      <w:r w:rsidRPr="006E7178">
        <w:rPr>
          <w:rFonts w:ascii="Times New Roman" w:eastAsia="Times New Roman" w:hAnsi="Times New Roman" w:cs="David"/>
          <w:noProof/>
          <w:sz w:val="20"/>
          <w:szCs w:val="24"/>
          <w:rtl/>
          <w:lang w:eastAsia="he-IL"/>
        </w:rPr>
        <w:t>הערבות)</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אשר תדרשו מאת</w:t>
      </w:r>
      <w:r w:rsidRPr="006E7178">
        <w:rPr>
          <w:rFonts w:ascii="Times New Roman" w:eastAsia="Times New Roman" w:hAnsi="Times New Roman" w:cs="David" w:hint="cs"/>
          <w:noProof/>
          <w:sz w:val="20"/>
          <w:szCs w:val="24"/>
          <w:rtl/>
          <w:lang w:eastAsia="he-IL"/>
        </w:rPr>
        <w:t xml:space="preserve"> החייב, וזאת בקשר להזמנה או להסכם </w:t>
      </w:r>
      <w:r w:rsidRPr="006E7178">
        <w:rPr>
          <w:rFonts w:ascii="Times New Roman" w:eastAsia="Times New Roman" w:hAnsi="Times New Roman" w:cs="David" w:hint="cs"/>
          <w:b/>
          <w:bCs/>
          <w:noProof/>
          <w:sz w:val="20"/>
          <w:szCs w:val="24"/>
          <w:rtl/>
          <w:lang w:eastAsia="he-IL"/>
        </w:rPr>
        <w:t>ל</w:t>
      </w:r>
      <w:r w:rsidRPr="006E7178">
        <w:rPr>
          <w:rFonts w:ascii="Times New Roman" w:eastAsia="Times New Roman" w:hAnsi="Times New Roman" w:cs="David"/>
          <w:b/>
          <w:bCs/>
          <w:noProof/>
          <w:sz w:val="20"/>
          <w:szCs w:val="24"/>
          <w:rtl/>
          <w:lang w:eastAsia="he-IL"/>
        </w:rPr>
        <w:t xml:space="preserve">הפעלת </w:t>
      </w:r>
      <w:r w:rsidRPr="006E7178">
        <w:rPr>
          <w:rFonts w:ascii="Times New Roman" w:eastAsia="Times New Roman" w:hAnsi="Times New Roman" w:cs="David" w:hint="cs"/>
          <w:b/>
          <w:bCs/>
          <w:noProof/>
          <w:sz w:val="20"/>
          <w:szCs w:val="24"/>
          <w:rtl/>
          <w:lang w:eastAsia="he-IL"/>
        </w:rPr>
        <w:t xml:space="preserve">מרכז מורשה הכולל יחידות לשיקום מונע וטיפול ייעודי בקהילה לעברייני מין. </w:t>
      </w:r>
    </w:p>
    <w:p w:rsidR="006E7178" w:rsidRPr="006E7178" w:rsidRDefault="006E7178" w:rsidP="006E7178">
      <w:pPr>
        <w:spacing w:after="12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 xml:space="preserve">אנו נשלם לכם את הסכום הנ"ל תוך 15 יום מתאריך </w:t>
      </w:r>
      <w:r w:rsidRPr="006E7178">
        <w:rPr>
          <w:rFonts w:ascii="Times New Roman" w:eastAsia="Times New Roman" w:hAnsi="Times New Roman" w:cs="David" w:hint="cs"/>
          <w:noProof/>
          <w:sz w:val="20"/>
          <w:szCs w:val="24"/>
          <w:rtl/>
          <w:lang w:eastAsia="he-IL"/>
        </w:rPr>
        <w:t xml:space="preserve">הקבלה של </w:t>
      </w:r>
      <w:r w:rsidRPr="006E7178">
        <w:rPr>
          <w:rFonts w:ascii="Times New Roman" w:eastAsia="Times New Roman" w:hAnsi="Times New Roman" w:cs="David"/>
          <w:noProof/>
          <w:sz w:val="20"/>
          <w:szCs w:val="24"/>
          <w:rtl/>
          <w:lang w:eastAsia="he-IL"/>
        </w:rPr>
        <w:t>דרישתכם הראשונה</w:t>
      </w:r>
      <w:r w:rsidRPr="006E7178">
        <w:rPr>
          <w:rFonts w:ascii="Times New Roman" w:eastAsia="Times New Roman" w:hAnsi="Times New Roman" w:cs="David" w:hint="cs"/>
          <w:noProof/>
          <w:sz w:val="20"/>
          <w:szCs w:val="24"/>
          <w:rtl/>
          <w:lang w:eastAsia="he-IL"/>
        </w:rPr>
        <w:t xml:space="preserve">, </w:t>
      </w:r>
      <w:r w:rsidRPr="006E7178">
        <w:rPr>
          <w:rFonts w:ascii="Times New Roman" w:eastAsia="Times New Roman" w:hAnsi="Times New Roman" w:cs="David"/>
          <w:noProof/>
          <w:sz w:val="20"/>
          <w:szCs w:val="24"/>
          <w:rtl/>
          <w:lang w:eastAsia="he-IL"/>
        </w:rPr>
        <w:t>שנשלחה אלינו במכתב בדואר רשום, מבלי שתהיו חייבים לנמק את דרישתכם ומבלי לטעון כלפיכם טענת הגנה כלשהי</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 xml:space="preserve"> שיכולה לעמוד לחייב בקשר לחיוב כלפיכם, או לדרוש תחילה את סילוק הסכום האמור מאת החייב.</w:t>
      </w:r>
    </w:p>
    <w:p w:rsidR="006E7178" w:rsidRPr="006E7178" w:rsidRDefault="006E7178" w:rsidP="006E7178">
      <w:pPr>
        <w:spacing w:after="120" w:line="24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rtl/>
          <w:lang w:eastAsia="he-IL"/>
        </w:rPr>
        <w:t>ערבות זו הינה אוטונומית, בלתי מוגבלת בתנאים, בלתי חוזרת, בלתי תלויה, אינה ניתנת לביטול ואינה ניתנת להעברה.</w:t>
      </w:r>
    </w:p>
    <w:p w:rsidR="006E7178" w:rsidRPr="006E7178" w:rsidRDefault="006E7178" w:rsidP="006E7178">
      <w:pPr>
        <w:spacing w:after="12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noProof/>
          <w:sz w:val="20"/>
          <w:szCs w:val="24"/>
          <w:rtl/>
          <w:lang w:eastAsia="he-IL"/>
        </w:rPr>
        <w:t xml:space="preserve">ערבות זו תהיה בתוקף מתאריך ______________ עד תאריך </w:t>
      </w:r>
      <w:r w:rsidRPr="006E7178">
        <w:rPr>
          <w:rFonts w:ascii="Times New Roman" w:eastAsia="Times New Roman" w:hAnsi="Times New Roman" w:cs="David" w:hint="cs"/>
          <w:noProof/>
          <w:sz w:val="20"/>
          <w:szCs w:val="24"/>
          <w:rtl/>
          <w:lang w:eastAsia="he-IL"/>
        </w:rPr>
        <w:t>_____________ (ועד בכלל).</w:t>
      </w:r>
    </w:p>
    <w:p w:rsidR="006E7178" w:rsidRPr="006E7178" w:rsidRDefault="006E7178" w:rsidP="006E7178">
      <w:pPr>
        <w:spacing w:after="120" w:line="36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noProof/>
          <w:sz w:val="20"/>
          <w:szCs w:val="24"/>
          <w:rtl/>
          <w:lang w:eastAsia="he-IL"/>
        </w:rPr>
        <w:t>דרישה על</w:t>
      </w:r>
      <w:r w:rsidRPr="006E7178">
        <w:rPr>
          <w:rFonts w:ascii="Times New Roman" w:eastAsia="Times New Roman" w:hAnsi="Times New Roman" w:cs="David" w:hint="cs"/>
          <w:noProof/>
          <w:sz w:val="20"/>
          <w:szCs w:val="24"/>
          <w:rtl/>
          <w:lang w:eastAsia="he-IL"/>
        </w:rPr>
        <w:t>-</w:t>
      </w:r>
      <w:r w:rsidRPr="006E7178">
        <w:rPr>
          <w:rFonts w:ascii="Times New Roman" w:eastAsia="Times New Roman" w:hAnsi="Times New Roman" w:cs="David"/>
          <w:noProof/>
          <w:sz w:val="20"/>
          <w:szCs w:val="24"/>
          <w:rtl/>
          <w:lang w:eastAsia="he-IL"/>
        </w:rPr>
        <w:t>פי ערבות זו יש להפנות לסניף בנק</w:t>
      </w:r>
      <w:r w:rsidRPr="006E7178">
        <w:rPr>
          <w:rFonts w:ascii="Times New Roman" w:eastAsia="Times New Roman" w:hAnsi="Times New Roman" w:cs="David" w:hint="cs"/>
          <w:noProof/>
          <w:sz w:val="20"/>
          <w:szCs w:val="24"/>
          <w:rtl/>
          <w:lang w:eastAsia="he-IL"/>
        </w:rPr>
        <w:t xml:space="preserve"> ____________________________________, מספר הסניף: ______, שם הסניף: ______________, כתובת הסניף: _________________.</w:t>
      </w:r>
    </w:p>
    <w:p w:rsidR="006E7178" w:rsidRPr="006E7178" w:rsidRDefault="006E7178" w:rsidP="006E7178">
      <w:pPr>
        <w:spacing w:after="360" w:line="360" w:lineRule="auto"/>
        <w:jc w:val="both"/>
        <w:rPr>
          <w:rFonts w:ascii="Times New Roman" w:eastAsia="Times New Roman" w:hAnsi="Times New Roman" w:cs="David"/>
          <w:noProof/>
          <w:sz w:val="20"/>
          <w:szCs w:val="24"/>
          <w:lang w:eastAsia="he-IL"/>
        </w:rPr>
      </w:pPr>
      <w:r w:rsidRPr="006E7178">
        <w:rPr>
          <w:rFonts w:ascii="Times New Roman" w:eastAsia="Times New Roman" w:hAnsi="Times New Roman" w:cs="David" w:hint="cs"/>
          <w:noProof/>
          <w:sz w:val="20"/>
          <w:szCs w:val="24"/>
          <w:u w:val="single"/>
          <w:rtl/>
          <w:lang w:eastAsia="he-IL"/>
        </w:rPr>
        <w:t>לחלופין:</w:t>
      </w:r>
      <w:r w:rsidRPr="006E7178">
        <w:rPr>
          <w:rFonts w:ascii="Times New Roman" w:eastAsia="Times New Roman" w:hAnsi="Times New Roman" w:cs="David" w:hint="cs"/>
          <w:noProof/>
          <w:sz w:val="20"/>
          <w:szCs w:val="24"/>
          <w:rtl/>
          <w:lang w:eastAsia="he-IL"/>
        </w:rPr>
        <w:t xml:space="preserve"> דרישה על-פי ערבות זו יש להפנות למשרד של חברת הביטוח ___________________, בכתובת: _____________________________________________________________.</w:t>
      </w:r>
    </w:p>
    <w:p w:rsidR="006E7178" w:rsidRPr="006E7178" w:rsidRDefault="006E7178" w:rsidP="006E7178">
      <w:pPr>
        <w:tabs>
          <w:tab w:val="left" w:leader="underscore" w:pos="1440"/>
          <w:tab w:val="left" w:pos="2016"/>
          <w:tab w:val="left" w:leader="underscore" w:pos="4896"/>
          <w:tab w:val="left" w:pos="5328"/>
          <w:tab w:val="left" w:leader="underscore" w:pos="8309"/>
        </w:tabs>
        <w:spacing w:after="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r w:rsidRPr="006E7178">
        <w:rPr>
          <w:rFonts w:ascii="Times New Roman" w:eastAsia="Times New Roman" w:hAnsi="Times New Roman" w:cs="David" w:hint="cs"/>
          <w:noProof/>
          <w:sz w:val="20"/>
          <w:szCs w:val="24"/>
          <w:rtl/>
          <w:lang w:eastAsia="he-IL"/>
        </w:rPr>
        <w:tab/>
      </w:r>
    </w:p>
    <w:p w:rsidR="006E7178" w:rsidRPr="006E7178" w:rsidRDefault="006E7178" w:rsidP="006E7178">
      <w:pPr>
        <w:tabs>
          <w:tab w:val="center" w:pos="720"/>
          <w:tab w:val="center" w:pos="3456"/>
          <w:tab w:val="center" w:pos="6818"/>
        </w:tabs>
        <w:spacing w:after="480" w:line="240" w:lineRule="auto"/>
        <w:jc w:val="both"/>
        <w:rPr>
          <w:rFonts w:ascii="Times New Roman" w:eastAsia="Times New Roman" w:hAnsi="Times New Roman" w:cs="David"/>
          <w:noProof/>
          <w:sz w:val="20"/>
          <w:szCs w:val="24"/>
          <w:rtl/>
          <w:lang w:eastAsia="he-IL"/>
        </w:rPr>
      </w:pPr>
      <w:r w:rsidRPr="006E7178">
        <w:rPr>
          <w:rFonts w:ascii="Times New Roman" w:eastAsia="Times New Roman" w:hAnsi="Times New Roman" w:cs="David" w:hint="cs"/>
          <w:noProof/>
          <w:sz w:val="20"/>
          <w:szCs w:val="24"/>
          <w:rtl/>
          <w:lang w:eastAsia="he-IL"/>
        </w:rPr>
        <w:tab/>
        <w:t>תאריך</w:t>
      </w:r>
      <w:r w:rsidRPr="006E7178">
        <w:rPr>
          <w:rFonts w:ascii="Times New Roman" w:eastAsia="Times New Roman" w:hAnsi="Times New Roman" w:cs="David" w:hint="cs"/>
          <w:noProof/>
          <w:sz w:val="20"/>
          <w:szCs w:val="24"/>
          <w:rtl/>
          <w:lang w:eastAsia="he-IL"/>
        </w:rPr>
        <w:tab/>
        <w:t>שם מלא</w:t>
      </w:r>
      <w:r w:rsidRPr="006E7178">
        <w:rPr>
          <w:rFonts w:ascii="Times New Roman" w:eastAsia="Times New Roman" w:hAnsi="Times New Roman" w:cs="David" w:hint="cs"/>
          <w:noProof/>
          <w:sz w:val="20"/>
          <w:szCs w:val="24"/>
          <w:rtl/>
          <w:lang w:eastAsia="he-IL"/>
        </w:rPr>
        <w:tab/>
        <w:t>חתימה וחותמת</w:t>
      </w:r>
    </w:p>
    <w:p w:rsidR="006E7178" w:rsidRPr="006E7178" w:rsidRDefault="006E7178" w:rsidP="006E7178">
      <w:pPr>
        <w:spacing w:after="120" w:line="240" w:lineRule="auto"/>
        <w:jc w:val="both"/>
        <w:rPr>
          <w:rFonts w:ascii="Times New Roman" w:eastAsia="Times New Roman" w:hAnsi="Times New Roman" w:cs="David"/>
          <w:noProof/>
          <w:sz w:val="20"/>
          <w:szCs w:val="24"/>
          <w:rtl/>
          <w:lang w:eastAsia="he-IL"/>
        </w:rPr>
      </w:pP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132" w:name="_Toc285980560"/>
      <w:bookmarkStart w:id="133" w:name="_Toc379272439"/>
      <w:r w:rsidRPr="006E7178">
        <w:rPr>
          <w:rFonts w:ascii="Times New Roman Bold" w:eastAsia="Times New Roman" w:hAnsi="Times New Roman Bold" w:cs="David" w:hint="cs"/>
          <w:b/>
          <w:bCs/>
          <w:noProof/>
          <w:szCs w:val="28"/>
          <w:u w:val="single"/>
          <w:rtl/>
          <w:lang w:eastAsia="he-IL"/>
        </w:rPr>
        <w:t>נספח 1.7.2.2 - הוראת חלף ערבות</w:t>
      </w:r>
      <w:bookmarkEnd w:id="132"/>
      <w:bookmarkEnd w:id="133"/>
    </w:p>
    <w:p w:rsidR="006E7178" w:rsidRPr="006E7178" w:rsidRDefault="006E7178" w:rsidP="006E7178">
      <w:pPr>
        <w:spacing w:after="0" w:line="360" w:lineRule="auto"/>
        <w:rPr>
          <w:rFonts w:ascii="Arial" w:eastAsia="Times New Roman" w:hAnsi="Arial" w:cs="David"/>
          <w:sz w:val="24"/>
          <w:szCs w:val="24"/>
          <w:lang w:eastAsia="he-IL"/>
        </w:rPr>
      </w:pPr>
      <w:r w:rsidRPr="006E7178">
        <w:rPr>
          <w:rFonts w:ascii="Arial" w:eastAsia="Times New Roman" w:hAnsi="Arial" w:cs="David" w:hint="cs"/>
          <w:sz w:val="24"/>
          <w:szCs w:val="24"/>
          <w:rtl/>
          <w:lang w:eastAsia="he-IL"/>
        </w:rPr>
        <w:t>שם הספק:</w:t>
      </w:r>
      <w:r w:rsidRPr="006E7178">
        <w:rPr>
          <w:rFonts w:ascii="Arial" w:eastAsia="Times New Roman" w:hAnsi="Arial" w:cs="David"/>
          <w:sz w:val="24"/>
          <w:szCs w:val="24"/>
          <w:rtl/>
          <w:lang w:eastAsia="he-IL"/>
        </w:rPr>
        <w:t>_______________</w:t>
      </w:r>
    </w:p>
    <w:p w:rsidR="006E7178" w:rsidRPr="006E7178" w:rsidRDefault="006E7178" w:rsidP="006E7178">
      <w:pPr>
        <w:spacing w:after="0" w:line="36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מספר טלפון</w:t>
      </w:r>
      <w:r w:rsidRPr="006E7178">
        <w:rPr>
          <w:rFonts w:ascii="Arial" w:eastAsia="Times New Roman" w:hAnsi="Arial" w:cs="David" w:hint="cs"/>
          <w:sz w:val="24"/>
          <w:szCs w:val="24"/>
          <w:rtl/>
          <w:lang w:eastAsia="he-IL"/>
        </w:rPr>
        <w:t xml:space="preserve">: </w:t>
      </w:r>
      <w:r w:rsidRPr="006E7178">
        <w:rPr>
          <w:rFonts w:ascii="Arial" w:eastAsia="Times New Roman" w:hAnsi="Arial" w:cs="David"/>
          <w:sz w:val="24"/>
          <w:szCs w:val="24"/>
          <w:rtl/>
          <w:lang w:eastAsia="he-IL"/>
        </w:rPr>
        <w:t>__________________________</w:t>
      </w:r>
    </w:p>
    <w:p w:rsidR="006E7178" w:rsidRPr="006E7178" w:rsidRDefault="006E7178" w:rsidP="006E7178">
      <w:pPr>
        <w:spacing w:after="240" w:line="36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מספר פקס</w:t>
      </w:r>
      <w:r w:rsidRPr="006E7178">
        <w:rPr>
          <w:rFonts w:ascii="Arial" w:eastAsia="Times New Roman" w:hAnsi="Arial" w:cs="David" w:hint="cs"/>
          <w:sz w:val="24"/>
          <w:szCs w:val="24"/>
          <w:rtl/>
          <w:lang w:eastAsia="he-IL"/>
        </w:rPr>
        <w:t xml:space="preserve">: </w:t>
      </w:r>
      <w:r w:rsidRPr="006E7178">
        <w:rPr>
          <w:rFonts w:ascii="Arial" w:eastAsia="Times New Roman" w:hAnsi="Arial" w:cs="David"/>
          <w:sz w:val="24"/>
          <w:szCs w:val="24"/>
          <w:rtl/>
          <w:lang w:eastAsia="he-IL"/>
        </w:rPr>
        <w:t>____________________________</w:t>
      </w:r>
    </w:p>
    <w:p w:rsidR="006E7178" w:rsidRPr="006E7178" w:rsidRDefault="006E7178" w:rsidP="006E7178">
      <w:pPr>
        <w:spacing w:after="0" w:line="36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לכבוד:</w:t>
      </w:r>
    </w:p>
    <w:p w:rsidR="006E7178" w:rsidRPr="006E7178" w:rsidRDefault="006E7178" w:rsidP="006E7178">
      <w:pPr>
        <w:spacing w:after="0" w:line="36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החשב הכללי</w:t>
      </w:r>
    </w:p>
    <w:p w:rsidR="006E7178" w:rsidRPr="006E7178" w:rsidRDefault="006E7178" w:rsidP="006E7178">
      <w:pPr>
        <w:spacing w:after="0" w:line="36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משרד האוצר</w:t>
      </w:r>
    </w:p>
    <w:p w:rsidR="006E7178" w:rsidRPr="006E7178" w:rsidRDefault="006E7178" w:rsidP="006E7178">
      <w:pPr>
        <w:spacing w:after="240" w:line="360" w:lineRule="auto"/>
        <w:rPr>
          <w:rFonts w:ascii="Arial" w:eastAsia="Times New Roman" w:hAnsi="Arial" w:cs="David"/>
          <w:sz w:val="24"/>
          <w:szCs w:val="24"/>
          <w:rtl/>
          <w:lang w:eastAsia="he-IL"/>
        </w:rPr>
      </w:pPr>
      <w:r w:rsidRPr="006E7178">
        <w:rPr>
          <w:rFonts w:ascii="Arial" w:eastAsia="Times New Roman" w:hAnsi="Arial" w:cs="David"/>
          <w:sz w:val="24"/>
          <w:szCs w:val="24"/>
          <w:rtl/>
          <w:lang w:eastAsia="he-IL"/>
        </w:rPr>
        <w:t>באמצעות משרד ____________</w:t>
      </w:r>
    </w:p>
    <w:p w:rsidR="006E7178" w:rsidRPr="006E7178" w:rsidRDefault="006E7178" w:rsidP="006E7178">
      <w:pPr>
        <w:spacing w:after="0" w:line="360" w:lineRule="auto"/>
        <w:jc w:val="center"/>
        <w:rPr>
          <w:rFonts w:ascii="Arial" w:eastAsia="Times New Roman" w:hAnsi="Arial" w:cs="David"/>
          <w:b/>
          <w:bCs/>
          <w:sz w:val="24"/>
          <w:szCs w:val="24"/>
          <w:u w:val="single"/>
          <w:lang w:eastAsia="he-IL"/>
        </w:rPr>
      </w:pPr>
      <w:r w:rsidRPr="006E7178">
        <w:rPr>
          <w:rFonts w:ascii="Arial" w:eastAsia="Times New Roman" w:hAnsi="Arial" w:cs="David"/>
          <w:b/>
          <w:bCs/>
          <w:sz w:val="24"/>
          <w:szCs w:val="24"/>
          <w:u w:val="single"/>
          <w:rtl/>
          <w:lang w:eastAsia="he-IL"/>
        </w:rPr>
        <w:t xml:space="preserve">הנדון: הוראת </w:t>
      </w:r>
      <w:r w:rsidRPr="006E7178">
        <w:rPr>
          <w:rFonts w:ascii="Arial" w:eastAsia="Times New Roman" w:hAnsi="Arial" w:cs="David" w:hint="cs"/>
          <w:b/>
          <w:bCs/>
          <w:sz w:val="24"/>
          <w:szCs w:val="24"/>
          <w:u w:val="single"/>
          <w:rtl/>
          <w:lang w:eastAsia="he-IL"/>
        </w:rPr>
        <w:t>חלף הערבות</w:t>
      </w:r>
    </w:p>
    <w:p w:rsidR="006E7178" w:rsidRPr="006E7178" w:rsidRDefault="006E7178" w:rsidP="006E7178">
      <w:pPr>
        <w:numPr>
          <w:ilvl w:val="0"/>
          <w:numId w:val="26"/>
        </w:numPr>
        <w:spacing w:after="0" w:line="360" w:lineRule="auto"/>
        <w:jc w:val="both"/>
        <w:rPr>
          <w:rFonts w:ascii="Arial" w:eastAsia="Times New Roman" w:hAnsi="Arial" w:cs="David"/>
          <w:sz w:val="24"/>
          <w:szCs w:val="24"/>
          <w:lang w:eastAsia="he-IL"/>
        </w:rPr>
      </w:pPr>
      <w:r w:rsidRPr="006E7178">
        <w:rPr>
          <w:rFonts w:ascii="Arial" w:eastAsia="Times New Roman" w:hAnsi="Arial" w:cs="David"/>
          <w:sz w:val="24"/>
          <w:szCs w:val="24"/>
          <w:rtl/>
          <w:lang w:eastAsia="he-IL"/>
        </w:rPr>
        <w:t xml:space="preserve">אנו החתומים מטה, </w:t>
      </w:r>
      <w:proofErr w:type="spellStart"/>
      <w:r w:rsidRPr="006E7178">
        <w:rPr>
          <w:rFonts w:ascii="Arial" w:eastAsia="Times New Roman" w:hAnsi="Arial" w:cs="David" w:hint="cs"/>
          <w:sz w:val="24"/>
          <w:szCs w:val="24"/>
          <w:rtl/>
          <w:lang w:eastAsia="he-IL"/>
        </w:rPr>
        <w:t>מורשי</w:t>
      </w:r>
      <w:proofErr w:type="spellEnd"/>
      <w:r w:rsidRPr="006E7178">
        <w:rPr>
          <w:rFonts w:ascii="Arial" w:eastAsia="Times New Roman" w:hAnsi="Arial" w:cs="David" w:hint="cs"/>
          <w:sz w:val="24"/>
          <w:szCs w:val="24"/>
          <w:rtl/>
          <w:lang w:eastAsia="he-IL"/>
        </w:rPr>
        <w:t xml:space="preserve"> החתימה המוסמכים של </w:t>
      </w:r>
      <w:r w:rsidRPr="006E7178">
        <w:rPr>
          <w:rFonts w:ascii="Arial" w:eastAsia="Times New Roman" w:hAnsi="Arial" w:cs="David"/>
          <w:sz w:val="24"/>
          <w:szCs w:val="24"/>
          <w:rtl/>
          <w:lang w:eastAsia="he-IL"/>
        </w:rPr>
        <w:t>______________</w:t>
      </w:r>
      <w:r w:rsidRPr="006E7178">
        <w:rPr>
          <w:rFonts w:ascii="Arial" w:eastAsia="Times New Roman" w:hAnsi="Arial" w:cs="David" w:hint="cs"/>
          <w:sz w:val="24"/>
          <w:szCs w:val="24"/>
          <w:rtl/>
          <w:lang w:eastAsia="he-IL"/>
        </w:rPr>
        <w:t xml:space="preserve"> (להלן </w:t>
      </w:r>
      <w:r w:rsidRPr="006E7178">
        <w:rPr>
          <w:rFonts w:ascii="Arial" w:eastAsia="Times New Roman" w:hAnsi="Arial" w:cs="David"/>
          <w:sz w:val="24"/>
          <w:szCs w:val="24"/>
          <w:rtl/>
          <w:lang w:eastAsia="he-IL"/>
        </w:rPr>
        <w:t>–</w:t>
      </w:r>
      <w:r w:rsidRPr="006E7178">
        <w:rPr>
          <w:rFonts w:ascii="Arial" w:eastAsia="Times New Roman" w:hAnsi="Arial" w:cs="David" w:hint="cs"/>
          <w:sz w:val="24"/>
          <w:szCs w:val="24"/>
          <w:rtl/>
          <w:lang w:eastAsia="he-IL"/>
        </w:rPr>
        <w:t xml:space="preserve"> הספק)</w:t>
      </w:r>
      <w:r w:rsidRPr="006E7178">
        <w:rPr>
          <w:rFonts w:ascii="Arial" w:eastAsia="Times New Roman" w:hAnsi="Arial" w:cs="David"/>
          <w:sz w:val="24"/>
          <w:szCs w:val="24"/>
          <w:rtl/>
          <w:lang w:eastAsia="he-IL"/>
        </w:rPr>
        <w:t>, נותנים לכם בזאת הוראה בלתי מותנ</w:t>
      </w:r>
      <w:r w:rsidRPr="006E7178">
        <w:rPr>
          <w:rFonts w:ascii="Arial" w:eastAsia="Times New Roman" w:hAnsi="Arial" w:cs="David" w:hint="cs"/>
          <w:sz w:val="24"/>
          <w:szCs w:val="24"/>
          <w:rtl/>
          <w:lang w:eastAsia="he-IL"/>
        </w:rPr>
        <w:t>י</w:t>
      </w:r>
      <w:r w:rsidRPr="006E7178">
        <w:rPr>
          <w:rFonts w:ascii="Arial" w:eastAsia="Times New Roman" w:hAnsi="Arial" w:cs="David"/>
          <w:sz w:val="24"/>
          <w:szCs w:val="24"/>
          <w:rtl/>
          <w:lang w:eastAsia="he-IL"/>
        </w:rPr>
        <w:t>ת ל</w:t>
      </w:r>
      <w:r w:rsidRPr="006E7178">
        <w:rPr>
          <w:rFonts w:ascii="Arial" w:eastAsia="Times New Roman" w:hAnsi="Arial" w:cs="David" w:hint="cs"/>
          <w:sz w:val="24"/>
          <w:szCs w:val="24"/>
          <w:rtl/>
          <w:lang w:eastAsia="he-IL"/>
        </w:rPr>
        <w:t xml:space="preserve">עיכוב תשלומים שיגיעו לנו בהתאם להסכם מיום _________ עם משרד _________ בהתאם למכרז </w:t>
      </w:r>
      <w:r w:rsidRPr="006E7178">
        <w:rPr>
          <w:rFonts w:ascii="Arial" w:eastAsia="Times New Roman" w:hAnsi="Arial" w:cs="David"/>
          <w:sz w:val="24"/>
          <w:szCs w:val="24"/>
          <w:rtl/>
          <w:lang w:eastAsia="he-IL"/>
        </w:rPr>
        <w:t>________</w:t>
      </w:r>
      <w:r w:rsidRPr="006E7178">
        <w:rPr>
          <w:rFonts w:ascii="Arial" w:eastAsia="Times New Roman" w:hAnsi="Arial" w:cs="David" w:hint="cs"/>
          <w:sz w:val="24"/>
          <w:szCs w:val="24"/>
          <w:rtl/>
          <w:lang w:eastAsia="he-IL"/>
        </w:rPr>
        <w:t xml:space="preserve">, שמספרו _________ / לצורך ____________, וזאת </w:t>
      </w:r>
      <w:r w:rsidRPr="006E7178">
        <w:rPr>
          <w:rFonts w:ascii="Arial" w:eastAsia="Times New Roman" w:hAnsi="Arial" w:cs="David"/>
          <w:sz w:val="24"/>
          <w:szCs w:val="24"/>
          <w:rtl/>
          <w:lang w:eastAsia="he-IL"/>
        </w:rPr>
        <w:t>עד לסך</w:t>
      </w:r>
      <w:r w:rsidRPr="006E7178">
        <w:rPr>
          <w:rFonts w:ascii="Arial" w:eastAsia="Times New Roman" w:hAnsi="Arial" w:cs="David" w:hint="cs"/>
          <w:sz w:val="24"/>
          <w:szCs w:val="24"/>
          <w:rtl/>
          <w:lang w:eastAsia="he-IL"/>
        </w:rPr>
        <w:t xml:space="preserve"> של</w:t>
      </w:r>
      <w:r w:rsidRPr="006E7178">
        <w:rPr>
          <w:rFonts w:ascii="Arial" w:eastAsia="Times New Roman" w:hAnsi="Arial" w:cs="David"/>
          <w:sz w:val="24"/>
          <w:szCs w:val="24"/>
          <w:rtl/>
          <w:lang w:eastAsia="he-IL"/>
        </w:rPr>
        <w:t xml:space="preserve"> ________  ש"ח, (במילים___________), שיוצמד ל____________ מתאריך _________</w:t>
      </w:r>
      <w:r w:rsidRPr="006E7178">
        <w:rPr>
          <w:rFonts w:ascii="Arial" w:eastAsia="Times New Roman" w:hAnsi="Arial" w:cs="David" w:hint="cs"/>
          <w:sz w:val="24"/>
          <w:szCs w:val="24"/>
          <w:rtl/>
          <w:lang w:eastAsia="he-IL"/>
        </w:rPr>
        <w:t>.</w:t>
      </w:r>
    </w:p>
    <w:p w:rsidR="006E7178" w:rsidRPr="006E7178" w:rsidRDefault="006E7178" w:rsidP="006E7178">
      <w:pPr>
        <w:numPr>
          <w:ilvl w:val="0"/>
          <w:numId w:val="26"/>
        </w:numPr>
        <w:spacing w:after="0" w:line="360" w:lineRule="auto"/>
        <w:jc w:val="both"/>
        <w:rPr>
          <w:rFonts w:ascii="Arial" w:eastAsia="Times New Roman" w:hAnsi="Arial" w:cs="David"/>
          <w:sz w:val="24"/>
          <w:szCs w:val="24"/>
          <w:lang w:eastAsia="he-IL"/>
        </w:rPr>
      </w:pPr>
      <w:r w:rsidRPr="006E7178">
        <w:rPr>
          <w:rFonts w:ascii="Arial" w:eastAsia="Times New Roman" w:hAnsi="Arial" w:cs="David"/>
          <w:sz w:val="24"/>
          <w:szCs w:val="24"/>
          <w:rtl/>
          <w:lang w:eastAsia="he-IL"/>
        </w:rPr>
        <w:t xml:space="preserve">אנו מסכימים כי החשב הכללי, לפי שיקול דעתו הבלעדי והמוחלט, יקזז </w:t>
      </w:r>
      <w:r w:rsidRPr="006E7178">
        <w:rPr>
          <w:rFonts w:ascii="Arial" w:eastAsia="Times New Roman" w:hAnsi="Arial" w:cs="David" w:hint="cs"/>
          <w:sz w:val="24"/>
          <w:szCs w:val="24"/>
          <w:rtl/>
          <w:lang w:eastAsia="he-IL"/>
        </w:rPr>
        <w:t xml:space="preserve">את הסכומים המעוכבים </w:t>
      </w:r>
      <w:r w:rsidRPr="006E7178">
        <w:rPr>
          <w:rFonts w:ascii="Arial" w:eastAsia="Times New Roman" w:hAnsi="Arial" w:cs="David"/>
          <w:sz w:val="24"/>
          <w:szCs w:val="24"/>
          <w:rtl/>
          <w:lang w:eastAsia="he-IL"/>
        </w:rPr>
        <w:t xml:space="preserve">מבלי שיהיה חייב לנמק </w:t>
      </w:r>
      <w:r w:rsidRPr="006E7178">
        <w:rPr>
          <w:rFonts w:ascii="Arial" w:eastAsia="Times New Roman" w:hAnsi="Arial" w:cs="David" w:hint="cs"/>
          <w:sz w:val="24"/>
          <w:szCs w:val="24"/>
          <w:rtl/>
          <w:lang w:eastAsia="he-IL"/>
        </w:rPr>
        <w:t>א</w:t>
      </w:r>
      <w:r w:rsidRPr="006E7178">
        <w:rPr>
          <w:rFonts w:ascii="Arial" w:eastAsia="Times New Roman" w:hAnsi="Arial" w:cs="David"/>
          <w:sz w:val="24"/>
          <w:szCs w:val="24"/>
          <w:rtl/>
          <w:lang w:eastAsia="he-IL"/>
        </w:rPr>
        <w:t>ו לדרוש תחילה את סילוק הסכום</w:t>
      </w:r>
      <w:r w:rsidRPr="006E7178">
        <w:rPr>
          <w:rFonts w:ascii="Arial" w:eastAsia="Times New Roman" w:hAnsi="Arial" w:cs="David" w:hint="cs"/>
          <w:color w:val="FF0000"/>
          <w:sz w:val="28"/>
          <w:szCs w:val="28"/>
          <w:rtl/>
          <w:lang w:eastAsia="he-IL"/>
        </w:rPr>
        <w:t xml:space="preserve"> </w:t>
      </w:r>
      <w:r w:rsidRPr="006E7178">
        <w:rPr>
          <w:rFonts w:ascii="Arial" w:eastAsia="Times New Roman" w:hAnsi="Arial" w:cs="David" w:hint="cs"/>
          <w:sz w:val="24"/>
          <w:szCs w:val="24"/>
          <w:rtl/>
          <w:lang w:eastAsia="he-IL"/>
        </w:rPr>
        <w:t>מכל תשלום שהוא לכל משרד.</w:t>
      </w:r>
    </w:p>
    <w:p w:rsidR="006E7178" w:rsidRPr="006E7178" w:rsidRDefault="006E7178" w:rsidP="006E7178">
      <w:pPr>
        <w:numPr>
          <w:ilvl w:val="0"/>
          <w:numId w:val="26"/>
        </w:numPr>
        <w:spacing w:after="0" w:line="360" w:lineRule="auto"/>
        <w:jc w:val="both"/>
        <w:rPr>
          <w:rFonts w:ascii="Arial" w:eastAsia="Times New Roman" w:hAnsi="Arial" w:cs="David"/>
          <w:sz w:val="24"/>
          <w:szCs w:val="24"/>
          <w:lang w:eastAsia="he-IL"/>
        </w:rPr>
      </w:pPr>
      <w:r w:rsidRPr="006E7178">
        <w:rPr>
          <w:rFonts w:ascii="Arial" w:eastAsia="Times New Roman" w:hAnsi="Arial" w:cs="David"/>
          <w:sz w:val="24"/>
          <w:szCs w:val="24"/>
          <w:rtl/>
          <w:lang w:eastAsia="he-IL"/>
        </w:rPr>
        <w:t xml:space="preserve">אנו מתחייבים ומצהירים כי לא תהיה לנו כל טענה כלפי הממשלה על ביצוע </w:t>
      </w:r>
      <w:r w:rsidRPr="006E7178">
        <w:rPr>
          <w:rFonts w:ascii="Arial" w:eastAsia="Times New Roman" w:hAnsi="Arial" w:cs="David" w:hint="cs"/>
          <w:sz w:val="24"/>
          <w:szCs w:val="24"/>
          <w:rtl/>
          <w:lang w:eastAsia="he-IL"/>
        </w:rPr>
        <w:t>עיכוב תשלום</w:t>
      </w:r>
      <w:r w:rsidRPr="006E7178">
        <w:rPr>
          <w:rFonts w:ascii="Arial" w:eastAsia="Times New Roman" w:hAnsi="Arial" w:cs="David"/>
          <w:sz w:val="24"/>
          <w:szCs w:val="24"/>
          <w:rtl/>
          <w:lang w:eastAsia="he-IL"/>
        </w:rPr>
        <w:t xml:space="preserve"> </w:t>
      </w:r>
      <w:r w:rsidRPr="006E7178">
        <w:rPr>
          <w:rFonts w:ascii="Arial" w:eastAsia="Times New Roman" w:hAnsi="Arial" w:cs="David" w:hint="cs"/>
          <w:sz w:val="24"/>
          <w:szCs w:val="24"/>
          <w:rtl/>
          <w:lang w:eastAsia="he-IL"/>
        </w:rPr>
        <w:t>ו</w:t>
      </w:r>
      <w:r w:rsidRPr="006E7178">
        <w:rPr>
          <w:rFonts w:ascii="Arial" w:eastAsia="Times New Roman" w:hAnsi="Arial" w:cs="David"/>
          <w:sz w:val="24"/>
          <w:szCs w:val="24"/>
          <w:rtl/>
          <w:lang w:eastAsia="he-IL"/>
        </w:rPr>
        <w:t>קיזוז לפי הוראה זאת, מכספים המגיעים ל</w:t>
      </w:r>
      <w:r w:rsidRPr="006E7178">
        <w:rPr>
          <w:rFonts w:ascii="Arial" w:eastAsia="Times New Roman" w:hAnsi="Arial" w:cs="David" w:hint="cs"/>
          <w:sz w:val="24"/>
          <w:szCs w:val="24"/>
          <w:rtl/>
          <w:lang w:eastAsia="he-IL"/>
        </w:rPr>
        <w:t>נו</w:t>
      </w:r>
      <w:r w:rsidRPr="006E7178">
        <w:rPr>
          <w:rFonts w:ascii="Arial" w:eastAsia="Times New Roman" w:hAnsi="Arial" w:cs="David"/>
          <w:sz w:val="24"/>
          <w:szCs w:val="24"/>
          <w:rtl/>
          <w:lang w:eastAsia="he-IL"/>
        </w:rPr>
        <w:t xml:space="preserve"> מן הממשלה </w:t>
      </w:r>
      <w:r w:rsidRPr="006E7178">
        <w:rPr>
          <w:rFonts w:ascii="Arial" w:eastAsia="Times New Roman" w:hAnsi="Arial" w:cs="David" w:hint="cs"/>
          <w:sz w:val="24"/>
          <w:szCs w:val="24"/>
          <w:rtl/>
          <w:lang w:eastAsia="he-IL"/>
        </w:rPr>
        <w:t>בהתאם</w:t>
      </w:r>
      <w:r w:rsidRPr="006E7178">
        <w:rPr>
          <w:rFonts w:ascii="Arial" w:eastAsia="Times New Roman" w:hAnsi="Arial" w:cs="David"/>
          <w:sz w:val="24"/>
          <w:szCs w:val="24"/>
          <w:rtl/>
          <w:lang w:eastAsia="he-IL"/>
        </w:rPr>
        <w:t xml:space="preserve"> </w:t>
      </w:r>
      <w:r w:rsidRPr="006E7178">
        <w:rPr>
          <w:rFonts w:ascii="Arial" w:eastAsia="Times New Roman" w:hAnsi="Arial" w:cs="David" w:hint="cs"/>
          <w:sz w:val="24"/>
          <w:szCs w:val="24"/>
          <w:rtl/>
          <w:lang w:eastAsia="he-IL"/>
        </w:rPr>
        <w:t>ל</w:t>
      </w:r>
      <w:r w:rsidRPr="006E7178">
        <w:rPr>
          <w:rFonts w:ascii="Arial" w:eastAsia="Times New Roman" w:hAnsi="Arial" w:cs="David"/>
          <w:sz w:val="24"/>
          <w:szCs w:val="24"/>
          <w:rtl/>
          <w:lang w:eastAsia="he-IL"/>
        </w:rPr>
        <w:t>הסכם</w:t>
      </w:r>
      <w:r w:rsidRPr="006E7178">
        <w:rPr>
          <w:rFonts w:ascii="Arial" w:eastAsia="Times New Roman" w:hAnsi="Arial" w:cs="David" w:hint="cs"/>
          <w:sz w:val="24"/>
          <w:szCs w:val="24"/>
          <w:rtl/>
          <w:lang w:eastAsia="he-IL"/>
        </w:rPr>
        <w:t xml:space="preserve"> האמור.</w:t>
      </w:r>
    </w:p>
    <w:p w:rsidR="006E7178" w:rsidRPr="006E7178" w:rsidRDefault="006E7178" w:rsidP="006E7178">
      <w:pPr>
        <w:numPr>
          <w:ilvl w:val="0"/>
          <w:numId w:val="26"/>
        </w:numPr>
        <w:spacing w:after="0" w:line="360" w:lineRule="auto"/>
        <w:jc w:val="both"/>
        <w:rPr>
          <w:rFonts w:ascii="Arial" w:eastAsia="Times New Roman" w:hAnsi="Arial" w:cs="David"/>
          <w:sz w:val="24"/>
          <w:szCs w:val="24"/>
          <w:lang w:eastAsia="he-IL"/>
        </w:rPr>
      </w:pPr>
      <w:r w:rsidRPr="006E7178">
        <w:rPr>
          <w:rFonts w:ascii="Arial" w:eastAsia="Times New Roman" w:hAnsi="Arial" w:cs="David"/>
          <w:sz w:val="24"/>
          <w:szCs w:val="24"/>
          <w:rtl/>
          <w:lang w:eastAsia="he-IL"/>
        </w:rPr>
        <w:t>הוראה זו תישאר בתוקפה עד תאריך ________.</w:t>
      </w:r>
      <w:r w:rsidRPr="006E7178">
        <w:rPr>
          <w:rFonts w:ascii="Arial" w:eastAsia="Times New Roman" w:hAnsi="Arial" w:cs="David" w:hint="cs"/>
          <w:sz w:val="24"/>
          <w:szCs w:val="24"/>
          <w:rtl/>
          <w:lang w:eastAsia="he-IL"/>
        </w:rPr>
        <w:t xml:space="preserve"> יובהר, כי עד לתאריך זה יוחזקו הסכומים המעוכבים בידי החשב הכללי, וכן כי הסכומים המעוכבים יועברו לספק ללא הצמדה או ריבית.</w:t>
      </w:r>
    </w:p>
    <w:p w:rsidR="006E7178" w:rsidRPr="006E7178" w:rsidRDefault="006E7178" w:rsidP="006E7178">
      <w:pPr>
        <w:numPr>
          <w:ilvl w:val="0"/>
          <w:numId w:val="26"/>
        </w:numPr>
        <w:spacing w:after="240" w:line="360" w:lineRule="auto"/>
        <w:jc w:val="both"/>
        <w:rPr>
          <w:rFonts w:ascii="Arial" w:eastAsia="Times New Roman" w:hAnsi="Arial" w:cs="David"/>
          <w:sz w:val="24"/>
          <w:szCs w:val="24"/>
          <w:lang w:eastAsia="he-IL"/>
        </w:rPr>
      </w:pPr>
      <w:r w:rsidRPr="006E7178">
        <w:rPr>
          <w:rFonts w:ascii="Arial" w:eastAsia="Times New Roman" w:hAnsi="Arial" w:cs="David"/>
          <w:sz w:val="24"/>
          <w:szCs w:val="24"/>
          <w:rtl/>
          <w:lang w:eastAsia="he-IL"/>
        </w:rPr>
        <w:t xml:space="preserve">שינוי הוראה זו כפוף לאישור </w:t>
      </w:r>
      <w:r w:rsidRPr="006E7178">
        <w:rPr>
          <w:rFonts w:ascii="Arial" w:eastAsia="Times New Roman" w:hAnsi="Arial" w:cs="David" w:hint="cs"/>
          <w:sz w:val="24"/>
          <w:szCs w:val="24"/>
          <w:rtl/>
          <w:lang w:eastAsia="he-IL"/>
        </w:rPr>
        <w:t>מראש ו</w:t>
      </w:r>
      <w:r w:rsidRPr="006E7178">
        <w:rPr>
          <w:rFonts w:ascii="Arial" w:eastAsia="Times New Roman" w:hAnsi="Arial" w:cs="David"/>
          <w:sz w:val="24"/>
          <w:szCs w:val="24"/>
          <w:rtl/>
          <w:lang w:eastAsia="he-IL"/>
        </w:rPr>
        <w:t>בכתב מהחשב הכללי במשרד האוצר.</w:t>
      </w:r>
    </w:p>
    <w:p w:rsidR="006E7178" w:rsidRPr="006E7178" w:rsidRDefault="006E7178" w:rsidP="006E7178">
      <w:pPr>
        <w:spacing w:after="0" w:line="12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ab/>
      </w:r>
    </w:p>
    <w:p w:rsidR="006E7178" w:rsidRPr="006E7178" w:rsidRDefault="006E7178" w:rsidP="006E7178">
      <w:pPr>
        <w:spacing w:after="0" w:line="240" w:lineRule="auto"/>
        <w:rPr>
          <w:rFonts w:ascii="Arial" w:eastAsia="Times New Roman" w:hAnsi="Arial" w:cs="David"/>
          <w:sz w:val="24"/>
          <w:szCs w:val="24"/>
          <w:lang w:eastAsia="he-IL"/>
        </w:rPr>
      </w:pPr>
      <w:r w:rsidRPr="006E7178">
        <w:rPr>
          <w:rFonts w:ascii="Arial" w:eastAsia="Times New Roman" w:hAnsi="Arial" w:cs="David"/>
          <w:sz w:val="24"/>
          <w:szCs w:val="24"/>
          <w:rtl/>
          <w:lang w:eastAsia="he-IL"/>
        </w:rPr>
        <w:t>_______________________________</w:t>
      </w:r>
      <w:r w:rsidRPr="006E7178">
        <w:rPr>
          <w:rFonts w:ascii="Arial" w:eastAsia="Times New Roman" w:hAnsi="Arial" w:cs="David"/>
          <w:sz w:val="24"/>
          <w:szCs w:val="24"/>
          <w:rtl/>
          <w:lang w:eastAsia="he-IL"/>
        </w:rPr>
        <w:tab/>
      </w:r>
    </w:p>
    <w:p w:rsidR="006E7178" w:rsidRPr="006E7178" w:rsidRDefault="006E7178" w:rsidP="006E7178">
      <w:pPr>
        <w:spacing w:after="0" w:line="360" w:lineRule="auto"/>
        <w:ind w:firstLine="576"/>
        <w:rPr>
          <w:rFonts w:ascii="Arial" w:eastAsia="Times New Roman" w:hAnsi="Arial" w:cs="David"/>
          <w:sz w:val="24"/>
          <w:szCs w:val="24"/>
          <w:rtl/>
          <w:lang w:eastAsia="he-IL"/>
        </w:rPr>
      </w:pPr>
      <w:proofErr w:type="spellStart"/>
      <w:r w:rsidRPr="006E7178">
        <w:rPr>
          <w:rFonts w:ascii="Arial" w:eastAsia="Times New Roman" w:hAnsi="Arial" w:cs="David" w:hint="cs"/>
          <w:sz w:val="24"/>
          <w:szCs w:val="24"/>
          <w:rtl/>
          <w:lang w:eastAsia="he-IL"/>
        </w:rPr>
        <w:t>מורשי</w:t>
      </w:r>
      <w:proofErr w:type="spellEnd"/>
      <w:r w:rsidRPr="006E7178">
        <w:rPr>
          <w:rFonts w:ascii="Arial" w:eastAsia="Times New Roman" w:hAnsi="Arial" w:cs="David" w:hint="cs"/>
          <w:sz w:val="24"/>
          <w:szCs w:val="24"/>
          <w:rtl/>
          <w:lang w:eastAsia="he-IL"/>
        </w:rPr>
        <w:t xml:space="preserve"> החתימה</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134" w:name="_Toc321676449"/>
      <w:r w:rsidRPr="006E7178" w:rsidDel="008250C1">
        <w:rPr>
          <w:rFonts w:ascii="Times New Roman Bold" w:eastAsia="Times New Roman" w:hAnsi="Times New Roman Bold" w:cs="David" w:hint="cs"/>
          <w:b/>
          <w:bCs/>
          <w:noProof/>
          <w:szCs w:val="28"/>
          <w:u w:val="single"/>
          <w:rtl/>
          <w:lang w:eastAsia="he-IL"/>
        </w:rPr>
        <w:t xml:space="preserve"> </w:t>
      </w:r>
      <w:bookmarkStart w:id="135" w:name="_Toc379272440"/>
      <w:bookmarkEnd w:id="134"/>
      <w:r w:rsidRPr="006E7178">
        <w:rPr>
          <w:rFonts w:ascii="Times New Roman Bold" w:eastAsia="Times New Roman" w:hAnsi="Times New Roman Bold" w:cs="David" w:hint="cs"/>
          <w:b/>
          <w:bCs/>
          <w:noProof/>
          <w:szCs w:val="28"/>
          <w:u w:val="single"/>
          <w:rtl/>
          <w:lang w:eastAsia="he-IL"/>
        </w:rPr>
        <w:t>נספח 1.8.3.8 - נוהל הגרלה לבחירת הזוכה למכרז</w:t>
      </w:r>
      <w:bookmarkEnd w:id="135"/>
    </w:p>
    <w:p w:rsidR="006E7178" w:rsidRPr="006E7178" w:rsidRDefault="006E7178" w:rsidP="006E7178">
      <w:pPr>
        <w:numPr>
          <w:ilvl w:val="0"/>
          <w:numId w:val="24"/>
        </w:numPr>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ועדת הגרלה</w:t>
      </w:r>
    </w:p>
    <w:p w:rsidR="006E7178" w:rsidRPr="006E7178" w:rsidRDefault="006E7178" w:rsidP="006E7178">
      <w:pPr>
        <w:spacing w:after="240" w:line="360" w:lineRule="auto"/>
        <w:ind w:left="720"/>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חברי ועדת המכרזים המשרדית (יו"ר הוועדה, נציג </w:t>
      </w:r>
      <w:proofErr w:type="spellStart"/>
      <w:r w:rsidRPr="006E7178">
        <w:rPr>
          <w:rFonts w:ascii="Times New Roman" w:eastAsia="Times New Roman" w:hAnsi="Times New Roman" w:cs="David" w:hint="cs"/>
          <w:sz w:val="24"/>
          <w:szCs w:val="24"/>
          <w:rtl/>
          <w:lang w:eastAsia="he-IL"/>
        </w:rPr>
        <w:t>חשבות</w:t>
      </w:r>
      <w:proofErr w:type="spellEnd"/>
      <w:r w:rsidRPr="006E7178">
        <w:rPr>
          <w:rFonts w:ascii="Times New Roman" w:eastAsia="Times New Roman" w:hAnsi="Times New Roman" w:cs="David" w:hint="cs"/>
          <w:sz w:val="24"/>
          <w:szCs w:val="24"/>
          <w:rtl/>
          <w:lang w:eastAsia="he-IL"/>
        </w:rPr>
        <w:t xml:space="preserve"> ונציג לשכה משפטית) יהיו חברי ועדת ההגרלה ויו"ר הוועדה יהיה נציג נוסף של הלשכה המשפטית.</w:t>
      </w:r>
    </w:p>
    <w:p w:rsidR="006E7178" w:rsidRPr="006E7178" w:rsidRDefault="006E7178" w:rsidP="006E7178">
      <w:pPr>
        <w:numPr>
          <w:ilvl w:val="0"/>
          <w:numId w:val="24"/>
        </w:numPr>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נוהל עבודה</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ועדת ההגרלה תרשום פרוטוקול אשר יתעד את מהלך ההגרלה ותוצאותיה. הפרוטוקול ייחתם על ידי כל חברי הוועדה.</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ועדת ההגרלה תיידע את המציעים בדבר תוצאות ההגרלה. </w:t>
      </w:r>
    </w:p>
    <w:p w:rsidR="006E7178" w:rsidRPr="006E7178" w:rsidRDefault="006E7178" w:rsidP="006E7178">
      <w:pPr>
        <w:numPr>
          <w:ilvl w:val="1"/>
          <w:numId w:val="24"/>
        </w:numPr>
        <w:spacing w:after="24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שמות המציעים אשר השתתפו בהגרלה יהיו פתוחים לעיון.  </w:t>
      </w:r>
    </w:p>
    <w:p w:rsidR="006E7178" w:rsidRPr="006E7178" w:rsidRDefault="006E7178" w:rsidP="006E7178">
      <w:pPr>
        <w:numPr>
          <w:ilvl w:val="0"/>
          <w:numId w:val="24"/>
        </w:numPr>
        <w:spacing w:after="0" w:line="360" w:lineRule="auto"/>
        <w:jc w:val="both"/>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שיטת ההגרלה</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הוועדה תכין רשימה של המציעים המשתתפים בהגרלה ופתק השתתפות זהה לכל מציע עליו יירשם שמו ומספרו הסידורי.</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כל פתק השתתפות ייחתם בידי חברי הוועדה.</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פתקי ההשתתפות יקופלו ויוכנסו לתוך קופסה. </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יו"ר הוועדה ישלוף פתק השתתפות אחד מן הקופסה.</w:t>
      </w:r>
    </w:p>
    <w:p w:rsidR="006E7178" w:rsidRPr="006E7178" w:rsidRDefault="006E7178" w:rsidP="006E7178">
      <w:pPr>
        <w:numPr>
          <w:ilvl w:val="1"/>
          <w:numId w:val="24"/>
        </w:numPr>
        <w:spacing w:after="0" w:line="360" w:lineRule="auto"/>
        <w:jc w:val="both"/>
        <w:rPr>
          <w:rFonts w:ascii="Times New Roman" w:eastAsia="Times New Roman" w:hAnsi="Times New Roman" w:cs="David"/>
          <w:sz w:val="24"/>
          <w:szCs w:val="24"/>
          <w:lang w:eastAsia="he-IL"/>
        </w:rPr>
      </w:pPr>
      <w:r w:rsidRPr="006E7178">
        <w:rPr>
          <w:rFonts w:ascii="Times New Roman" w:eastAsia="Times New Roman" w:hAnsi="Times New Roman" w:cs="David" w:hint="cs"/>
          <w:sz w:val="24"/>
          <w:szCs w:val="24"/>
          <w:rtl/>
          <w:lang w:eastAsia="he-IL"/>
        </w:rPr>
        <w:t xml:space="preserve">המציע אשר שמו ומספרו יופיעו על הפתק שהוצא - יוכרז כזוכה בהגרלה לצורך מתן השירות, ולאף אחד </w:t>
      </w:r>
      <w:proofErr w:type="spellStart"/>
      <w:r w:rsidRPr="006E7178">
        <w:rPr>
          <w:rFonts w:ascii="Times New Roman" w:eastAsia="Times New Roman" w:hAnsi="Times New Roman" w:cs="David" w:hint="cs"/>
          <w:sz w:val="24"/>
          <w:szCs w:val="24"/>
          <w:rtl/>
          <w:lang w:eastAsia="he-IL"/>
        </w:rPr>
        <w:t>מהמציעים</w:t>
      </w:r>
      <w:proofErr w:type="spellEnd"/>
      <w:r w:rsidRPr="006E7178">
        <w:rPr>
          <w:rFonts w:ascii="Times New Roman" w:eastAsia="Times New Roman" w:hAnsi="Times New Roman" w:cs="David" w:hint="cs"/>
          <w:sz w:val="24"/>
          <w:szCs w:val="24"/>
          <w:rtl/>
          <w:lang w:eastAsia="he-IL"/>
        </w:rPr>
        <w:t xml:space="preserve"> האחרים לא תהיינה כל טענות או השגות על כך. </w:t>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r w:rsidRPr="006E7178">
        <w:rPr>
          <w:rFonts w:ascii="Times New Roman Bold" w:eastAsia="Times New Roman" w:hAnsi="Times New Roman Bold" w:cs="David"/>
          <w:b/>
          <w:bCs/>
          <w:noProof/>
          <w:szCs w:val="28"/>
          <w:u w:val="single"/>
          <w:rtl/>
          <w:lang w:eastAsia="he-IL"/>
        </w:rPr>
        <w:br w:type="page"/>
      </w:r>
      <w:bookmarkStart w:id="136" w:name="_Toc379272441"/>
      <w:r w:rsidRPr="006E7178">
        <w:rPr>
          <w:rFonts w:ascii="Times New Roman Bold" w:eastAsia="Times New Roman" w:hAnsi="Times New Roman Bold" w:cs="David" w:hint="cs"/>
          <w:b/>
          <w:bCs/>
          <w:noProof/>
          <w:szCs w:val="28"/>
          <w:u w:val="single"/>
          <w:rtl/>
          <w:lang w:eastAsia="he-IL"/>
        </w:rPr>
        <w:t>נספח 1.10.3 - חלקים חסויים בהצעה</w:t>
      </w:r>
      <w:bookmarkEnd w:id="130"/>
      <w:bookmarkEnd w:id="136"/>
    </w:p>
    <w:p w:rsidR="006E7178" w:rsidRPr="006E7178" w:rsidRDefault="006E7178" w:rsidP="006E7178">
      <w:pPr>
        <w:spacing w:after="24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אני מבקש, שלא תינתן זכות עיון בסעיפים הבאים בהצעתי, בשל היותם סוד מסחרי או מקצועי:</w:t>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24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tabs>
          <w:tab w:val="left" w:leader="underscore" w:pos="8309"/>
        </w:tabs>
        <w:spacing w:after="120" w:line="24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ab/>
      </w:r>
    </w:p>
    <w:p w:rsidR="006E7178" w:rsidRPr="006E7178" w:rsidRDefault="006E7178" w:rsidP="006E7178">
      <w:pPr>
        <w:spacing w:after="120" w:line="36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noProof/>
          <w:color w:val="000000"/>
          <w:sz w:val="20"/>
          <w:szCs w:val="24"/>
          <w:rtl/>
        </w:rPr>
        <w:t>מוסכם עלי, כי אם ועדת המכרזים תקבל את בקשתי הנ"ל, אזי אותם סעיפים יהיו חסויים בפני ביתר ההצעות, שיוגשו למכרז זה.</w:t>
      </w:r>
    </w:p>
    <w:p w:rsidR="006E7178" w:rsidRPr="006E7178" w:rsidRDefault="006E7178" w:rsidP="006E7178">
      <w:pPr>
        <w:spacing w:after="120" w:line="360" w:lineRule="auto"/>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hint="cs"/>
          <w:b/>
          <w:bCs/>
          <w:noProof/>
          <w:color w:val="000000"/>
          <w:sz w:val="20"/>
          <w:szCs w:val="24"/>
          <w:u w:val="single"/>
          <w:rtl/>
        </w:rPr>
        <w:t>הערה:</w:t>
      </w:r>
      <w:r w:rsidRPr="006E7178">
        <w:rPr>
          <w:rFonts w:ascii="Times New Roman" w:eastAsia="Times New Roman" w:hAnsi="Times New Roman" w:cs="David" w:hint="cs"/>
          <w:noProof/>
          <w:color w:val="000000"/>
          <w:sz w:val="20"/>
          <w:szCs w:val="24"/>
          <w:rtl/>
        </w:rPr>
        <w:t xml:space="preserve"> כאמור בתת-סעיף 1.5.4.2, מציע המבקש חלקים חסויים בהצעה מתבקש להמציא עותק נוסף של ההצעה, שבה החלקים החסויים מושחרים.</w:t>
      </w:r>
    </w:p>
    <w:p w:rsidR="006E7178" w:rsidRPr="006E7178" w:rsidRDefault="006E7178" w:rsidP="006E7178">
      <w:pPr>
        <w:spacing w:after="480" w:line="360" w:lineRule="auto"/>
        <w:rPr>
          <w:rFonts w:ascii="Times New Roman" w:eastAsia="Times New Roman" w:hAnsi="Times New Roman" w:cs="David"/>
          <w:b/>
          <w:sz w:val="24"/>
          <w:szCs w:val="24"/>
          <w:u w:val="single"/>
          <w:rtl/>
          <w:lang w:eastAsia="he-IL"/>
        </w:rPr>
      </w:pP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b/>
          <w:sz w:val="24"/>
          <w:szCs w:val="24"/>
          <w:rtl/>
          <w:lang w:eastAsia="he-IL"/>
        </w:rPr>
        <w:br w:type="page"/>
      </w:r>
    </w:p>
    <w:p w:rsidR="006E7178" w:rsidRPr="006E7178" w:rsidRDefault="006E7178" w:rsidP="006E7178">
      <w:pPr>
        <w:keepNext/>
        <w:spacing w:after="240" w:line="360" w:lineRule="auto"/>
        <w:jc w:val="center"/>
        <w:outlineLvl w:val="1"/>
        <w:rPr>
          <w:rFonts w:ascii="Times New Roman Bold" w:eastAsia="Times New Roman" w:hAnsi="Times New Roman Bold" w:cs="David"/>
          <w:b/>
          <w:bCs/>
          <w:noProof/>
          <w:szCs w:val="28"/>
          <w:u w:val="single"/>
          <w:rtl/>
          <w:lang w:eastAsia="he-IL"/>
        </w:rPr>
      </w:pPr>
      <w:bookmarkStart w:id="137" w:name="_Toc285980557"/>
      <w:bookmarkStart w:id="138" w:name="_Toc379272442"/>
      <w:r w:rsidRPr="006E7178">
        <w:rPr>
          <w:rFonts w:ascii="Times New Roman Bold" w:eastAsia="Times New Roman" w:hAnsi="Times New Roman Bold" w:cs="David" w:hint="cs"/>
          <w:b/>
          <w:bCs/>
          <w:noProof/>
          <w:szCs w:val="28"/>
          <w:u w:val="single"/>
          <w:rtl/>
          <w:lang w:eastAsia="he-IL"/>
        </w:rPr>
        <w:t>נספח 1.11 - הצהרה בדבר שלמות ההצעה</w:t>
      </w:r>
      <w:bookmarkEnd w:id="137"/>
      <w:bookmarkEnd w:id="138"/>
    </w:p>
    <w:p w:rsidR="006E7178" w:rsidRPr="006E7178" w:rsidRDefault="006E7178" w:rsidP="006E7178">
      <w:pPr>
        <w:spacing w:after="48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color w:val="000000"/>
          <w:sz w:val="24"/>
          <w:szCs w:val="24"/>
          <w:rtl/>
        </w:rPr>
        <w:t>הנני מצהיר, כי הצעתי זו הינה שלמה ומוצעת כיחידה תפעולית ואינטגרטיבית אחת וכי היא עונה על כל הדרישות, הנובעות מן הרשום בכל מסמכי המכרז, 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6E7178">
        <w:rPr>
          <w:rFonts w:ascii="Times New Roman" w:eastAsia="Times New Roman" w:hAnsi="Times New Roman" w:cs="David" w:hint="cs"/>
          <w:sz w:val="24"/>
          <w:szCs w:val="24"/>
          <w:rtl/>
          <w:lang w:eastAsia="he-IL"/>
        </w:rPr>
        <w:t>.</w:t>
      </w:r>
    </w:p>
    <w:p w:rsidR="006E7178" w:rsidRPr="006E7178" w:rsidRDefault="006E7178" w:rsidP="006E7178">
      <w:pPr>
        <w:spacing w:after="480" w:line="240" w:lineRule="auto"/>
        <w:rPr>
          <w:rFonts w:ascii="Times New Roman" w:eastAsia="Times New Roman" w:hAnsi="Times New Roman" w:cs="David"/>
          <w:b/>
          <w:sz w:val="24"/>
          <w:szCs w:val="24"/>
          <w:u w:val="single"/>
          <w:rtl/>
          <w:lang w:eastAsia="he-IL"/>
        </w:rPr>
      </w:pPr>
      <w:r w:rsidRPr="006E7178">
        <w:rPr>
          <w:rFonts w:ascii="Times New Roman" w:eastAsia="Times New Roman" w:hAnsi="Times New Roman" w:cs="David" w:hint="cs"/>
          <w:b/>
          <w:sz w:val="24"/>
          <w:szCs w:val="24"/>
          <w:u w:val="single"/>
          <w:rtl/>
          <w:lang w:eastAsia="he-IL"/>
        </w:rPr>
        <w:t xml:space="preserve">חתימת </w:t>
      </w:r>
      <w:r w:rsidRPr="006E7178">
        <w:rPr>
          <w:rFonts w:ascii="Times New Roman" w:eastAsia="Times New Roman" w:hAnsi="Times New Roman" w:cs="David" w:hint="eastAsia"/>
          <w:b/>
          <w:sz w:val="24"/>
          <w:szCs w:val="24"/>
          <w:u w:val="single"/>
          <w:rtl/>
          <w:lang w:eastAsia="he-IL"/>
        </w:rPr>
        <w:t>המציע</w:t>
      </w:r>
      <w:r w:rsidRPr="006E7178">
        <w:rPr>
          <w:rFonts w:ascii="Times New Roman" w:eastAsia="Times New Roman" w:hAnsi="Times New Roman" w:cs="David"/>
          <w:b/>
          <w:sz w:val="24"/>
          <w:szCs w:val="24"/>
          <w:rtl/>
          <w:lang w:eastAsia="he-IL"/>
        </w:rPr>
        <w:t>:</w:t>
      </w:r>
    </w:p>
    <w:p w:rsidR="006E7178" w:rsidRPr="006E7178" w:rsidRDefault="006E7178" w:rsidP="006E7178">
      <w:pPr>
        <w:tabs>
          <w:tab w:val="left" w:leader="underscore" w:pos="1440"/>
          <w:tab w:val="left" w:pos="2160"/>
          <w:tab w:val="left" w:leader="underscore" w:pos="3600"/>
          <w:tab w:val="left" w:pos="4320"/>
          <w:tab w:val="left" w:leader="underscore" w:pos="5760"/>
          <w:tab w:val="left" w:pos="648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cs"/>
          <w:b/>
          <w:sz w:val="24"/>
          <w:szCs w:val="24"/>
          <w:rtl/>
          <w:lang w:eastAsia="he-IL"/>
        </w:rPr>
        <w:tab/>
        <w:t>___________</w:t>
      </w:r>
    </w:p>
    <w:p w:rsidR="006E7178" w:rsidRPr="006E7178" w:rsidRDefault="006E7178" w:rsidP="006E7178">
      <w:pPr>
        <w:tabs>
          <w:tab w:val="center" w:pos="720"/>
          <w:tab w:val="center" w:pos="2736"/>
          <w:tab w:val="center" w:pos="5040"/>
          <w:tab w:val="center" w:pos="7200"/>
        </w:tabs>
        <w:spacing w:after="0" w:line="240" w:lineRule="auto"/>
        <w:rPr>
          <w:rFonts w:ascii="Times New Roman" w:eastAsia="Times New Roman" w:hAnsi="Times New Roman" w:cs="David"/>
          <w:b/>
          <w:sz w:val="24"/>
          <w:szCs w:val="24"/>
          <w:rtl/>
          <w:lang w:eastAsia="he-IL"/>
        </w:rPr>
      </w:pPr>
      <w:r w:rsidRPr="006E7178">
        <w:rPr>
          <w:rFonts w:ascii="Times New Roman" w:eastAsia="Times New Roman" w:hAnsi="Times New Roman" w:cs="David" w:hint="cs"/>
          <w:b/>
          <w:sz w:val="24"/>
          <w:szCs w:val="24"/>
          <w:rtl/>
          <w:lang w:eastAsia="he-IL"/>
        </w:rPr>
        <w:tab/>
        <w:t>שם המציע</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תאריך</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b/>
          <w:sz w:val="24"/>
          <w:szCs w:val="24"/>
          <w:rtl/>
          <w:lang w:eastAsia="he-IL"/>
        </w:rPr>
        <w:t>חתימה/חותמת</w:t>
      </w:r>
      <w:r w:rsidRPr="006E7178">
        <w:rPr>
          <w:rFonts w:ascii="Times New Roman" w:eastAsia="Times New Roman" w:hAnsi="Times New Roman" w:cs="David" w:hint="cs"/>
          <w:b/>
          <w:sz w:val="24"/>
          <w:szCs w:val="24"/>
          <w:rtl/>
          <w:lang w:eastAsia="he-IL"/>
        </w:rPr>
        <w:tab/>
      </w:r>
      <w:r w:rsidRPr="006E7178">
        <w:rPr>
          <w:rFonts w:ascii="Times New Roman" w:eastAsia="Times New Roman" w:hAnsi="Times New Roman" w:cs="David" w:hint="eastAsia"/>
          <w:b/>
          <w:sz w:val="24"/>
          <w:szCs w:val="24"/>
          <w:rtl/>
          <w:lang w:eastAsia="he-IL"/>
        </w:rPr>
        <w:t>מס</w:t>
      </w:r>
      <w:r w:rsidRPr="006E7178">
        <w:rPr>
          <w:rFonts w:ascii="Times New Roman" w:eastAsia="Times New Roman" w:hAnsi="Times New Roman" w:cs="David"/>
          <w:b/>
          <w:sz w:val="24"/>
          <w:szCs w:val="24"/>
          <w:rtl/>
          <w:lang w:eastAsia="he-IL"/>
        </w:rPr>
        <w:t xml:space="preserve">' זהות/עוסק </w:t>
      </w:r>
      <w:r w:rsidRPr="006E7178">
        <w:rPr>
          <w:rFonts w:ascii="Times New Roman" w:eastAsia="Times New Roman" w:hAnsi="Times New Roman" w:cs="David" w:hint="eastAsia"/>
          <w:b/>
          <w:sz w:val="24"/>
          <w:szCs w:val="24"/>
          <w:rtl/>
          <w:lang w:eastAsia="he-IL"/>
        </w:rPr>
        <w:t>מורשה</w:t>
      </w:r>
      <w:r w:rsidRPr="006E7178">
        <w:rPr>
          <w:rFonts w:ascii="Times New Roman" w:eastAsia="Times New Roman" w:hAnsi="Times New Roman" w:cs="David"/>
          <w:b/>
          <w:sz w:val="24"/>
          <w:szCs w:val="24"/>
          <w:rtl/>
          <w:lang w:eastAsia="he-IL"/>
        </w:rPr>
        <w:t xml:space="preserve"> </w:t>
      </w:r>
    </w:p>
    <w:p w:rsidR="006E7178" w:rsidRPr="006E7178" w:rsidRDefault="006E7178" w:rsidP="006E7178">
      <w:pPr>
        <w:keepNext/>
        <w:spacing w:after="240" w:line="360" w:lineRule="auto"/>
        <w:jc w:val="center"/>
        <w:outlineLvl w:val="1"/>
        <w:rPr>
          <w:rFonts w:ascii="Times New Roman" w:eastAsia="Times New Roman" w:hAnsi="Times New Roman" w:cs="David"/>
          <w:b/>
          <w:bCs/>
          <w:noProof/>
          <w:sz w:val="28"/>
          <w:szCs w:val="28"/>
          <w:u w:val="single"/>
          <w:rtl/>
          <w:lang w:eastAsia="he-IL"/>
        </w:rPr>
      </w:pPr>
      <w:r w:rsidRPr="006E7178">
        <w:rPr>
          <w:rFonts w:ascii="Times New Roman" w:eastAsia="Times New Roman" w:hAnsi="Times New Roman" w:cs="David"/>
          <w:b/>
          <w:bCs/>
          <w:noProof/>
          <w:szCs w:val="28"/>
          <w:u w:val="single"/>
          <w:rtl/>
          <w:lang w:eastAsia="he-IL"/>
        </w:rPr>
        <w:br w:type="page"/>
      </w:r>
      <w:bookmarkStart w:id="139" w:name="_Toc379272443"/>
      <w:r w:rsidRPr="006E7178">
        <w:rPr>
          <w:rFonts w:ascii="Times New Roman Bold" w:eastAsia="Times New Roman" w:hAnsi="Times New Roman Bold" w:cs="David" w:hint="cs"/>
          <w:b/>
          <w:bCs/>
          <w:noProof/>
          <w:szCs w:val="28"/>
          <w:u w:val="single"/>
          <w:rtl/>
          <w:lang w:eastAsia="he-IL"/>
        </w:rPr>
        <w:t>נספח 1.12.3.2.4 - המלצות</w:t>
      </w:r>
      <w:bookmarkStart w:id="140" w:name="_GoBack"/>
      <w:bookmarkEnd w:id="139"/>
      <w:bookmarkEnd w:id="140"/>
    </w:p>
    <w:p w:rsidR="006E7178" w:rsidRPr="006E7178" w:rsidRDefault="006E7178" w:rsidP="006E7178">
      <w:pPr>
        <w:tabs>
          <w:tab w:val="left" w:pos="8312"/>
        </w:tabs>
        <w:spacing w:after="0" w:line="360" w:lineRule="auto"/>
        <w:ind w:right="-142"/>
        <w:jc w:val="both"/>
        <w:rPr>
          <w:rFonts w:ascii="Times New Roman" w:eastAsia="Times New Roman" w:hAnsi="Times New Roman" w:cs="David"/>
          <w:noProof/>
          <w:color w:val="000000"/>
          <w:sz w:val="20"/>
          <w:szCs w:val="24"/>
          <w:rtl/>
        </w:rPr>
      </w:pPr>
      <w:r w:rsidRPr="006E7178">
        <w:rPr>
          <w:rFonts w:ascii="Times New Roman" w:eastAsia="Times New Roman" w:hAnsi="Times New Roman" w:cs="David"/>
          <w:noProof/>
          <w:color w:val="000000"/>
          <w:sz w:val="20"/>
          <w:szCs w:val="24"/>
          <w:rtl/>
        </w:rPr>
        <w:t xml:space="preserve">על המציע לצרף להצעתו המלצות (לפחות </w:t>
      </w:r>
      <w:r w:rsidRPr="006E7178">
        <w:rPr>
          <w:rFonts w:ascii="Times New Roman" w:eastAsia="Times New Roman" w:hAnsi="Times New Roman" w:cs="David" w:hint="cs"/>
          <w:noProof/>
          <w:color w:val="000000"/>
          <w:sz w:val="20"/>
          <w:szCs w:val="24"/>
          <w:rtl/>
        </w:rPr>
        <w:t xml:space="preserve">2 </w:t>
      </w:r>
      <w:r w:rsidRPr="006E7178">
        <w:rPr>
          <w:rFonts w:ascii="Times New Roman" w:eastAsia="Times New Roman" w:hAnsi="Times New Roman" w:cs="David"/>
          <w:noProof/>
          <w:color w:val="000000"/>
          <w:sz w:val="20"/>
          <w:szCs w:val="24"/>
          <w:rtl/>
        </w:rPr>
        <w:t>המלצות בכתב) מ</w:t>
      </w:r>
      <w:r w:rsidRPr="006E7178">
        <w:rPr>
          <w:rFonts w:ascii="Times New Roman" w:eastAsia="Times New Roman" w:hAnsi="Times New Roman" w:cs="David" w:hint="cs"/>
          <w:noProof/>
          <w:color w:val="000000"/>
          <w:sz w:val="20"/>
          <w:szCs w:val="24"/>
          <w:rtl/>
        </w:rPr>
        <w:t>חמש</w:t>
      </w:r>
      <w:r w:rsidRPr="006E7178">
        <w:rPr>
          <w:rFonts w:ascii="Times New Roman" w:eastAsia="Times New Roman" w:hAnsi="Times New Roman" w:cs="David"/>
          <w:noProof/>
          <w:color w:val="000000"/>
          <w:sz w:val="20"/>
          <w:szCs w:val="24"/>
          <w:rtl/>
        </w:rPr>
        <w:t xml:space="preserve"> השנים האחרונות </w:t>
      </w:r>
      <w:r w:rsidRPr="006E7178">
        <w:rPr>
          <w:rFonts w:ascii="Times New Roman" w:eastAsia="Times New Roman" w:hAnsi="Times New Roman" w:cs="David" w:hint="cs"/>
          <w:noProof/>
          <w:color w:val="000000"/>
          <w:sz w:val="20"/>
          <w:szCs w:val="24"/>
          <w:rtl/>
        </w:rPr>
        <w:t>מגופים עבורם הפעיל המציע</w:t>
      </w:r>
      <w:r w:rsidRPr="006E7178">
        <w:rPr>
          <w:rFonts w:ascii="Times New Roman" w:eastAsia="Times New Roman" w:hAnsi="Times New Roman" w:cs="David" w:hint="cs"/>
          <w:noProof/>
          <w:sz w:val="24"/>
          <w:szCs w:val="24"/>
          <w:rtl/>
          <w:lang w:eastAsia="he-IL"/>
        </w:rPr>
        <w:t xml:space="preserve"> מרכז ו/או מסגרת </w:t>
      </w:r>
      <w:r w:rsidRPr="006E7178">
        <w:rPr>
          <w:rFonts w:ascii="Times New Roman" w:eastAsia="Times New Roman" w:hAnsi="Times New Roman" w:cs="David"/>
          <w:noProof/>
          <w:sz w:val="24"/>
          <w:szCs w:val="24"/>
          <w:rtl/>
          <w:lang w:eastAsia="he-IL"/>
        </w:rPr>
        <w:t>פנימייתית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שיקומית/</w:t>
      </w:r>
      <w:r w:rsidRPr="006E7178">
        <w:rPr>
          <w:rFonts w:ascii="Times New Roman" w:eastAsia="Times New Roman" w:hAnsi="Times New Roman" w:cs="David" w:hint="cs"/>
          <w:noProof/>
          <w:sz w:val="24"/>
          <w:szCs w:val="24"/>
          <w:rtl/>
          <w:lang w:eastAsia="he-IL"/>
        </w:rPr>
        <w:t xml:space="preserve"> </w:t>
      </w:r>
      <w:r w:rsidRPr="006E7178">
        <w:rPr>
          <w:rFonts w:ascii="Times New Roman" w:eastAsia="Times New Roman" w:hAnsi="Times New Roman" w:cs="David"/>
          <w:noProof/>
          <w:sz w:val="24"/>
          <w:szCs w:val="24"/>
          <w:rtl/>
          <w:lang w:eastAsia="he-IL"/>
        </w:rPr>
        <w:t>טיפולית</w:t>
      </w:r>
      <w:r w:rsidRPr="006E7178">
        <w:rPr>
          <w:rFonts w:ascii="Times New Roman" w:eastAsia="Times New Roman" w:hAnsi="Times New Roman" w:cs="David" w:hint="cs"/>
          <w:noProof/>
          <w:sz w:val="24"/>
          <w:szCs w:val="24"/>
          <w:rtl/>
          <w:lang w:eastAsia="he-IL"/>
        </w:rPr>
        <w:t>, בתחום העבריינות או בתחום הפרעות התנהגות, בהתאם להגדרות המשרד.</w:t>
      </w:r>
    </w:p>
    <w:p w:rsidR="006E7178" w:rsidRPr="006E7178" w:rsidRDefault="006E7178" w:rsidP="006E7178">
      <w:pPr>
        <w:spacing w:after="0" w:line="36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יש לפרט את ההמלצות בטבלה הבאה: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tbl>
      <w:tblPr>
        <w:bidiVisual/>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2"/>
        <w:gridCol w:w="1703"/>
        <w:gridCol w:w="1091"/>
        <w:gridCol w:w="1461"/>
        <w:gridCol w:w="1164"/>
        <w:gridCol w:w="1196"/>
        <w:gridCol w:w="854"/>
      </w:tblGrid>
      <w:tr w:rsidR="006E7178" w:rsidRPr="006E7178" w:rsidTr="00E20A28">
        <w:trPr>
          <w:cantSplit/>
          <w:tblHeader/>
        </w:trPr>
        <w:tc>
          <w:tcPr>
            <w:tcW w:w="1276"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שם הגוף</w:t>
            </w:r>
          </w:p>
        </w:tc>
        <w:tc>
          <w:tcPr>
            <w:tcW w:w="1985"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תיאור הפעילות שבוצעה מולו</w:t>
            </w:r>
          </w:p>
        </w:tc>
        <w:tc>
          <w:tcPr>
            <w:tcW w:w="1134"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שנות הפעילות</w:t>
            </w:r>
          </w:p>
        </w:tc>
        <w:tc>
          <w:tcPr>
            <w:tcW w:w="1667"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שם הממליץ</w:t>
            </w:r>
          </w:p>
        </w:tc>
        <w:tc>
          <w:tcPr>
            <w:tcW w:w="1309"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lang w:eastAsia="he-IL"/>
              </w:rPr>
            </w:pPr>
            <w:r w:rsidRPr="006E7178">
              <w:rPr>
                <w:rFonts w:ascii="Times New Roman" w:eastAsia="Times New Roman" w:hAnsi="Times New Roman" w:cs="David" w:hint="cs"/>
                <w:b/>
                <w:bCs/>
                <w:sz w:val="24"/>
                <w:szCs w:val="24"/>
                <w:rtl/>
                <w:lang w:eastAsia="he-IL"/>
              </w:rPr>
              <w:t>טלפון ממליץ</w:t>
            </w:r>
          </w:p>
        </w:tc>
        <w:tc>
          <w:tcPr>
            <w:tcW w:w="1381"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טלפון נייד</w:t>
            </w:r>
          </w:p>
        </w:tc>
        <w:tc>
          <w:tcPr>
            <w:tcW w:w="854" w:type="dxa"/>
            <w:shd w:val="clear" w:color="auto" w:fill="E6E6E6"/>
          </w:tcPr>
          <w:p w:rsidR="006E7178" w:rsidRPr="006E7178" w:rsidRDefault="006E7178" w:rsidP="006E7178">
            <w:pPr>
              <w:spacing w:after="0" w:line="360" w:lineRule="auto"/>
              <w:jc w:val="center"/>
              <w:rPr>
                <w:rFonts w:ascii="Times New Roman" w:eastAsia="Times New Roman" w:hAnsi="Times New Roman" w:cs="David"/>
                <w:b/>
                <w:bCs/>
                <w:sz w:val="24"/>
                <w:szCs w:val="24"/>
                <w:rtl/>
                <w:lang w:eastAsia="he-IL"/>
              </w:rPr>
            </w:pPr>
            <w:r w:rsidRPr="006E7178">
              <w:rPr>
                <w:rFonts w:ascii="Times New Roman" w:eastAsia="Times New Roman" w:hAnsi="Times New Roman" w:cs="David" w:hint="cs"/>
                <w:b/>
                <w:bCs/>
                <w:sz w:val="24"/>
                <w:szCs w:val="24"/>
                <w:rtl/>
                <w:lang w:eastAsia="he-IL"/>
              </w:rPr>
              <w:t>צורפה המלצה בכתב?</w:t>
            </w:r>
          </w:p>
        </w:tc>
      </w:tr>
      <w:tr w:rsidR="006E7178" w:rsidRPr="006E7178" w:rsidTr="00E20A28">
        <w:trPr>
          <w:cantSplit/>
        </w:trPr>
        <w:tc>
          <w:tcPr>
            <w:tcW w:w="1276" w:type="dxa"/>
          </w:tcPr>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985"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13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667"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09" w:type="dxa"/>
          </w:tcPr>
          <w:p w:rsidR="006E7178" w:rsidRPr="006E7178" w:rsidRDefault="006E7178" w:rsidP="006E7178">
            <w:pPr>
              <w:spacing w:after="0" w:line="360" w:lineRule="auto"/>
              <w:rPr>
                <w:rFonts w:ascii="Times New Roman" w:eastAsia="Times New Roman" w:hAnsi="Times New Roman" w:cs="David"/>
                <w:sz w:val="24"/>
                <w:szCs w:val="24"/>
              </w:rPr>
            </w:pPr>
          </w:p>
        </w:tc>
        <w:tc>
          <w:tcPr>
            <w:tcW w:w="1381" w:type="dxa"/>
          </w:tcPr>
          <w:p w:rsidR="006E7178" w:rsidRPr="006E7178" w:rsidRDefault="006E7178" w:rsidP="006E7178">
            <w:pPr>
              <w:spacing w:after="0" w:line="360" w:lineRule="auto"/>
              <w:rPr>
                <w:rFonts w:ascii="Times New Roman" w:eastAsia="Times New Roman" w:hAnsi="Times New Roman" w:cs="David"/>
                <w:sz w:val="24"/>
                <w:szCs w:val="24"/>
              </w:rPr>
            </w:pPr>
          </w:p>
        </w:tc>
        <w:tc>
          <w:tcPr>
            <w:tcW w:w="854" w:type="dxa"/>
          </w:tcPr>
          <w:p w:rsidR="006E7178" w:rsidRPr="006E7178" w:rsidRDefault="006E7178" w:rsidP="006E7178">
            <w:pPr>
              <w:spacing w:after="0" w:line="360" w:lineRule="auto"/>
              <w:rPr>
                <w:rFonts w:ascii="Times New Roman" w:eastAsia="Times New Roman" w:hAnsi="Times New Roman" w:cs="David"/>
                <w:sz w:val="24"/>
                <w:szCs w:val="24"/>
              </w:rPr>
            </w:pPr>
          </w:p>
        </w:tc>
      </w:tr>
      <w:tr w:rsidR="006E7178" w:rsidRPr="006E7178" w:rsidTr="00E20A28">
        <w:trPr>
          <w:cantSplit/>
        </w:trPr>
        <w:tc>
          <w:tcPr>
            <w:tcW w:w="1276" w:type="dxa"/>
          </w:tcPr>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985"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13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667"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0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81"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8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r>
      <w:tr w:rsidR="006E7178" w:rsidRPr="006E7178" w:rsidTr="00E20A28">
        <w:trPr>
          <w:cantSplit/>
        </w:trPr>
        <w:tc>
          <w:tcPr>
            <w:tcW w:w="1276" w:type="dxa"/>
          </w:tcPr>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985"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13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667"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0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81"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8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r>
      <w:tr w:rsidR="006E7178" w:rsidRPr="006E7178" w:rsidTr="00E20A28">
        <w:trPr>
          <w:cantSplit/>
        </w:trPr>
        <w:tc>
          <w:tcPr>
            <w:tcW w:w="1276" w:type="dxa"/>
          </w:tcPr>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p>
        </w:tc>
        <w:tc>
          <w:tcPr>
            <w:tcW w:w="1985"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13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667"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0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81"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8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r>
      <w:tr w:rsidR="006E7178" w:rsidRPr="006E7178" w:rsidTr="00E20A28">
        <w:trPr>
          <w:cantSplit/>
        </w:trPr>
        <w:tc>
          <w:tcPr>
            <w:tcW w:w="1276" w:type="dxa"/>
          </w:tcPr>
          <w:p w:rsidR="006E7178" w:rsidRPr="006E7178" w:rsidRDefault="006E7178" w:rsidP="006E7178">
            <w:pPr>
              <w:spacing w:after="0" w:line="360" w:lineRule="auto"/>
              <w:rPr>
                <w:rFonts w:ascii="Times New Roman" w:eastAsia="Times New Roman" w:hAnsi="Times New Roman" w:cs="David"/>
                <w:sz w:val="24"/>
                <w:szCs w:val="24"/>
                <w:rtl/>
                <w:lang w:eastAsia="he-IL"/>
              </w:rPr>
            </w:pPr>
          </w:p>
          <w:p w:rsidR="006E7178" w:rsidRPr="006E7178" w:rsidRDefault="006E7178" w:rsidP="006E7178">
            <w:pPr>
              <w:spacing w:after="0" w:line="360" w:lineRule="auto"/>
              <w:rPr>
                <w:rFonts w:ascii="Times New Roman" w:eastAsia="Times New Roman" w:hAnsi="Times New Roman" w:cs="David"/>
                <w:sz w:val="24"/>
                <w:szCs w:val="24"/>
                <w:rtl/>
                <w:lang w:eastAsia="he-IL"/>
              </w:rPr>
            </w:pPr>
          </w:p>
        </w:tc>
        <w:tc>
          <w:tcPr>
            <w:tcW w:w="1985"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13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667"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09"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1381"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c>
          <w:tcPr>
            <w:tcW w:w="854" w:type="dxa"/>
          </w:tcPr>
          <w:p w:rsidR="006E7178" w:rsidRPr="006E7178" w:rsidRDefault="006E7178" w:rsidP="006E7178">
            <w:pPr>
              <w:spacing w:after="0" w:line="360" w:lineRule="auto"/>
              <w:rPr>
                <w:rFonts w:ascii="Times New Roman" w:eastAsia="Times New Roman" w:hAnsi="Times New Roman" w:cs="David"/>
                <w:sz w:val="24"/>
                <w:szCs w:val="24"/>
                <w:lang w:eastAsia="he-IL"/>
              </w:rPr>
            </w:pPr>
          </w:p>
        </w:tc>
      </w:tr>
    </w:tbl>
    <w:p w:rsidR="006E7178" w:rsidRPr="006E7178" w:rsidRDefault="006E7178" w:rsidP="006E7178">
      <w:pPr>
        <w:spacing w:after="0" w:line="240" w:lineRule="auto"/>
        <w:jc w:val="right"/>
        <w:rPr>
          <w:rFonts w:ascii="Times New Roman" w:eastAsia="Times New Roman" w:hAnsi="Times New Roman" w:cs="David"/>
          <w:b/>
          <w:bCs/>
          <w:sz w:val="24"/>
          <w:szCs w:val="24"/>
          <w:rtl/>
          <w:lang w:eastAsia="he-IL"/>
        </w:rPr>
      </w:pPr>
    </w:p>
    <w:p w:rsidR="006E7178" w:rsidRPr="006E7178" w:rsidRDefault="006E7178" w:rsidP="006E7178">
      <w:pPr>
        <w:keepNext/>
        <w:spacing w:after="240" w:line="360" w:lineRule="auto"/>
        <w:jc w:val="center"/>
        <w:outlineLvl w:val="1"/>
        <w:rPr>
          <w:rFonts w:ascii="Times New Roman" w:eastAsia="Times New Roman" w:hAnsi="Times New Roman" w:cs="David"/>
          <w:noProof/>
          <w:szCs w:val="28"/>
          <w:u w:val="single"/>
          <w:rtl/>
          <w:lang w:eastAsia="he-IL"/>
        </w:rPr>
      </w:pPr>
    </w:p>
    <w:p w:rsidR="006E7178" w:rsidRPr="006E7178" w:rsidRDefault="006E7178" w:rsidP="006E7178">
      <w:pPr>
        <w:keepNext/>
        <w:spacing w:after="240" w:line="360" w:lineRule="auto"/>
        <w:jc w:val="center"/>
        <w:outlineLvl w:val="1"/>
        <w:rPr>
          <w:rFonts w:ascii="Times New Roman" w:eastAsia="Times New Roman" w:hAnsi="Times New Roman" w:cs="David"/>
          <w:b/>
          <w:bCs/>
          <w:noProof/>
          <w:szCs w:val="28"/>
          <w:u w:val="single"/>
          <w:rtl/>
          <w:lang w:eastAsia="he-IL"/>
        </w:rPr>
      </w:pPr>
    </w:p>
    <w:p w:rsidR="006E7178" w:rsidRPr="006E7178" w:rsidRDefault="006E7178" w:rsidP="006E7178">
      <w:pPr>
        <w:spacing w:after="0" w:line="240" w:lineRule="auto"/>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 xml:space="preserve">הצהרת </w:t>
      </w:r>
      <w:r w:rsidRPr="006E7178">
        <w:rPr>
          <w:rFonts w:ascii="Times New Roman" w:eastAsia="Times New Roman" w:hAnsi="Times New Roman" w:cs="David"/>
          <w:sz w:val="24"/>
          <w:szCs w:val="24"/>
          <w:rtl/>
          <w:lang w:eastAsia="he-IL"/>
        </w:rPr>
        <w:t xml:space="preserve">המציע:  </w:t>
      </w:r>
    </w:p>
    <w:p w:rsidR="006E7178" w:rsidRPr="006E7178" w:rsidRDefault="006E7178" w:rsidP="006E7178">
      <w:pPr>
        <w:spacing w:after="0" w:line="240" w:lineRule="auto"/>
        <w:rPr>
          <w:rFonts w:ascii="Times New Roman" w:eastAsia="Times New Roman" w:hAnsi="Times New Roman" w:cs="David"/>
          <w:sz w:val="24"/>
          <w:szCs w:val="24"/>
          <w:rtl/>
          <w:lang w:eastAsia="he-IL"/>
        </w:rPr>
      </w:pPr>
    </w:p>
    <w:tbl>
      <w:tblPr>
        <w:bidiVisual/>
        <w:tblW w:w="0" w:type="auto"/>
        <w:jc w:val="center"/>
        <w:tblLook w:val="01E0" w:firstRow="1" w:lastRow="1" w:firstColumn="1" w:lastColumn="1" w:noHBand="0" w:noVBand="0"/>
      </w:tblPr>
      <w:tblGrid>
        <w:gridCol w:w="3153"/>
        <w:gridCol w:w="543"/>
        <w:gridCol w:w="2033"/>
        <w:gridCol w:w="601"/>
        <w:gridCol w:w="2192"/>
      </w:tblGrid>
      <w:tr w:rsidR="006E7178" w:rsidRPr="006E7178" w:rsidTr="00E20A28">
        <w:trPr>
          <w:jc w:val="center"/>
        </w:trPr>
        <w:tc>
          <w:tcPr>
            <w:tcW w:w="315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43"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03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01"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92"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15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שם</w:t>
            </w:r>
          </w:p>
        </w:tc>
        <w:tc>
          <w:tcPr>
            <w:tcW w:w="54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3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תפקיד</w:t>
            </w:r>
          </w:p>
        </w:tc>
        <w:tc>
          <w:tcPr>
            <w:tcW w:w="601"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9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טלפון</w:t>
            </w:r>
          </w:p>
        </w:tc>
      </w:tr>
      <w:tr w:rsidR="006E7178" w:rsidRPr="006E7178" w:rsidTr="00E20A28">
        <w:trPr>
          <w:jc w:val="center"/>
        </w:trPr>
        <w:tc>
          <w:tcPr>
            <w:tcW w:w="315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43"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03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01"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92"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15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חתימה וחותמת</w:t>
            </w:r>
          </w:p>
        </w:tc>
        <w:tc>
          <w:tcPr>
            <w:tcW w:w="54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3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תאריך</w:t>
            </w:r>
          </w:p>
        </w:tc>
        <w:tc>
          <w:tcPr>
            <w:tcW w:w="601"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9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מס' זהות/עוסק מורשה</w:t>
            </w:r>
          </w:p>
        </w:tc>
      </w:tr>
      <w:tr w:rsidR="006E7178" w:rsidRPr="006E7178" w:rsidTr="00E20A28">
        <w:trPr>
          <w:jc w:val="center"/>
        </w:trPr>
        <w:tc>
          <w:tcPr>
            <w:tcW w:w="315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543"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033"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601" w:type="dxa"/>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c>
          <w:tcPr>
            <w:tcW w:w="2192" w:type="dxa"/>
            <w:tcBorders>
              <w:bottom w:val="single" w:sz="4" w:space="0" w:color="auto"/>
            </w:tcBorders>
          </w:tcPr>
          <w:p w:rsidR="006E7178" w:rsidRPr="006E7178" w:rsidRDefault="006E7178" w:rsidP="006E7178">
            <w:pPr>
              <w:spacing w:after="0" w:line="480" w:lineRule="auto"/>
              <w:rPr>
                <w:rFonts w:ascii="Times New Roman" w:eastAsia="Times New Roman" w:hAnsi="Times New Roman" w:cs="David"/>
                <w:sz w:val="24"/>
                <w:szCs w:val="24"/>
                <w:rtl/>
                <w:lang w:eastAsia="he-IL"/>
              </w:rPr>
            </w:pPr>
          </w:p>
        </w:tc>
      </w:tr>
      <w:tr w:rsidR="006E7178" w:rsidRPr="006E7178" w:rsidTr="00E20A28">
        <w:trPr>
          <w:jc w:val="center"/>
        </w:trPr>
        <w:tc>
          <w:tcPr>
            <w:tcW w:w="315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כתובת</w:t>
            </w:r>
          </w:p>
        </w:tc>
        <w:tc>
          <w:tcPr>
            <w:tcW w:w="543"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033"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פקס</w:t>
            </w:r>
          </w:p>
        </w:tc>
        <w:tc>
          <w:tcPr>
            <w:tcW w:w="601" w:type="dxa"/>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p>
        </w:tc>
        <w:tc>
          <w:tcPr>
            <w:tcW w:w="2192" w:type="dxa"/>
            <w:tcBorders>
              <w:top w:val="single" w:sz="4" w:space="0" w:color="auto"/>
            </w:tcBorders>
          </w:tcPr>
          <w:p w:rsidR="006E7178" w:rsidRPr="006E7178" w:rsidRDefault="006E7178" w:rsidP="006E7178">
            <w:pPr>
              <w:spacing w:after="0" w:line="240" w:lineRule="auto"/>
              <w:jc w:val="center"/>
              <w:rPr>
                <w:rFonts w:ascii="Times New Roman" w:eastAsia="Times New Roman" w:hAnsi="Times New Roman" w:cs="David"/>
                <w:sz w:val="24"/>
                <w:szCs w:val="24"/>
                <w:rtl/>
                <w:lang w:eastAsia="he-IL"/>
              </w:rPr>
            </w:pPr>
            <w:r w:rsidRPr="006E7178">
              <w:rPr>
                <w:rFonts w:ascii="Times New Roman" w:eastAsia="Times New Roman" w:hAnsi="Times New Roman" w:cs="David" w:hint="cs"/>
                <w:sz w:val="24"/>
                <w:szCs w:val="24"/>
                <w:rtl/>
                <w:lang w:eastAsia="he-IL"/>
              </w:rPr>
              <w:t>מיקוד</w:t>
            </w:r>
          </w:p>
        </w:tc>
      </w:tr>
    </w:tbl>
    <w:p w:rsidR="00E20A28" w:rsidRPr="006E7178" w:rsidRDefault="00E20A28" w:rsidP="006E7178"/>
    <w:sectPr w:rsidR="00E20A28" w:rsidRPr="006E7178">
      <w:headerReference w:type="default" r:id="rId16"/>
      <w:footerReference w:type="default" r:id="rId17"/>
      <w:endnotePr>
        <w:numFmt w:val="lowerLetter"/>
      </w:endnotePr>
      <w:pgSz w:w="11909" w:h="16834" w:code="9"/>
      <w:pgMar w:top="2160" w:right="1800" w:bottom="1872" w:left="1800" w:header="720"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2D5F" w:rsidRDefault="00362D5F" w:rsidP="006E7178">
      <w:pPr>
        <w:spacing w:after="0" w:line="240" w:lineRule="auto"/>
      </w:pPr>
      <w:r>
        <w:separator/>
      </w:r>
    </w:p>
  </w:endnote>
  <w:endnote w:type="continuationSeparator" w:id="0">
    <w:p w:rsidR="00362D5F" w:rsidRDefault="00362D5F" w:rsidP="006E7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W1)">
    <w:altName w:val="Times New Roman"/>
    <w:panose1 w:val="02020603050405020304"/>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default"/>
  </w:font>
  <w:font w:name="Cambria">
    <w:panose1 w:val="02040503050406030204"/>
    <w:charset w:val="00"/>
    <w:family w:val="roman"/>
    <w:pitch w:val="variable"/>
    <w:sig w:usb0="E00002FF" w:usb1="400004FF" w:usb2="00000000"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Arial Unicode MS">
    <w:panose1 w:val="020B0604020202020204"/>
    <w:charset w:val="80"/>
    <w:family w:val="swiss"/>
    <w:pitch w:val="variable"/>
    <w:sig w:usb0="F7FFAFFF" w:usb1="E9DFFFFF" w:usb2="0000003F" w:usb3="00000000" w:csb0="003F01FF" w:csb1="00000000"/>
  </w:font>
  <w:font w:name="Body Text">
    <w:altName w:val="Times New Roman"/>
    <w:panose1 w:val="00000000000000000000"/>
    <w:charset w:val="A1"/>
    <w:family w:val="roman"/>
    <w:notTrueType/>
    <w:pitch w:val="variable"/>
    <w:sig w:usb0="00001881" w:usb1="00000000" w:usb2="00000000" w:usb3="00000000" w:csb0="00000028" w:csb1="00000000"/>
  </w:font>
  <w:font w:name="Georgia">
    <w:panose1 w:val="02040502050405020303"/>
    <w:charset w:val="00"/>
    <w:family w:val="roman"/>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D5F" w:rsidRDefault="00362D5F" w:rsidP="00E20A28">
    <w:pPr>
      <w:pStyle w:val="a6"/>
      <w:rPr>
        <w:snapToGrid w:val="0"/>
      </w:rPr>
    </w:pPr>
    <w:r>
      <w:rPr>
        <w:rFonts w:hint="cs"/>
        <w:snapToGrid w:val="0"/>
        <w:rtl/>
      </w:rPr>
      <w:tab/>
    </w: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7D7B79">
      <w:rPr>
        <w:noProof/>
        <w:snapToGrid w:val="0"/>
        <w:rtl/>
      </w:rPr>
      <w:t>117</w:t>
    </w:r>
    <w:r>
      <w:rPr>
        <w:snapToGrid w:val="0"/>
      </w:rPr>
      <w:fldChar w:fldCharType="end"/>
    </w:r>
    <w:r>
      <w:rPr>
        <w:rFonts w:hint="cs"/>
        <w:snapToGrid w:val="0"/>
        <w:rtl/>
      </w:rPr>
      <w:t xml:space="preserve">, מתוך </w:t>
    </w:r>
    <w:r>
      <w:rPr>
        <w:snapToGrid w:val="0"/>
      </w:rPr>
      <w:fldChar w:fldCharType="begin"/>
    </w:r>
    <w:r>
      <w:rPr>
        <w:snapToGrid w:val="0"/>
        <w:rtl/>
      </w:rPr>
      <w:instrText xml:space="preserve"> </w:instrText>
    </w:r>
    <w:r>
      <w:rPr>
        <w:snapToGrid w:val="0"/>
      </w:rPr>
      <w:instrText>NUMPAGES  \* MERGEFORMAT</w:instrText>
    </w:r>
    <w:r>
      <w:rPr>
        <w:snapToGrid w:val="0"/>
        <w:rtl/>
      </w:rPr>
      <w:instrText xml:space="preserve"> </w:instrText>
    </w:r>
    <w:r>
      <w:rPr>
        <w:snapToGrid w:val="0"/>
      </w:rPr>
      <w:fldChar w:fldCharType="separate"/>
    </w:r>
    <w:r w:rsidR="007D7B79">
      <w:rPr>
        <w:noProof/>
        <w:snapToGrid w:val="0"/>
        <w:rtl/>
      </w:rPr>
      <w:t>117</w:t>
    </w:r>
    <w:r>
      <w:rPr>
        <w:snapToGrid w:val="0"/>
      </w:rPr>
      <w:fldChar w:fldCharType="end"/>
    </w:r>
    <w:r>
      <w:rPr>
        <w:rFonts w:hint="cs"/>
        <w:snapToGrid w:val="0"/>
        <w:rtl/>
      </w:rPr>
      <w:t xml:space="preserve"> עמודים</w:t>
    </w:r>
  </w:p>
  <w:p w:rsidR="00362D5F" w:rsidRDefault="00362D5F">
    <w:pPr>
      <w:pStyle w:val="a6"/>
      <w:rPr>
        <w:rtl/>
      </w:rPr>
    </w:pPr>
    <w:r>
      <w:rPr>
        <w:rFonts w:hint="cs"/>
        <w:snapToGrid w:val="0"/>
        <w:rtl/>
      </w:rPr>
      <w:t>תאריך: ____________</w:t>
    </w:r>
    <w:r>
      <w:rPr>
        <w:rFonts w:hint="cs"/>
        <w:snapToGrid w:val="0"/>
        <w:rtl/>
      </w:rPr>
      <w:tab/>
    </w:r>
    <w:r>
      <w:rPr>
        <w:rFonts w:hint="cs"/>
        <w:snapToGrid w:val="0"/>
        <w:rtl/>
      </w:rPr>
      <w:tab/>
      <w:t>חתימת המציע:______________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2D5F" w:rsidRDefault="00362D5F" w:rsidP="006E7178">
      <w:pPr>
        <w:spacing w:after="0" w:line="240" w:lineRule="auto"/>
      </w:pPr>
      <w:r>
        <w:separator/>
      </w:r>
    </w:p>
  </w:footnote>
  <w:footnote w:type="continuationSeparator" w:id="0">
    <w:p w:rsidR="00362D5F" w:rsidRDefault="00362D5F" w:rsidP="006E7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D5F" w:rsidRDefault="00362D5F" w:rsidP="00E20A28">
    <w:pPr>
      <w:pStyle w:val="a4"/>
    </w:pPr>
    <w:r>
      <w:rPr>
        <w:noProof/>
        <w:lang w:eastAsia="en-US"/>
      </w:rPr>
      <w:drawing>
        <wp:anchor distT="0" distB="0" distL="114300" distR="114300" simplePos="0" relativeHeight="251659264" behindDoc="0" locked="0" layoutInCell="1" allowOverlap="1" wp14:anchorId="52457BE6" wp14:editId="4EAF0F9B">
          <wp:simplePos x="0" y="0"/>
          <wp:positionH relativeFrom="column">
            <wp:posOffset>10160</wp:posOffset>
          </wp:positionH>
          <wp:positionV relativeFrom="paragraph">
            <wp:posOffset>102870</wp:posOffset>
          </wp:positionV>
          <wp:extent cx="548640" cy="473075"/>
          <wp:effectExtent l="0" t="0" r="3810" b="3175"/>
          <wp:wrapTopAndBottom/>
          <wp:docPr id="45" name="תמונה 45"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660288" behindDoc="0" locked="0" layoutInCell="1" allowOverlap="1" wp14:anchorId="2CF67A1D" wp14:editId="06B764FC">
          <wp:simplePos x="0" y="0"/>
          <wp:positionH relativeFrom="column">
            <wp:posOffset>4810760</wp:posOffset>
          </wp:positionH>
          <wp:positionV relativeFrom="paragraph">
            <wp:posOffset>102870</wp:posOffset>
          </wp:positionV>
          <wp:extent cx="428625" cy="646430"/>
          <wp:effectExtent l="0" t="0" r="9525" b="1270"/>
          <wp:wrapTopAndBottom/>
          <wp:docPr id="44" name="תמונה 4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14:sizeRelH relativeFrom="page">
            <wp14:pctWidth>0</wp14:pctWidth>
          </wp14:sizeRelH>
          <wp14:sizeRelV relativeFrom="page">
            <wp14:pctHeight>0</wp14:pctHeight>
          </wp14:sizeRelV>
        </wp:anchor>
      </w:drawing>
    </w:r>
  </w:p>
  <w:p w:rsidR="00362D5F" w:rsidRDefault="00362D5F" w:rsidP="00E20A28">
    <w:pPr>
      <w:pStyle w:val="a4"/>
      <w:tabs>
        <w:tab w:val="left" w:pos="1860"/>
        <w:tab w:val="left" w:pos="2801"/>
      </w:tabs>
      <w:rPr>
        <w:rFonts w:cs="Monotype Hadassah"/>
        <w:b/>
        <w:bCs/>
        <w:szCs w:val="28"/>
        <w:rtl/>
      </w:rPr>
    </w:pPr>
    <w:r>
      <w:rPr>
        <w:rFonts w:cs="Monotype Hadassah" w:hint="cs"/>
        <w:b/>
        <w:bCs/>
        <w:szCs w:val="28"/>
        <w:rtl/>
      </w:rPr>
      <w:tab/>
    </w:r>
    <w:r>
      <w:rPr>
        <w:rFonts w:cs="Monotype Hadassah" w:hint="cs"/>
        <w:b/>
        <w:bCs/>
        <w:szCs w:val="28"/>
        <w:rtl/>
      </w:rPr>
      <w:tab/>
    </w:r>
    <w:r>
      <w:rPr>
        <w:rFonts w:cs="Monotype Hadassah" w:hint="cs"/>
        <w:b/>
        <w:bCs/>
        <w:szCs w:val="28"/>
        <w:rtl/>
      </w:rPr>
      <w:tab/>
    </w:r>
    <w:r>
      <w:rPr>
        <w:rFonts w:cs="Monotype Hadassah" w:hint="cs"/>
        <w:b/>
        <w:bCs/>
        <w:szCs w:val="28"/>
        <w:rtl/>
      </w:rPr>
      <w:t>מדינת ישראל</w:t>
    </w:r>
  </w:p>
  <w:p w:rsidR="00362D5F" w:rsidRDefault="00362D5F" w:rsidP="00E20A28">
    <w:pPr>
      <w:pStyle w:val="a4"/>
      <w:jc w:val="center"/>
      <w:rPr>
        <w:rFonts w:cs="Monotype Hadassah"/>
        <w:b/>
        <w:bCs/>
        <w:szCs w:val="28"/>
        <w:rtl/>
      </w:rPr>
    </w:pPr>
    <w:r>
      <w:rPr>
        <w:rFonts w:cs="Monotype Hadassah" w:hint="cs"/>
        <w:b/>
        <w:bCs/>
        <w:szCs w:val="28"/>
        <w:rtl/>
      </w:rPr>
      <w:t xml:space="preserve">משרד הרווחה והשירותים החברתיים </w:t>
    </w:r>
  </w:p>
  <w:p w:rsidR="00362D5F" w:rsidRDefault="00362D5F" w:rsidP="00E20A28">
    <w:pPr>
      <w:pStyle w:val="a4"/>
      <w:jc w:val="center"/>
      <w:rPr>
        <w:rFonts w:cs="Monotype Hadassah"/>
        <w:b/>
        <w:bCs/>
        <w:rtl/>
      </w:rPr>
    </w:pPr>
    <w:r>
      <w:rPr>
        <w:rFonts w:cs="Monotype Hadassah" w:hint="cs"/>
        <w:b/>
        <w:bCs/>
        <w:rtl/>
      </w:rPr>
      <w:t>אגף מנהל ומשק ומכרזים</w:t>
    </w:r>
  </w:p>
  <w:p w:rsidR="00362D5F" w:rsidRDefault="00362D5F" w:rsidP="000B0DA5">
    <w:pPr>
      <w:pStyle w:val="a4"/>
      <w:jc w:val="right"/>
      <w:rPr>
        <w:rFonts w:cs="Monotype Hadassah" w:hint="cs"/>
        <w:b/>
        <w:bCs/>
        <w:szCs w:val="20"/>
        <w:rtl/>
      </w:rPr>
    </w:pPr>
    <w:r>
      <w:rPr>
        <w:rFonts w:cs="Monotype Hadassah" w:hint="cs"/>
        <w:b/>
        <w:bCs/>
        <w:szCs w:val="20"/>
        <w:rtl/>
      </w:rPr>
      <w:t xml:space="preserve">מכרז פומבי מס' </w:t>
    </w:r>
    <w:r w:rsidR="005C7531">
      <w:rPr>
        <w:rFonts w:cs="Monotype Hadassah" w:hint="cs"/>
        <w:b/>
        <w:bCs/>
        <w:szCs w:val="20"/>
        <w:rtl/>
      </w:rPr>
      <w:t>140/2014</w:t>
    </w:r>
  </w:p>
  <w:p w:rsidR="00362D5F" w:rsidRDefault="00362D5F" w:rsidP="00E20A2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346DA"/>
    <w:multiLevelType w:val="multilevel"/>
    <w:tmpl w:val="A4FC0746"/>
    <w:lvl w:ilvl="0">
      <w:start w:val="2"/>
      <w:numFmt w:val="decimal"/>
      <w:lvlText w:val="%1."/>
      <w:lvlJc w:val="left"/>
      <w:pPr>
        <w:tabs>
          <w:tab w:val="num" w:pos="504"/>
        </w:tabs>
        <w:ind w:left="288" w:hanging="144"/>
      </w:pPr>
      <w:rPr>
        <w:rFonts w:ascii="Times New Roman" w:hAnsi="Times New Roman" w:cs="David" w:hint="default"/>
        <w:b w:val="0"/>
        <w:bCs w:val="0"/>
        <w:i w:val="0"/>
        <w:iCs w:val="0"/>
        <w:sz w:val="18"/>
        <w:szCs w:val="20"/>
      </w:rPr>
    </w:lvl>
    <w:lvl w:ilvl="1">
      <w:start w:val="1"/>
      <w:numFmt w:val="decimal"/>
      <w:lvlText w:val="%1.%2"/>
      <w:lvlJc w:val="left"/>
      <w:pPr>
        <w:tabs>
          <w:tab w:val="num" w:pos="720"/>
        </w:tabs>
        <w:ind w:left="720" w:hanging="576"/>
      </w:pPr>
      <w:rPr>
        <w:rFonts w:ascii="Times New Roman" w:hAnsi="Times New Roman" w:cs="David" w:hint="default"/>
        <w:b w:val="0"/>
        <w:bCs w:val="0"/>
        <w:i w:val="0"/>
        <w:iCs w:val="0"/>
        <w:sz w:val="18"/>
        <w:szCs w:val="22"/>
      </w:rPr>
    </w:lvl>
    <w:lvl w:ilvl="2">
      <w:start w:val="1"/>
      <w:numFmt w:val="decimal"/>
      <w:lvlText w:val="%1.%2.%3"/>
      <w:lvlJc w:val="left"/>
      <w:pPr>
        <w:tabs>
          <w:tab w:val="num" w:pos="1296"/>
        </w:tabs>
        <w:ind w:left="1296"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576"/>
      </w:pPr>
      <w:rPr>
        <w:rFonts w:cs="David" w:hint="cs"/>
        <w:bCs w:val="0"/>
        <w:iCs w:val="0"/>
        <w:szCs w:val="18"/>
      </w:rPr>
    </w:lvl>
    <w:lvl w:ilvl="4">
      <w:start w:val="1"/>
      <w:numFmt w:val="decimal"/>
      <w:lvlText w:val="%1.%2.%3.%4.%5."/>
      <w:lvlJc w:val="left"/>
      <w:pPr>
        <w:tabs>
          <w:tab w:val="num" w:pos="2664"/>
        </w:tabs>
        <w:ind w:left="2376" w:hanging="792"/>
      </w:pPr>
      <w:rPr>
        <w:rFonts w:hint="default"/>
      </w:rPr>
    </w:lvl>
    <w:lvl w:ilvl="5">
      <w:start w:val="1"/>
      <w:numFmt w:val="decimal"/>
      <w:lvlText w:val="%1.%2.%3.%4.%5.%6."/>
      <w:lvlJc w:val="left"/>
      <w:pPr>
        <w:tabs>
          <w:tab w:val="num" w:pos="3024"/>
        </w:tabs>
        <w:ind w:left="2880" w:hanging="936"/>
      </w:pPr>
      <w:rPr>
        <w:rFonts w:hint="default"/>
      </w:rPr>
    </w:lvl>
    <w:lvl w:ilvl="6">
      <w:start w:val="1"/>
      <w:numFmt w:val="decimal"/>
      <w:lvlText w:val="%1.%2.%3.%4.%5.%6.%7."/>
      <w:lvlJc w:val="left"/>
      <w:pPr>
        <w:tabs>
          <w:tab w:val="num" w:pos="4104"/>
        </w:tabs>
        <w:ind w:left="3384" w:hanging="1080"/>
      </w:pPr>
      <w:rPr>
        <w:rFonts w:hint="default"/>
      </w:rPr>
    </w:lvl>
    <w:lvl w:ilvl="7">
      <w:start w:val="1"/>
      <w:numFmt w:val="decimal"/>
      <w:lvlText w:val="%1.%2.%3.%4.%5.%6.%7.%8."/>
      <w:lvlJc w:val="left"/>
      <w:pPr>
        <w:tabs>
          <w:tab w:val="num" w:pos="4104"/>
        </w:tabs>
        <w:ind w:left="3888" w:hanging="1224"/>
      </w:pPr>
      <w:rPr>
        <w:rFonts w:hint="default"/>
      </w:rPr>
    </w:lvl>
    <w:lvl w:ilvl="8">
      <w:start w:val="1"/>
      <w:numFmt w:val="decimal"/>
      <w:lvlText w:val="%1.%2.%3.%4.%5.%6.%7.%8.%9."/>
      <w:lvlJc w:val="left"/>
      <w:pPr>
        <w:tabs>
          <w:tab w:val="num" w:pos="4824"/>
        </w:tabs>
        <w:ind w:left="4464" w:hanging="1440"/>
      </w:pPr>
      <w:rPr>
        <w:rFonts w:hint="default"/>
      </w:rPr>
    </w:lvl>
  </w:abstractNum>
  <w:abstractNum w:abstractNumId="1">
    <w:nsid w:val="044925DA"/>
    <w:multiLevelType w:val="hybridMultilevel"/>
    <w:tmpl w:val="AB707326"/>
    <w:lvl w:ilvl="0" w:tplc="04090003">
      <w:start w:val="1"/>
      <w:numFmt w:val="bullet"/>
      <w:lvlText w:val="o"/>
      <w:lvlJc w:val="left"/>
      <w:pPr>
        <w:tabs>
          <w:tab w:val="num" w:pos="720"/>
        </w:tabs>
        <w:ind w:left="720" w:right="720" w:hanging="360"/>
      </w:pPr>
      <w:rPr>
        <w:rFonts w:ascii="Courier New" w:hAnsi="Courier New" w:cs="Courier New" w:hint="default"/>
      </w:rPr>
    </w:lvl>
    <w:lvl w:ilvl="1" w:tplc="77B831D0">
      <w:start w:val="1"/>
      <w:numFmt w:val="bullet"/>
      <w:pStyle w:val="Style9ptLinespacingsingle"/>
      <w:lvlText w:val="o"/>
      <w:lvlJc w:val="left"/>
      <w:pPr>
        <w:tabs>
          <w:tab w:val="num" w:pos="288"/>
        </w:tabs>
        <w:ind w:left="576" w:right="576" w:hanging="288"/>
      </w:pPr>
      <w:rPr>
        <w:rFonts w:ascii="Courier New" w:hAnsi="Courier New" w:hint="default"/>
      </w:rPr>
    </w:lvl>
    <w:lvl w:ilvl="2" w:tplc="04090005">
      <w:start w:val="1"/>
      <w:numFmt w:val="bullet"/>
      <w:lvlText w:val=""/>
      <w:lvlJc w:val="left"/>
      <w:pPr>
        <w:tabs>
          <w:tab w:val="num" w:pos="2160"/>
        </w:tabs>
        <w:ind w:left="2160" w:right="2160" w:hanging="360"/>
      </w:pPr>
      <w:rPr>
        <w:rFonts w:ascii="Wingdings" w:hAnsi="Wingdings" w:hint="default"/>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cs="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cs="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2">
    <w:nsid w:val="065E6F51"/>
    <w:multiLevelType w:val="multilevel"/>
    <w:tmpl w:val="A998C30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nsid w:val="08265315"/>
    <w:multiLevelType w:val="hybridMultilevel"/>
    <w:tmpl w:val="BBE01474"/>
    <w:lvl w:ilvl="0" w:tplc="E9480AAA">
      <w:start w:val="1"/>
      <w:numFmt w:val="bullet"/>
      <w:lvlText w:val=""/>
      <w:lvlJc w:val="left"/>
      <w:pPr>
        <w:tabs>
          <w:tab w:val="num" w:pos="1800"/>
        </w:tabs>
        <w:ind w:left="1800" w:right="1800" w:hanging="360"/>
      </w:pPr>
      <w:rPr>
        <w:rFonts w:ascii="Wingdings" w:hAnsi="Wingdings" w:hint="default"/>
        <w:sz w:val="28"/>
        <w:szCs w:val="44"/>
      </w:rPr>
    </w:lvl>
    <w:lvl w:ilvl="1" w:tplc="0409000F">
      <w:start w:val="1"/>
      <w:numFmt w:val="decimal"/>
      <w:lvlText w:val="%2."/>
      <w:lvlJc w:val="left"/>
      <w:pPr>
        <w:tabs>
          <w:tab w:val="num" w:pos="2520"/>
        </w:tabs>
        <w:ind w:left="2520" w:hanging="360"/>
      </w:pPr>
      <w:rPr>
        <w:rFonts w:hint="default"/>
        <w:sz w:val="16"/>
      </w:rPr>
    </w:lvl>
    <w:lvl w:ilvl="2" w:tplc="0409000F">
      <w:start w:val="1"/>
      <w:numFmt w:val="decimal"/>
      <w:lvlText w:val="%3."/>
      <w:lvlJc w:val="left"/>
      <w:pPr>
        <w:tabs>
          <w:tab w:val="num" w:pos="2520"/>
        </w:tabs>
        <w:ind w:left="2520" w:hanging="360"/>
      </w:pPr>
      <w:rPr>
        <w:rFonts w:hint="default"/>
        <w:sz w:val="16"/>
      </w:rPr>
    </w:lvl>
    <w:lvl w:ilvl="3" w:tplc="0409000F">
      <w:start w:val="1"/>
      <w:numFmt w:val="decimal"/>
      <w:lvlText w:val="%4."/>
      <w:lvlJc w:val="left"/>
      <w:pPr>
        <w:tabs>
          <w:tab w:val="num" w:pos="2520"/>
        </w:tabs>
        <w:ind w:left="2520" w:hanging="360"/>
      </w:pPr>
      <w:rPr>
        <w:rFonts w:hint="default"/>
        <w:sz w:val="16"/>
      </w:rPr>
    </w:lvl>
    <w:lvl w:ilvl="4" w:tplc="0409000F">
      <w:start w:val="1"/>
      <w:numFmt w:val="decimal"/>
      <w:lvlText w:val="%5."/>
      <w:lvlJc w:val="left"/>
      <w:pPr>
        <w:tabs>
          <w:tab w:val="num" w:pos="2520"/>
        </w:tabs>
        <w:ind w:left="2520" w:hanging="360"/>
      </w:pPr>
      <w:rPr>
        <w:rFonts w:hint="default"/>
        <w:sz w:val="16"/>
      </w:rPr>
    </w:lvl>
    <w:lvl w:ilvl="5" w:tplc="0409000F">
      <w:start w:val="1"/>
      <w:numFmt w:val="decimal"/>
      <w:lvlText w:val="%6."/>
      <w:lvlJc w:val="left"/>
      <w:pPr>
        <w:tabs>
          <w:tab w:val="num" w:pos="2520"/>
        </w:tabs>
        <w:ind w:left="2520" w:hanging="360"/>
      </w:pPr>
      <w:rPr>
        <w:rFonts w:hint="default"/>
        <w:sz w:val="16"/>
      </w:rPr>
    </w:lvl>
    <w:lvl w:ilvl="6" w:tplc="040D0001">
      <w:start w:val="1"/>
      <w:numFmt w:val="bullet"/>
      <w:lvlText w:val=""/>
      <w:lvlJc w:val="left"/>
      <w:pPr>
        <w:tabs>
          <w:tab w:val="num" w:pos="6120"/>
        </w:tabs>
        <w:ind w:left="6120" w:right="6120" w:hanging="360"/>
      </w:pPr>
      <w:rPr>
        <w:rFonts w:ascii="Symbol" w:hAnsi="Symbol" w:hint="default"/>
      </w:rPr>
    </w:lvl>
    <w:lvl w:ilvl="7" w:tplc="040D0003" w:tentative="1">
      <w:start w:val="1"/>
      <w:numFmt w:val="bullet"/>
      <w:lvlText w:val="o"/>
      <w:lvlJc w:val="left"/>
      <w:pPr>
        <w:tabs>
          <w:tab w:val="num" w:pos="6840"/>
        </w:tabs>
        <w:ind w:left="6840" w:right="6840" w:hanging="360"/>
      </w:pPr>
      <w:rPr>
        <w:rFonts w:ascii="Courier New" w:hAnsi="Courier New" w:hint="default"/>
      </w:rPr>
    </w:lvl>
    <w:lvl w:ilvl="8" w:tplc="040D0005" w:tentative="1">
      <w:start w:val="1"/>
      <w:numFmt w:val="bullet"/>
      <w:lvlText w:val=""/>
      <w:lvlJc w:val="left"/>
      <w:pPr>
        <w:tabs>
          <w:tab w:val="num" w:pos="7560"/>
        </w:tabs>
        <w:ind w:left="7560" w:right="7560" w:hanging="360"/>
      </w:pPr>
      <w:rPr>
        <w:rFonts w:ascii="Wingdings" w:hAnsi="Wingdings" w:hint="default"/>
      </w:rPr>
    </w:lvl>
  </w:abstractNum>
  <w:abstractNum w:abstractNumId="4">
    <w:nsid w:val="14DB5CF8"/>
    <w:multiLevelType w:val="hybridMultilevel"/>
    <w:tmpl w:val="5532F37A"/>
    <w:lvl w:ilvl="0" w:tplc="FFFFFFFF">
      <w:start w:val="1"/>
      <w:numFmt w:val="decimal"/>
      <w:lvlText w:val="%1."/>
      <w:lvlJc w:val="left"/>
      <w:pPr>
        <w:tabs>
          <w:tab w:val="num" w:pos="753"/>
        </w:tabs>
        <w:ind w:left="753" w:hanging="360"/>
      </w:pPr>
      <w:rPr>
        <w:b w:val="0"/>
        <w:bCs w:val="0"/>
      </w:rPr>
    </w:lvl>
    <w:lvl w:ilvl="1" w:tplc="FFFFFFFF">
      <w:start w:val="1"/>
      <w:numFmt w:val="lowerLetter"/>
      <w:lvlText w:val="%2."/>
      <w:lvlJc w:val="left"/>
      <w:pPr>
        <w:tabs>
          <w:tab w:val="num" w:pos="1473"/>
        </w:tabs>
        <w:ind w:left="1473" w:hanging="360"/>
      </w:pPr>
    </w:lvl>
    <w:lvl w:ilvl="2" w:tplc="FFFFFFFF" w:tentative="1">
      <w:start w:val="1"/>
      <w:numFmt w:val="lowerRoman"/>
      <w:lvlText w:val="%3."/>
      <w:lvlJc w:val="right"/>
      <w:pPr>
        <w:tabs>
          <w:tab w:val="num" w:pos="2193"/>
        </w:tabs>
        <w:ind w:left="2193" w:hanging="180"/>
      </w:pPr>
    </w:lvl>
    <w:lvl w:ilvl="3" w:tplc="FFFFFFFF" w:tentative="1">
      <w:start w:val="1"/>
      <w:numFmt w:val="decimal"/>
      <w:lvlText w:val="%4."/>
      <w:lvlJc w:val="left"/>
      <w:pPr>
        <w:tabs>
          <w:tab w:val="num" w:pos="2913"/>
        </w:tabs>
        <w:ind w:left="2913" w:hanging="360"/>
      </w:pPr>
    </w:lvl>
    <w:lvl w:ilvl="4" w:tplc="FFFFFFFF" w:tentative="1">
      <w:start w:val="1"/>
      <w:numFmt w:val="lowerLetter"/>
      <w:lvlText w:val="%5."/>
      <w:lvlJc w:val="left"/>
      <w:pPr>
        <w:tabs>
          <w:tab w:val="num" w:pos="3633"/>
        </w:tabs>
        <w:ind w:left="3633" w:hanging="360"/>
      </w:pPr>
    </w:lvl>
    <w:lvl w:ilvl="5" w:tplc="FFFFFFFF" w:tentative="1">
      <w:start w:val="1"/>
      <w:numFmt w:val="lowerRoman"/>
      <w:lvlText w:val="%6."/>
      <w:lvlJc w:val="right"/>
      <w:pPr>
        <w:tabs>
          <w:tab w:val="num" w:pos="4353"/>
        </w:tabs>
        <w:ind w:left="4353" w:hanging="180"/>
      </w:pPr>
    </w:lvl>
    <w:lvl w:ilvl="6" w:tplc="FFFFFFFF" w:tentative="1">
      <w:start w:val="1"/>
      <w:numFmt w:val="decimal"/>
      <w:lvlText w:val="%7."/>
      <w:lvlJc w:val="left"/>
      <w:pPr>
        <w:tabs>
          <w:tab w:val="num" w:pos="5073"/>
        </w:tabs>
        <w:ind w:left="5073" w:hanging="360"/>
      </w:pPr>
    </w:lvl>
    <w:lvl w:ilvl="7" w:tplc="FFFFFFFF" w:tentative="1">
      <w:start w:val="1"/>
      <w:numFmt w:val="lowerLetter"/>
      <w:lvlText w:val="%8."/>
      <w:lvlJc w:val="left"/>
      <w:pPr>
        <w:tabs>
          <w:tab w:val="num" w:pos="5793"/>
        </w:tabs>
        <w:ind w:left="5793" w:hanging="360"/>
      </w:pPr>
    </w:lvl>
    <w:lvl w:ilvl="8" w:tplc="FFFFFFFF" w:tentative="1">
      <w:start w:val="1"/>
      <w:numFmt w:val="lowerRoman"/>
      <w:lvlText w:val="%9."/>
      <w:lvlJc w:val="right"/>
      <w:pPr>
        <w:tabs>
          <w:tab w:val="num" w:pos="6513"/>
        </w:tabs>
        <w:ind w:left="6513" w:hanging="180"/>
      </w:pPr>
    </w:lvl>
  </w:abstractNum>
  <w:abstractNum w:abstractNumId="5">
    <w:nsid w:val="157E245E"/>
    <w:multiLevelType w:val="multilevel"/>
    <w:tmpl w:val="7E8A0912"/>
    <w:styleLink w:val="CurrentList1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7">
    <w:nsid w:val="18BF0DE4"/>
    <w:multiLevelType w:val="multilevel"/>
    <w:tmpl w:val="038C4D0A"/>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3"/>
      <w:numFmt w:val="decimal"/>
      <w:lvlText w:val="%1.%2"/>
      <w:lvlJc w:val="left"/>
      <w:pPr>
        <w:tabs>
          <w:tab w:val="num" w:pos="576"/>
        </w:tabs>
        <w:ind w:left="576" w:hanging="576"/>
      </w:pPr>
      <w:rPr>
        <w:rFonts w:ascii="Times New Roman" w:hAnsi="Times New Roman" w:cs="David" w:hint="default"/>
        <w:b w:val="0"/>
        <w:bCs w:val="0"/>
        <w:i w:val="0"/>
        <w:iCs w:val="0"/>
        <w:sz w:val="20"/>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
    <w:nsid w:val="1BD14C21"/>
    <w:multiLevelType w:val="multilevel"/>
    <w:tmpl w:val="97FE6CA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nsid w:val="1CD142B5"/>
    <w:multiLevelType w:val="hybridMultilevel"/>
    <w:tmpl w:val="9C1C6DF0"/>
    <w:lvl w:ilvl="0" w:tplc="392844B4">
      <w:start w:val="1"/>
      <w:numFmt w:val="decimal"/>
      <w:lvlText w:val="%1."/>
      <w:lvlJc w:val="left"/>
      <w:pPr>
        <w:tabs>
          <w:tab w:val="num" w:pos="576"/>
        </w:tabs>
        <w:ind w:left="576" w:hanging="576"/>
      </w:pPr>
      <w:rPr>
        <w:rFonts w:ascii="Times New (W1)" w:hAnsi="Times New (W1)" w:cs="David"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0B2B1B"/>
    <w:multiLevelType w:val="multilevel"/>
    <w:tmpl w:val="6B422712"/>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21AF73DF"/>
    <w:multiLevelType w:val="multilevel"/>
    <w:tmpl w:val="A146816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24580AD6"/>
    <w:multiLevelType w:val="multilevel"/>
    <w:tmpl w:val="A146816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nsid w:val="27FD4DEF"/>
    <w:multiLevelType w:val="multilevel"/>
    <w:tmpl w:val="11680D96"/>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nsid w:val="2B1E48BA"/>
    <w:multiLevelType w:val="multilevel"/>
    <w:tmpl w:val="A844ADF2"/>
    <w:lvl w:ilvl="0">
      <w:start w:val="1"/>
      <w:numFmt w:val="decimal"/>
      <w:lvlText w:val="%1."/>
      <w:lvlJc w:val="left"/>
      <w:pPr>
        <w:tabs>
          <w:tab w:val="num" w:pos="853"/>
        </w:tabs>
        <w:ind w:left="853"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2BF10524"/>
    <w:multiLevelType w:val="multilevel"/>
    <w:tmpl w:val="6DF48A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2"/>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2C101D71"/>
    <w:multiLevelType w:val="multilevel"/>
    <w:tmpl w:val="A4FC074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F795E48"/>
    <w:multiLevelType w:val="hybridMultilevel"/>
    <w:tmpl w:val="42E6F3F0"/>
    <w:lvl w:ilvl="0" w:tplc="514AD8BC">
      <w:start w:val="25"/>
      <w:numFmt w:val="bullet"/>
      <w:lvlText w:val="-"/>
      <w:lvlJc w:val="left"/>
      <w:pPr>
        <w:ind w:left="570" w:hanging="360"/>
      </w:pPr>
      <w:rPr>
        <w:rFonts w:ascii="Times New Roman" w:eastAsia="Times New Roman" w:hAnsi="Times New Roman" w:cs="David" w:hint="default"/>
        <w:u w:val="none"/>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19">
    <w:nsid w:val="2FE34448"/>
    <w:multiLevelType w:val="hybridMultilevel"/>
    <w:tmpl w:val="1CC06CC2"/>
    <w:lvl w:ilvl="0" w:tplc="6E38BC30">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21C21FC"/>
    <w:multiLevelType w:val="multilevel"/>
    <w:tmpl w:val="F782D9F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7"/>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32452B51"/>
    <w:multiLevelType w:val="multilevel"/>
    <w:tmpl w:val="6AEC39E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9"/>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32471A2A"/>
    <w:multiLevelType w:val="hybridMultilevel"/>
    <w:tmpl w:val="EBDA894A"/>
    <w:lvl w:ilvl="0" w:tplc="2200A7C0">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4880CEF"/>
    <w:multiLevelType w:val="hybridMultilevel"/>
    <w:tmpl w:val="A3B6EB4C"/>
    <w:lvl w:ilvl="0" w:tplc="0409000F">
      <w:start w:val="1"/>
      <w:numFmt w:val="decimal"/>
      <w:lvlText w:val="%1."/>
      <w:lvlJc w:val="left"/>
      <w:pPr>
        <w:ind w:left="1371" w:hanging="360"/>
      </w:pPr>
    </w:lvl>
    <w:lvl w:ilvl="1" w:tplc="04090019" w:tentative="1">
      <w:start w:val="1"/>
      <w:numFmt w:val="lowerLetter"/>
      <w:lvlText w:val="%2."/>
      <w:lvlJc w:val="left"/>
      <w:pPr>
        <w:ind w:left="2091" w:hanging="360"/>
      </w:pPr>
    </w:lvl>
    <w:lvl w:ilvl="2" w:tplc="0409001B" w:tentative="1">
      <w:start w:val="1"/>
      <w:numFmt w:val="lowerRoman"/>
      <w:lvlText w:val="%3."/>
      <w:lvlJc w:val="right"/>
      <w:pPr>
        <w:ind w:left="2811" w:hanging="180"/>
      </w:pPr>
    </w:lvl>
    <w:lvl w:ilvl="3" w:tplc="0409000F" w:tentative="1">
      <w:start w:val="1"/>
      <w:numFmt w:val="decimal"/>
      <w:lvlText w:val="%4."/>
      <w:lvlJc w:val="left"/>
      <w:pPr>
        <w:ind w:left="3531" w:hanging="360"/>
      </w:pPr>
    </w:lvl>
    <w:lvl w:ilvl="4" w:tplc="04090019" w:tentative="1">
      <w:start w:val="1"/>
      <w:numFmt w:val="lowerLetter"/>
      <w:lvlText w:val="%5."/>
      <w:lvlJc w:val="left"/>
      <w:pPr>
        <w:ind w:left="4251" w:hanging="360"/>
      </w:pPr>
    </w:lvl>
    <w:lvl w:ilvl="5" w:tplc="0409001B" w:tentative="1">
      <w:start w:val="1"/>
      <w:numFmt w:val="lowerRoman"/>
      <w:lvlText w:val="%6."/>
      <w:lvlJc w:val="right"/>
      <w:pPr>
        <w:ind w:left="4971" w:hanging="180"/>
      </w:pPr>
    </w:lvl>
    <w:lvl w:ilvl="6" w:tplc="0409000F" w:tentative="1">
      <w:start w:val="1"/>
      <w:numFmt w:val="decimal"/>
      <w:lvlText w:val="%7."/>
      <w:lvlJc w:val="left"/>
      <w:pPr>
        <w:ind w:left="5691" w:hanging="360"/>
      </w:pPr>
    </w:lvl>
    <w:lvl w:ilvl="7" w:tplc="04090019" w:tentative="1">
      <w:start w:val="1"/>
      <w:numFmt w:val="lowerLetter"/>
      <w:lvlText w:val="%8."/>
      <w:lvlJc w:val="left"/>
      <w:pPr>
        <w:ind w:left="6411" w:hanging="360"/>
      </w:pPr>
    </w:lvl>
    <w:lvl w:ilvl="8" w:tplc="0409001B" w:tentative="1">
      <w:start w:val="1"/>
      <w:numFmt w:val="lowerRoman"/>
      <w:lvlText w:val="%9."/>
      <w:lvlJc w:val="right"/>
      <w:pPr>
        <w:ind w:left="7131" w:hanging="180"/>
      </w:pPr>
    </w:lvl>
  </w:abstractNum>
  <w:abstractNum w:abstractNumId="24">
    <w:nsid w:val="38677696"/>
    <w:multiLevelType w:val="multilevel"/>
    <w:tmpl w:val="AEF6A52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5"/>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3D093B12"/>
    <w:multiLevelType w:val="hybridMultilevel"/>
    <w:tmpl w:val="C6DA3326"/>
    <w:lvl w:ilvl="0" w:tplc="FFFFFFFF">
      <w:start w:val="1"/>
      <w:numFmt w:val="bullet"/>
      <w:pStyle w:val="Style9ptLinespacingsingle9"/>
      <w:lvlText w:val="o"/>
      <w:lvlJc w:val="left"/>
      <w:pPr>
        <w:tabs>
          <w:tab w:val="num" w:pos="0"/>
        </w:tabs>
        <w:ind w:left="0" w:firstLine="0"/>
      </w:pPr>
      <w:rPr>
        <w:rFonts w:ascii="Courier New" w:hAnsi="Courier New" w:hint="default"/>
      </w:rPr>
    </w:lvl>
    <w:lvl w:ilvl="1" w:tplc="FFFFFFFF">
      <w:start w:val="1"/>
      <w:numFmt w:val="bullet"/>
      <w:lvlText w:val="o"/>
      <w:lvlJc w:val="left"/>
      <w:pPr>
        <w:tabs>
          <w:tab w:val="num" w:pos="1440"/>
        </w:tabs>
        <w:ind w:left="1512" w:right="1512" w:hanging="432"/>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cs="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cs="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6">
    <w:nsid w:val="423246C5"/>
    <w:multiLevelType w:val="hybridMultilevel"/>
    <w:tmpl w:val="6010DF82"/>
    <w:lvl w:ilvl="0" w:tplc="A112C40C">
      <w:start w:val="1"/>
      <w:numFmt w:val="decimal"/>
      <w:lvlText w:val="%1)"/>
      <w:lvlJc w:val="left"/>
      <w:pPr>
        <w:tabs>
          <w:tab w:val="num" w:pos="1440"/>
        </w:tabs>
        <w:ind w:left="1440" w:right="1440" w:hanging="360"/>
      </w:pPr>
      <w:rPr>
        <w:rFonts w:hint="default"/>
        <w:b w:val="0"/>
        <w:bCs w:val="0"/>
        <w:i w:val="0"/>
        <w:iCs w:val="0"/>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7">
    <w:nsid w:val="449F4E14"/>
    <w:multiLevelType w:val="hybridMultilevel"/>
    <w:tmpl w:val="EBB2D280"/>
    <w:lvl w:ilvl="0" w:tplc="74E885C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5E592E"/>
    <w:multiLevelType w:val="multilevel"/>
    <w:tmpl w:val="EF8A230C"/>
    <w:lvl w:ilvl="0">
      <w:start w:val="1"/>
      <w:numFmt w:val="decimal"/>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1"/>
      <w:numFmt w:val="decimal"/>
      <w:lvlRestart w:val="0"/>
      <w:pStyle w:val="2"/>
      <w:lvlText w:val="%1.%2"/>
      <w:lvlJc w:val="left"/>
      <w:pPr>
        <w:tabs>
          <w:tab w:val="num" w:pos="576"/>
        </w:tabs>
        <w:ind w:left="576" w:right="576" w:hanging="576"/>
      </w:pPr>
      <w:rPr>
        <w:rFonts w:ascii="Times New Roman" w:hAnsi="Times New Roman" w:cs="David" w:hint="default"/>
        <w:b w:val="0"/>
        <w:bCs w:val="0"/>
        <w:i w:val="0"/>
        <w:iCs w:val="0"/>
        <w:sz w:val="20"/>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Restart w:val="0"/>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664"/>
        </w:tabs>
        <w:ind w:left="2592" w:righ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9">
    <w:nsid w:val="4B705C50"/>
    <w:multiLevelType w:val="hybridMultilevel"/>
    <w:tmpl w:val="98A0DACA"/>
    <w:lvl w:ilvl="0" w:tplc="FFFFFFFF">
      <w:start w:val="1"/>
      <w:numFmt w:val="hebrew1"/>
      <w:pStyle w:val="a"/>
      <w:lvlText w:val="%1)"/>
      <w:lvlJc w:val="left"/>
      <w:pPr>
        <w:tabs>
          <w:tab w:val="num" w:pos="567"/>
        </w:tabs>
        <w:ind w:left="567" w:right="567" w:hanging="567"/>
      </w:pPr>
      <w:rPr>
        <w:rFonts w:hint="default"/>
      </w:rPr>
    </w:lvl>
    <w:lvl w:ilvl="1" w:tplc="FFFFFFFF" w:tentative="1">
      <w:start w:val="1"/>
      <w:numFmt w:val="lowerLetter"/>
      <w:lvlText w:val="%2."/>
      <w:lvlJc w:val="left"/>
      <w:pPr>
        <w:tabs>
          <w:tab w:val="num" w:pos="1440"/>
        </w:tabs>
        <w:ind w:left="1440" w:right="1440" w:hanging="360"/>
      </w:p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30">
    <w:nsid w:val="4DE63B86"/>
    <w:multiLevelType w:val="multilevel"/>
    <w:tmpl w:val="51441C0E"/>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0"/>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nsid w:val="4DFA3F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4E223F79"/>
    <w:multiLevelType w:val="hybridMultilevel"/>
    <w:tmpl w:val="B8AAE5C0"/>
    <w:lvl w:ilvl="0" w:tplc="0409000F">
      <w:start w:val="1"/>
      <w:numFmt w:val="decimal"/>
      <w:lvlText w:val="%1."/>
      <w:lvlJc w:val="left"/>
      <w:pPr>
        <w:tabs>
          <w:tab w:val="num" w:pos="720"/>
        </w:tabs>
        <w:ind w:left="720" w:right="720" w:hanging="360"/>
      </w:pPr>
    </w:lvl>
    <w:lvl w:ilvl="1" w:tplc="CC903F94">
      <w:start w:val="1"/>
      <w:numFmt w:val="hebrew1"/>
      <w:lvlText w:val="%2."/>
      <w:lvlJc w:val="left"/>
      <w:pPr>
        <w:tabs>
          <w:tab w:val="num" w:pos="1440"/>
        </w:tabs>
        <w:ind w:left="1440" w:right="1440" w:hanging="360"/>
      </w:pPr>
      <w:rPr>
        <w:rFonts w:hint="default"/>
      </w:rPr>
    </w:lvl>
    <w:lvl w:ilvl="2" w:tplc="AA32CFEE">
      <w:start w:val="1"/>
      <w:numFmt w:val="bullet"/>
      <w:lvlText w:val=""/>
      <w:lvlJc w:val="left"/>
      <w:pPr>
        <w:tabs>
          <w:tab w:val="num" w:pos="2160"/>
        </w:tabs>
        <w:ind w:left="2160" w:right="2160" w:hanging="360"/>
      </w:pPr>
      <w:rPr>
        <w:rFonts w:ascii="Webdings" w:hAnsi="Webdings" w:hint="default"/>
        <w:sz w:val="32"/>
        <w:szCs w:val="32"/>
      </w:rPr>
    </w:lvl>
    <w:lvl w:ilvl="3" w:tplc="0409000F">
      <w:start w:val="1"/>
      <w:numFmt w:val="decimal"/>
      <w:lvlText w:val="%4."/>
      <w:lvlJc w:val="left"/>
      <w:pPr>
        <w:tabs>
          <w:tab w:val="num" w:pos="2880"/>
        </w:tabs>
        <w:ind w:left="2880" w:right="2880" w:hanging="360"/>
      </w:pPr>
    </w:lvl>
    <w:lvl w:ilvl="4" w:tplc="C532BFB0">
      <w:start w:val="3"/>
      <w:numFmt w:val="bullet"/>
      <w:lvlText w:val="-"/>
      <w:lvlJc w:val="left"/>
      <w:pPr>
        <w:tabs>
          <w:tab w:val="num" w:pos="3600"/>
        </w:tabs>
        <w:ind w:left="3600" w:hanging="360"/>
      </w:pPr>
      <w:rPr>
        <w:rFonts w:ascii="Tahoma" w:eastAsia="Times New Roman" w:hAnsi="Tahoma" w:cs="David" w:hint="default"/>
      </w:rPr>
    </w:lvl>
    <w:lvl w:ilvl="5" w:tplc="04090011">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3">
    <w:nsid w:val="4E734CB2"/>
    <w:multiLevelType w:val="hybridMultilevel"/>
    <w:tmpl w:val="F558E7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4EAB3058"/>
    <w:multiLevelType w:val="multilevel"/>
    <w:tmpl w:val="985A370E"/>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color w:val="auto"/>
        <w:sz w:val="18"/>
        <w:szCs w:val="20"/>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color w:val="auto"/>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nsid w:val="508C3F30"/>
    <w:multiLevelType w:val="multilevel"/>
    <w:tmpl w:val="F814B32A"/>
    <w:lvl w:ilvl="0">
      <w:start w:val="1"/>
      <w:numFmt w:val="decimal"/>
      <w:lvlText w:val="%1."/>
      <w:lvlJc w:val="left"/>
      <w:pPr>
        <w:tabs>
          <w:tab w:val="num" w:pos="288"/>
        </w:tabs>
        <w:ind w:left="288" w:hanging="288"/>
      </w:pPr>
      <w:rPr>
        <w:rFonts w:ascii="Times New Roman" w:hAnsi="Times New Roman" w:cs="David" w:hint="default"/>
        <w:b w:val="0"/>
        <w:bCs w:val="0"/>
        <w:i w:val="0"/>
        <w:iCs w:val="0"/>
        <w:sz w:val="18"/>
        <w:szCs w:val="20"/>
      </w:rPr>
    </w:lvl>
    <w:lvl w:ilvl="1">
      <w:start w:val="1"/>
      <w:numFmt w:val="decimal"/>
      <w:lvlText w:val="%1.%2"/>
      <w:lvlJc w:val="left"/>
      <w:pPr>
        <w:tabs>
          <w:tab w:val="num" w:pos="855"/>
        </w:tabs>
        <w:ind w:left="855"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5398252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7">
    <w:nsid w:val="53B16188"/>
    <w:multiLevelType w:val="hybridMultilevel"/>
    <w:tmpl w:val="10562EBC"/>
    <w:lvl w:ilvl="0" w:tplc="24D456B6">
      <w:start w:val="1"/>
      <w:numFmt w:val="decimal"/>
      <w:lvlText w:val="%1."/>
      <w:lvlJc w:val="left"/>
      <w:pPr>
        <w:tabs>
          <w:tab w:val="num" w:pos="576"/>
        </w:tabs>
        <w:ind w:left="576" w:hanging="576"/>
      </w:pPr>
      <w:rPr>
        <w:rFonts w:ascii="Times New Roman" w:hAnsi="Times New Roman" w:cs="David" w:hint="default"/>
        <w:b w:val="0"/>
        <w:bCs w:val="0"/>
        <w:i w:val="0"/>
        <w:iCs w:val="0"/>
        <w:sz w:val="18"/>
        <w:szCs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58417732"/>
    <w:multiLevelType w:val="multilevel"/>
    <w:tmpl w:val="D076F4C6"/>
    <w:lvl w:ilvl="0">
      <w:numFmt w:val="decimal"/>
      <w:pStyle w:val="1"/>
      <w:lvlText w:val="%1."/>
      <w:lvlJc w:val="left"/>
      <w:pPr>
        <w:tabs>
          <w:tab w:val="num" w:pos="576"/>
        </w:tabs>
        <w:ind w:left="576" w:right="576" w:hanging="576"/>
      </w:pPr>
      <w:rPr>
        <w:rFonts w:ascii="Times New Roman" w:hAnsi="Times New Roman" w:cs="David" w:hint="default"/>
        <w:b w:val="0"/>
        <w:bCs w:val="0"/>
        <w:i w:val="0"/>
        <w:iCs w:val="0"/>
        <w:sz w:val="20"/>
        <w:szCs w:val="24"/>
      </w:rPr>
    </w:lvl>
    <w:lvl w:ilvl="1">
      <w:start w:val="4"/>
      <w:numFmt w:val="decimal"/>
      <w:lvlText w:val="%1.%2"/>
      <w:lvlJc w:val="left"/>
      <w:pPr>
        <w:tabs>
          <w:tab w:val="num" w:pos="576"/>
        </w:tabs>
        <w:ind w:left="576" w:right="576"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152"/>
        </w:tabs>
        <w:ind w:left="1152" w:righ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righ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232"/>
        </w:tabs>
        <w:ind w:left="2232" w:right="2232" w:hanging="792"/>
      </w:pPr>
      <w:rPr>
        <w:rFonts w:hint="default"/>
      </w:rPr>
    </w:lvl>
    <w:lvl w:ilvl="5">
      <w:start w:val="1"/>
      <w:numFmt w:val="decimal"/>
      <w:lvlText w:val="%1.%2.%3.%4.%5.%6."/>
      <w:lvlJc w:val="left"/>
      <w:pPr>
        <w:tabs>
          <w:tab w:val="num" w:pos="2736"/>
        </w:tabs>
        <w:ind w:left="2736" w:right="2736" w:hanging="936"/>
      </w:pPr>
      <w:rPr>
        <w:rFonts w:hint="default"/>
      </w:rPr>
    </w:lvl>
    <w:lvl w:ilvl="6">
      <w:start w:val="1"/>
      <w:numFmt w:val="decimal"/>
      <w:lvlText w:val="%1.%2.%3.%4.%5.%6.%7."/>
      <w:lvlJc w:val="left"/>
      <w:pPr>
        <w:tabs>
          <w:tab w:val="num" w:pos="3240"/>
        </w:tabs>
        <w:ind w:left="3240" w:right="3240" w:hanging="1080"/>
      </w:pPr>
      <w:rPr>
        <w:rFonts w:hint="default"/>
      </w:rPr>
    </w:lvl>
    <w:lvl w:ilvl="7">
      <w:start w:val="1"/>
      <w:numFmt w:val="decimal"/>
      <w:lvlText w:val="%1.%2.%3.%4.%5.%6.%7.%8."/>
      <w:lvlJc w:val="left"/>
      <w:pPr>
        <w:tabs>
          <w:tab w:val="num" w:pos="3744"/>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39">
    <w:nsid w:val="58FB4FEB"/>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711"/>
        </w:tabs>
        <w:ind w:left="711"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5A454EA8"/>
    <w:multiLevelType w:val="multilevel"/>
    <w:tmpl w:val="CC4AC9F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nsid w:val="5EB87442"/>
    <w:multiLevelType w:val="hybridMultilevel"/>
    <w:tmpl w:val="A8789BB6"/>
    <w:lvl w:ilvl="0" w:tplc="76CAB618">
      <w:start w:val="1"/>
      <w:numFmt w:val="decimal"/>
      <w:lvlText w:val="%1."/>
      <w:lvlJc w:val="left"/>
      <w:pPr>
        <w:tabs>
          <w:tab w:val="num" w:pos="216"/>
        </w:tabs>
        <w:ind w:left="216" w:hanging="216"/>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nsid w:val="61054336"/>
    <w:multiLevelType w:val="multilevel"/>
    <w:tmpl w:val="94142D04"/>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nsid w:val="6223359D"/>
    <w:multiLevelType w:val="hybridMultilevel"/>
    <w:tmpl w:val="065E7F4A"/>
    <w:lvl w:ilvl="0" w:tplc="FFFFFFFF">
      <w:start w:val="1"/>
      <w:numFmt w:val="decimal"/>
      <w:lvlText w:val="%1."/>
      <w:lvlJc w:val="left"/>
      <w:pPr>
        <w:tabs>
          <w:tab w:val="num" w:pos="360"/>
        </w:tabs>
        <w:ind w:left="360" w:hanging="360"/>
      </w:pPr>
      <w:rPr>
        <w:rFonts w:cs="Times New Roman"/>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44">
    <w:nsid w:val="631E4A1C"/>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45">
    <w:nsid w:val="662A2B81"/>
    <w:multiLevelType w:val="multilevel"/>
    <w:tmpl w:val="7C0436BE"/>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8792D7D"/>
    <w:multiLevelType w:val="hybridMultilevel"/>
    <w:tmpl w:val="7B8056F8"/>
    <w:lvl w:ilvl="0" w:tplc="FFFFFFFF">
      <w:start w:val="1"/>
      <w:numFmt w:val="bullet"/>
      <w:lvlText w:val="•"/>
      <w:lvlJc w:val="left"/>
      <w:pPr>
        <w:tabs>
          <w:tab w:val="num" w:pos="288"/>
        </w:tabs>
        <w:ind w:left="288" w:hanging="288"/>
      </w:pPr>
      <w:rPr>
        <w:rFonts w:hint="default"/>
        <w:b w:val="0"/>
        <w:bCs w:val="0"/>
        <w:i w:val="0"/>
        <w:iCs w:val="0"/>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nsid w:val="69F657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9">
    <w:nsid w:val="6FBA7090"/>
    <w:multiLevelType w:val="multilevel"/>
    <w:tmpl w:val="68724C94"/>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4"/>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0">
    <w:nsid w:val="70762E78"/>
    <w:multiLevelType w:val="multilevel"/>
    <w:tmpl w:val="BAB437FC"/>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6"/>
      <w:numFmt w:val="decimal"/>
      <w:lvlText w:val="%1.%2"/>
      <w:lvlJc w:val="left"/>
      <w:pPr>
        <w:tabs>
          <w:tab w:val="num" w:pos="576"/>
        </w:tabs>
        <w:ind w:left="576"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1">
    <w:nsid w:val="724E6E4D"/>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nsid w:val="7319620A"/>
    <w:multiLevelType w:val="multilevel"/>
    <w:tmpl w:val="DA8CC6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53">
    <w:nsid w:val="76C81610"/>
    <w:multiLevelType w:val="multilevel"/>
    <w:tmpl w:val="31CCC45A"/>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77914092"/>
    <w:multiLevelType w:val="multilevel"/>
    <w:tmpl w:val="DFDEE0B4"/>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55">
    <w:nsid w:val="783C5FBA"/>
    <w:multiLevelType w:val="multilevel"/>
    <w:tmpl w:val="2668D806"/>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nsid w:val="79684F2B"/>
    <w:multiLevelType w:val="multilevel"/>
    <w:tmpl w:val="63BE03E6"/>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794"/>
        </w:tabs>
        <w:ind w:left="794" w:hanging="397"/>
      </w:pPr>
      <w:rPr>
        <w:rFonts w:hint="default"/>
      </w:rPr>
    </w:lvl>
    <w:lvl w:ilvl="2">
      <w:start w:val="1"/>
      <w:numFmt w:val="decimal"/>
      <w:suff w:val="space"/>
      <w:lvlText w:val="%1.%2.%3."/>
      <w:lvlJc w:val="left"/>
      <w:pPr>
        <w:ind w:left="1474" w:hanging="623"/>
      </w:pPr>
      <w:rPr>
        <w:rFonts w:hint="default"/>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7">
    <w:nsid w:val="7D6559CF"/>
    <w:multiLevelType w:val="multilevel"/>
    <w:tmpl w:val="45846F44"/>
    <w:lvl w:ilvl="0">
      <w:start w:val="5"/>
      <w:numFmt w:val="decimal"/>
      <w:lvlText w:val="%1"/>
      <w:lvlJc w:val="left"/>
      <w:pPr>
        <w:ind w:left="360" w:hanging="360"/>
      </w:pPr>
      <w:rPr>
        <w:rFonts w:hint="default"/>
      </w:rPr>
    </w:lvl>
    <w:lvl w:ilvl="1">
      <w:start w:val="3"/>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440" w:hanging="108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3920" w:hanging="1440"/>
      </w:pPr>
      <w:rPr>
        <w:rFonts w:hint="default"/>
      </w:rPr>
    </w:lvl>
  </w:abstractNum>
  <w:num w:numId="1">
    <w:abstractNumId w:val="25"/>
  </w:num>
  <w:num w:numId="2">
    <w:abstractNumId w:val="1"/>
  </w:num>
  <w:num w:numId="3">
    <w:abstractNumId w:val="38"/>
  </w:num>
  <w:num w:numId="4">
    <w:abstractNumId w:val="28"/>
  </w:num>
  <w:num w:numId="5">
    <w:abstractNumId w:val="48"/>
  </w:num>
  <w:num w:numId="6">
    <w:abstractNumId w:val="29"/>
  </w:num>
  <w:num w:numId="7">
    <w:abstractNumId w:val="5"/>
  </w:num>
  <w:num w:numId="8">
    <w:abstractNumId w:val="14"/>
  </w:num>
  <w:num w:numId="9">
    <w:abstractNumId w:val="53"/>
  </w:num>
  <w:num w:numId="10">
    <w:abstractNumId w:val="49"/>
  </w:num>
  <w:num w:numId="11">
    <w:abstractNumId w:val="50"/>
  </w:num>
  <w:num w:numId="12">
    <w:abstractNumId w:val="21"/>
  </w:num>
  <w:num w:numId="13">
    <w:abstractNumId w:val="30"/>
  </w:num>
  <w:num w:numId="14">
    <w:abstractNumId w:val="16"/>
  </w:num>
  <w:num w:numId="15">
    <w:abstractNumId w:val="7"/>
  </w:num>
  <w:num w:numId="16">
    <w:abstractNumId w:val="40"/>
  </w:num>
  <w:num w:numId="17">
    <w:abstractNumId w:val="20"/>
  </w:num>
  <w:num w:numId="18">
    <w:abstractNumId w:val="8"/>
  </w:num>
  <w:num w:numId="19">
    <w:abstractNumId w:val="45"/>
  </w:num>
  <w:num w:numId="20">
    <w:abstractNumId w:val="9"/>
  </w:num>
  <w:num w:numId="21">
    <w:abstractNumId w:val="41"/>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4"/>
  </w:num>
  <w:num w:numId="26">
    <w:abstractNumId w:val="43"/>
  </w:num>
  <w:num w:numId="27">
    <w:abstractNumId w:val="35"/>
  </w:num>
  <w:num w:numId="28">
    <w:abstractNumId w:val="46"/>
  </w:num>
  <w:num w:numId="29">
    <w:abstractNumId w:val="42"/>
  </w:num>
  <w:num w:numId="30">
    <w:abstractNumId w:val="56"/>
  </w:num>
  <w:num w:numId="31">
    <w:abstractNumId w:val="4"/>
  </w:num>
  <w:num w:numId="32">
    <w:abstractNumId w:val="24"/>
  </w:num>
  <w:num w:numId="33">
    <w:abstractNumId w:val="18"/>
  </w:num>
  <w:num w:numId="34">
    <w:abstractNumId w:val="36"/>
  </w:num>
  <w:num w:numId="35">
    <w:abstractNumId w:val="44"/>
  </w:num>
  <w:num w:numId="36">
    <w:abstractNumId w:val="52"/>
  </w:num>
  <w:num w:numId="37">
    <w:abstractNumId w:val="54"/>
  </w:num>
  <w:num w:numId="38">
    <w:abstractNumId w:val="0"/>
  </w:num>
  <w:num w:numId="39">
    <w:abstractNumId w:val="17"/>
  </w:num>
  <w:num w:numId="40">
    <w:abstractNumId w:val="51"/>
  </w:num>
  <w:num w:numId="41">
    <w:abstractNumId w:val="39"/>
  </w:num>
  <w:num w:numId="42">
    <w:abstractNumId w:val="23"/>
  </w:num>
  <w:num w:numId="43">
    <w:abstractNumId w:val="55"/>
  </w:num>
  <w:num w:numId="44">
    <w:abstractNumId w:val="57"/>
  </w:num>
  <w:num w:numId="45">
    <w:abstractNumId w:val="10"/>
  </w:num>
  <w:num w:numId="46">
    <w:abstractNumId w:val="2"/>
  </w:num>
  <w:num w:numId="47">
    <w:abstractNumId w:val="33"/>
  </w:num>
  <w:num w:numId="48">
    <w:abstractNumId w:val="32"/>
  </w:num>
  <w:num w:numId="49">
    <w:abstractNumId w:val="26"/>
  </w:num>
  <w:num w:numId="50">
    <w:abstractNumId w:val="6"/>
  </w:num>
  <w:num w:numId="51">
    <w:abstractNumId w:val="3"/>
  </w:num>
  <w:num w:numId="52">
    <w:abstractNumId w:val="47"/>
  </w:num>
  <w:num w:numId="53">
    <w:abstractNumId w:val="11"/>
  </w:num>
  <w:num w:numId="54">
    <w:abstractNumId w:val="19"/>
  </w:num>
  <w:num w:numId="55">
    <w:abstractNumId w:val="15"/>
  </w:num>
  <w:num w:numId="56">
    <w:abstractNumId w:val="27"/>
  </w:num>
  <w:num w:numId="57">
    <w:abstractNumId w:val="12"/>
  </w:num>
  <w:num w:numId="58">
    <w:abstractNumId w:val="3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revisionView w:markup="0"/>
  <w:defaultTabStop w:val="720"/>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178"/>
    <w:rsid w:val="00062EA6"/>
    <w:rsid w:val="000B0DA5"/>
    <w:rsid w:val="00221F8A"/>
    <w:rsid w:val="002448F2"/>
    <w:rsid w:val="00266F2E"/>
    <w:rsid w:val="002B008D"/>
    <w:rsid w:val="002D34BC"/>
    <w:rsid w:val="00332840"/>
    <w:rsid w:val="00362D5F"/>
    <w:rsid w:val="003C19F9"/>
    <w:rsid w:val="00422FF1"/>
    <w:rsid w:val="00436D7D"/>
    <w:rsid w:val="004E1DE2"/>
    <w:rsid w:val="005C7531"/>
    <w:rsid w:val="006E7178"/>
    <w:rsid w:val="00732AF8"/>
    <w:rsid w:val="007D7B79"/>
    <w:rsid w:val="00913C0F"/>
    <w:rsid w:val="00914964"/>
    <w:rsid w:val="00921FCD"/>
    <w:rsid w:val="00A42A7C"/>
    <w:rsid w:val="00A778C7"/>
    <w:rsid w:val="00CF198A"/>
    <w:rsid w:val="00D36C07"/>
    <w:rsid w:val="00D52E66"/>
    <w:rsid w:val="00D63F99"/>
    <w:rsid w:val="00D9544E"/>
    <w:rsid w:val="00DB589E"/>
    <w:rsid w:val="00E20A28"/>
    <w:rsid w:val="00F56991"/>
    <w:rsid w:val="00FA268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annotation subject" w:uiPriority="0"/>
    <w:lsdException w:name="Outline List 2" w:uiPriority="0"/>
    <w:lsdException w:name="Table Grid 1" w:uiPriority="0"/>
    <w:lsdException w:name="Table Grid 5" w:uiPriority="0"/>
    <w:lsdException w:name="Table Grid 7" w:uiPriority="0"/>
    <w:lsdException w:name="Table Elegant" w:uiPriority="0"/>
    <w:lsdException w:name="Table Web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bidi/>
    </w:pPr>
  </w:style>
  <w:style w:type="paragraph" w:styleId="1">
    <w:name w:val="heading 1"/>
    <w:aliases w:val="H2"/>
    <w:basedOn w:val="HNormal"/>
    <w:next w:val="HNormal"/>
    <w:link w:val="11"/>
    <w:qFormat/>
    <w:rsid w:val="006E7178"/>
    <w:pPr>
      <w:keepNext/>
      <w:numPr>
        <w:numId w:val="3"/>
      </w:numPr>
      <w:spacing w:after="360" w:line="360" w:lineRule="auto"/>
      <w:jc w:val="center"/>
      <w:outlineLvl w:val="0"/>
    </w:pPr>
    <w:rPr>
      <w:b/>
      <w:bCs/>
      <w:kern w:val="32"/>
      <w:sz w:val="26"/>
      <w:szCs w:val="32"/>
      <w:u w:val="single"/>
      <w:lang w:val="x-non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1"/>
    <w:qFormat/>
    <w:rsid w:val="006E7178"/>
    <w:pPr>
      <w:numPr>
        <w:ilvl w:val="1"/>
        <w:numId w:val="4"/>
      </w:numPr>
      <w:spacing w:line="360" w:lineRule="auto"/>
      <w:outlineLvl w:val="1"/>
    </w:pPr>
    <w:rPr>
      <w:b/>
      <w:bCs/>
      <w:sz w:val="22"/>
      <w:szCs w:val="28"/>
      <w:u w:val="single"/>
      <w:lang w:val="x-none"/>
    </w:rPr>
  </w:style>
  <w:style w:type="paragraph" w:styleId="3">
    <w:name w:val="heading 3"/>
    <w:basedOn w:val="HNormal"/>
    <w:next w:val="HNormal"/>
    <w:link w:val="30"/>
    <w:qFormat/>
    <w:rsid w:val="006E7178"/>
    <w:pPr>
      <w:keepNext/>
      <w:spacing w:line="360" w:lineRule="auto"/>
      <w:outlineLvl w:val="2"/>
    </w:pPr>
    <w:rPr>
      <w:rFonts w:ascii="Times New Roman Bold" w:hAnsi="Times New Roman Bold" w:cs="Times New Roman"/>
      <w:b/>
      <w:bCs/>
      <w:u w:val="single"/>
      <w:lang w:val="x-none"/>
    </w:rPr>
  </w:style>
  <w:style w:type="paragraph" w:styleId="4">
    <w:name w:val="heading 4"/>
    <w:basedOn w:val="a0"/>
    <w:next w:val="a0"/>
    <w:link w:val="40"/>
    <w:qFormat/>
    <w:rsid w:val="006E7178"/>
    <w:pPr>
      <w:keepNext/>
      <w:spacing w:before="240" w:after="60" w:line="240" w:lineRule="auto"/>
      <w:outlineLvl w:val="3"/>
    </w:pPr>
    <w:rPr>
      <w:rFonts w:ascii="Times New Roman" w:eastAsia="Times New Roman" w:hAnsi="Times New Roman" w:cs="Times New Roman"/>
      <w:b/>
      <w:bCs/>
      <w:sz w:val="28"/>
      <w:szCs w:val="28"/>
      <w:lang w:val="x-none" w:eastAsia="he-IL"/>
    </w:rPr>
  </w:style>
  <w:style w:type="paragraph" w:styleId="5">
    <w:name w:val="heading 5"/>
    <w:basedOn w:val="a0"/>
    <w:next w:val="a0"/>
    <w:link w:val="50"/>
    <w:qFormat/>
    <w:rsid w:val="006E7178"/>
    <w:pPr>
      <w:keepNext/>
      <w:spacing w:after="120" w:line="240" w:lineRule="auto"/>
      <w:outlineLvl w:val="4"/>
    </w:pPr>
    <w:rPr>
      <w:rFonts w:ascii="Times New Roman" w:eastAsia="Times New Roman" w:hAnsi="Times New Roman" w:cs="Times New Roman"/>
      <w:b/>
      <w:bCs/>
      <w:sz w:val="24"/>
      <w:szCs w:val="24"/>
      <w:lang w:val="x-none" w:eastAsia="he-IL"/>
    </w:rPr>
  </w:style>
  <w:style w:type="paragraph" w:styleId="6">
    <w:name w:val="heading 6"/>
    <w:basedOn w:val="a0"/>
    <w:next w:val="a0"/>
    <w:link w:val="60"/>
    <w:qFormat/>
    <w:rsid w:val="006E7178"/>
    <w:pPr>
      <w:tabs>
        <w:tab w:val="num" w:pos="0"/>
      </w:tabs>
      <w:spacing w:before="240" w:after="60" w:line="240" w:lineRule="auto"/>
      <w:ind w:left="5316" w:hanging="708"/>
      <w:jc w:val="both"/>
      <w:outlineLvl w:val="5"/>
    </w:pPr>
    <w:rPr>
      <w:rFonts w:ascii="Arial" w:eastAsia="Times New Roman" w:hAnsi="Arial" w:cs="Times New Roman"/>
      <w:i/>
      <w:iCs/>
      <w:lang w:val="x-none" w:eastAsia="he-IL"/>
    </w:rPr>
  </w:style>
  <w:style w:type="paragraph" w:styleId="7">
    <w:name w:val="heading 7"/>
    <w:basedOn w:val="a0"/>
    <w:next w:val="a0"/>
    <w:link w:val="70"/>
    <w:qFormat/>
    <w:rsid w:val="006E7178"/>
    <w:pPr>
      <w:tabs>
        <w:tab w:val="num" w:pos="0"/>
      </w:tabs>
      <w:spacing w:before="240" w:after="60" w:line="240" w:lineRule="auto"/>
      <w:ind w:left="6024" w:hanging="708"/>
      <w:jc w:val="both"/>
      <w:outlineLvl w:val="6"/>
    </w:pPr>
    <w:rPr>
      <w:rFonts w:ascii="Arial" w:eastAsia="Times New Roman" w:hAnsi="Arial" w:cs="Times New Roman"/>
      <w:sz w:val="20"/>
      <w:szCs w:val="20"/>
      <w:lang w:val="x-none" w:eastAsia="he-IL"/>
    </w:rPr>
  </w:style>
  <w:style w:type="paragraph" w:styleId="8">
    <w:name w:val="heading 8"/>
    <w:basedOn w:val="a0"/>
    <w:next w:val="a0"/>
    <w:link w:val="80"/>
    <w:qFormat/>
    <w:rsid w:val="006E7178"/>
    <w:pPr>
      <w:tabs>
        <w:tab w:val="num" w:pos="0"/>
      </w:tabs>
      <w:spacing w:before="240" w:after="60" w:line="240" w:lineRule="auto"/>
      <w:ind w:left="6732" w:hanging="708"/>
      <w:jc w:val="both"/>
      <w:outlineLvl w:val="7"/>
    </w:pPr>
    <w:rPr>
      <w:rFonts w:ascii="Arial" w:eastAsia="Times New Roman" w:hAnsi="Arial" w:cs="Times New Roman"/>
      <w:i/>
      <w:iCs/>
      <w:sz w:val="20"/>
      <w:szCs w:val="20"/>
      <w:lang w:val="x-none" w:eastAsia="he-IL"/>
    </w:rPr>
  </w:style>
  <w:style w:type="paragraph" w:styleId="9">
    <w:name w:val="heading 9"/>
    <w:aliases w:val="פרטיכל"/>
    <w:basedOn w:val="a0"/>
    <w:next w:val="a0"/>
    <w:link w:val="90"/>
    <w:qFormat/>
    <w:rsid w:val="006E7178"/>
    <w:pPr>
      <w:tabs>
        <w:tab w:val="num" w:pos="0"/>
      </w:tabs>
      <w:spacing w:before="240" w:after="60" w:line="240" w:lineRule="auto"/>
      <w:ind w:left="7440" w:hanging="708"/>
      <w:jc w:val="both"/>
      <w:outlineLvl w:val="8"/>
    </w:pPr>
    <w:rPr>
      <w:rFonts w:ascii="Arial" w:eastAsia="Times New Roman" w:hAnsi="Arial" w:cs="Times New Roman"/>
      <w:i/>
      <w:iCs/>
      <w:sz w:val="18"/>
      <w:szCs w:val="18"/>
      <w:lang w:val="x-none"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aliases w:val="H2 תו"/>
    <w:basedOn w:val="a1"/>
    <w:link w:val="1"/>
    <w:rsid w:val="006E7178"/>
    <w:rPr>
      <w:rFonts w:ascii="Times New Roman" w:eastAsia="Times New Roman" w:hAnsi="Times New Roman" w:cs="David"/>
      <w:b/>
      <w:bCs/>
      <w:noProof/>
      <w:kern w:val="32"/>
      <w:sz w:val="26"/>
      <w:szCs w:val="32"/>
      <w:u w:val="single"/>
      <w:lang w:val="x-none" w:eastAsia="he-IL"/>
    </w:rPr>
  </w:style>
  <w:style w:type="character" w:customStyle="1" w:styleId="20">
    <w:name w:val="כותרת 2 תו"/>
    <w:basedOn w:val="a1"/>
    <w:uiPriority w:val="9"/>
    <w:semiHidden/>
    <w:rsid w:val="006E7178"/>
    <w:rPr>
      <w:rFonts w:asciiTheme="majorHAnsi" w:eastAsiaTheme="majorEastAsia" w:hAnsiTheme="majorHAnsi" w:cstheme="majorBidi"/>
      <w:b/>
      <w:bCs/>
      <w:color w:val="4F81BD" w:themeColor="accent1"/>
      <w:sz w:val="26"/>
      <w:szCs w:val="26"/>
    </w:rPr>
  </w:style>
  <w:style w:type="character" w:customStyle="1" w:styleId="30">
    <w:name w:val="כותרת 3 תו"/>
    <w:basedOn w:val="a1"/>
    <w:link w:val="3"/>
    <w:uiPriority w:val="9"/>
    <w:rsid w:val="006E7178"/>
    <w:rPr>
      <w:rFonts w:ascii="Times New Roman Bold" w:eastAsia="Times New Roman" w:hAnsi="Times New Roman Bold" w:cs="Times New Roman"/>
      <w:b/>
      <w:bCs/>
      <w:noProof/>
      <w:sz w:val="20"/>
      <w:szCs w:val="24"/>
      <w:u w:val="single"/>
      <w:lang w:val="x-none" w:eastAsia="he-IL"/>
    </w:rPr>
  </w:style>
  <w:style w:type="character" w:customStyle="1" w:styleId="40">
    <w:name w:val="כותרת 4 תו"/>
    <w:basedOn w:val="a1"/>
    <w:link w:val="4"/>
    <w:uiPriority w:val="9"/>
    <w:rsid w:val="006E7178"/>
    <w:rPr>
      <w:rFonts w:ascii="Times New Roman" w:eastAsia="Times New Roman" w:hAnsi="Times New Roman" w:cs="Times New Roman"/>
      <w:b/>
      <w:bCs/>
      <w:sz w:val="28"/>
      <w:szCs w:val="28"/>
      <w:lang w:val="x-none" w:eastAsia="he-IL"/>
    </w:rPr>
  </w:style>
  <w:style w:type="character" w:customStyle="1" w:styleId="50">
    <w:name w:val="כותרת 5 תו"/>
    <w:basedOn w:val="a1"/>
    <w:link w:val="5"/>
    <w:uiPriority w:val="9"/>
    <w:rsid w:val="006E7178"/>
    <w:rPr>
      <w:rFonts w:ascii="Times New Roman" w:eastAsia="Times New Roman" w:hAnsi="Times New Roman" w:cs="Times New Roman"/>
      <w:b/>
      <w:bCs/>
      <w:sz w:val="24"/>
      <w:szCs w:val="24"/>
      <w:lang w:val="x-none" w:eastAsia="he-IL"/>
    </w:rPr>
  </w:style>
  <w:style w:type="character" w:customStyle="1" w:styleId="60">
    <w:name w:val="כותרת 6 תו"/>
    <w:basedOn w:val="a1"/>
    <w:link w:val="6"/>
    <w:uiPriority w:val="9"/>
    <w:rsid w:val="006E7178"/>
    <w:rPr>
      <w:rFonts w:ascii="Arial" w:eastAsia="Times New Roman" w:hAnsi="Arial" w:cs="Times New Roman"/>
      <w:i/>
      <w:iCs/>
      <w:lang w:val="x-none" w:eastAsia="he-IL"/>
    </w:rPr>
  </w:style>
  <w:style w:type="character" w:customStyle="1" w:styleId="70">
    <w:name w:val="כותרת 7 תו"/>
    <w:basedOn w:val="a1"/>
    <w:link w:val="7"/>
    <w:uiPriority w:val="9"/>
    <w:rsid w:val="006E7178"/>
    <w:rPr>
      <w:rFonts w:ascii="Arial" w:eastAsia="Times New Roman" w:hAnsi="Arial" w:cs="Times New Roman"/>
      <w:sz w:val="20"/>
      <w:szCs w:val="20"/>
      <w:lang w:val="x-none" w:eastAsia="he-IL"/>
    </w:rPr>
  </w:style>
  <w:style w:type="character" w:customStyle="1" w:styleId="80">
    <w:name w:val="כותרת 8 תו"/>
    <w:basedOn w:val="a1"/>
    <w:link w:val="8"/>
    <w:uiPriority w:val="9"/>
    <w:rsid w:val="006E7178"/>
    <w:rPr>
      <w:rFonts w:ascii="Arial" w:eastAsia="Times New Roman" w:hAnsi="Arial" w:cs="Times New Roman"/>
      <w:i/>
      <w:iCs/>
      <w:sz w:val="20"/>
      <w:szCs w:val="20"/>
      <w:lang w:val="x-none" w:eastAsia="he-IL"/>
    </w:rPr>
  </w:style>
  <w:style w:type="character" w:customStyle="1" w:styleId="90">
    <w:name w:val="כותרת 9 תו"/>
    <w:aliases w:val="פרטיכל תו"/>
    <w:basedOn w:val="a1"/>
    <w:link w:val="9"/>
    <w:uiPriority w:val="9"/>
    <w:rsid w:val="006E7178"/>
    <w:rPr>
      <w:rFonts w:ascii="Arial" w:eastAsia="Times New Roman" w:hAnsi="Arial" w:cs="Times New Roman"/>
      <w:i/>
      <w:iCs/>
      <w:sz w:val="18"/>
      <w:szCs w:val="18"/>
      <w:lang w:val="x-none" w:eastAsia="he-IL"/>
    </w:rPr>
  </w:style>
  <w:style w:type="numbering" w:customStyle="1" w:styleId="12">
    <w:name w:val="ללא רשימה1"/>
    <w:next w:val="a3"/>
    <w:semiHidden/>
    <w:rsid w:val="006E7178"/>
  </w:style>
  <w:style w:type="paragraph" w:customStyle="1" w:styleId="HNormal">
    <w:name w:val="HNormal"/>
    <w:link w:val="HNormal0"/>
    <w:rsid w:val="006E7178"/>
    <w:pPr>
      <w:bidi/>
      <w:spacing w:after="120" w:line="240" w:lineRule="auto"/>
      <w:jc w:val="both"/>
    </w:pPr>
    <w:rPr>
      <w:rFonts w:ascii="Times New Roman" w:eastAsia="Times New Roman" w:hAnsi="Times New Roman" w:cs="David"/>
      <w:noProof/>
      <w:sz w:val="20"/>
      <w:szCs w:val="24"/>
      <w:lang w:eastAsia="he-IL"/>
    </w:rPr>
  </w:style>
  <w:style w:type="paragraph" w:styleId="a4">
    <w:name w:val="header"/>
    <w:basedOn w:val="a0"/>
    <w:link w:val="a5"/>
    <w:uiPriority w:val="99"/>
    <w:rsid w:val="006E7178"/>
    <w:pPr>
      <w:tabs>
        <w:tab w:val="center" w:pos="4320"/>
        <w:tab w:val="right" w:pos="8640"/>
      </w:tabs>
      <w:spacing w:after="0" w:line="240" w:lineRule="auto"/>
    </w:pPr>
    <w:rPr>
      <w:rFonts w:ascii="Times New Roman" w:eastAsia="Times New Roman" w:hAnsi="Times New Roman" w:cs="David"/>
      <w:sz w:val="24"/>
      <w:szCs w:val="24"/>
      <w:lang w:eastAsia="he-IL"/>
    </w:rPr>
  </w:style>
  <w:style w:type="character" w:customStyle="1" w:styleId="a5">
    <w:name w:val="כותרת עליונה תו"/>
    <w:basedOn w:val="a1"/>
    <w:link w:val="a4"/>
    <w:uiPriority w:val="99"/>
    <w:rsid w:val="006E7178"/>
    <w:rPr>
      <w:rFonts w:ascii="Times New Roman" w:eastAsia="Times New Roman" w:hAnsi="Times New Roman" w:cs="David"/>
      <w:sz w:val="24"/>
      <w:szCs w:val="24"/>
      <w:lang w:eastAsia="he-IL"/>
    </w:rPr>
  </w:style>
  <w:style w:type="paragraph" w:styleId="a6">
    <w:name w:val="footer"/>
    <w:basedOn w:val="a0"/>
    <w:link w:val="a7"/>
    <w:rsid w:val="006E7178"/>
    <w:pPr>
      <w:pBdr>
        <w:top w:val="dashed" w:sz="4" w:space="1" w:color="auto"/>
      </w:pBdr>
      <w:tabs>
        <w:tab w:val="center" w:pos="4153"/>
        <w:tab w:val="right" w:pos="8309"/>
      </w:tabs>
      <w:spacing w:after="120" w:line="240" w:lineRule="auto"/>
    </w:pPr>
    <w:rPr>
      <w:rFonts w:ascii="Times New Roman" w:eastAsia="Times New Roman" w:hAnsi="Times New Roman" w:cs="David"/>
      <w:sz w:val="20"/>
      <w:szCs w:val="24"/>
      <w:lang w:eastAsia="he-IL"/>
    </w:rPr>
  </w:style>
  <w:style w:type="character" w:customStyle="1" w:styleId="a7">
    <w:name w:val="כותרת תחתונה תו"/>
    <w:basedOn w:val="a1"/>
    <w:link w:val="a6"/>
    <w:rsid w:val="006E7178"/>
    <w:rPr>
      <w:rFonts w:ascii="Times New Roman" w:eastAsia="Times New Roman" w:hAnsi="Times New Roman" w:cs="David"/>
      <w:sz w:val="20"/>
      <w:szCs w:val="24"/>
      <w:lang w:eastAsia="he-IL"/>
    </w:rPr>
  </w:style>
  <w:style w:type="character" w:styleId="a8">
    <w:name w:val="page number"/>
    <w:basedOn w:val="a1"/>
    <w:rsid w:val="006E7178"/>
  </w:style>
  <w:style w:type="paragraph" w:styleId="a9">
    <w:name w:val="Body Text"/>
    <w:basedOn w:val="a0"/>
    <w:link w:val="aa"/>
    <w:rsid w:val="006E7178"/>
    <w:pPr>
      <w:spacing w:after="2520" w:line="360" w:lineRule="auto"/>
      <w:jc w:val="center"/>
    </w:pPr>
    <w:rPr>
      <w:rFonts w:ascii="Times New Roman" w:eastAsia="Times New Roman" w:hAnsi="Times New Roman" w:cs="David"/>
      <w:b/>
      <w:bCs/>
      <w:sz w:val="32"/>
      <w:szCs w:val="56"/>
    </w:rPr>
  </w:style>
  <w:style w:type="character" w:customStyle="1" w:styleId="aa">
    <w:name w:val="גוף טקסט תו"/>
    <w:basedOn w:val="a1"/>
    <w:link w:val="a9"/>
    <w:rsid w:val="006E7178"/>
    <w:rPr>
      <w:rFonts w:ascii="Times New Roman" w:eastAsia="Times New Roman" w:hAnsi="Times New Roman" w:cs="David"/>
      <w:b/>
      <w:bCs/>
      <w:sz w:val="32"/>
      <w:szCs w:val="56"/>
    </w:rPr>
  </w:style>
  <w:style w:type="paragraph" w:styleId="ab">
    <w:name w:val="Balloon Text"/>
    <w:basedOn w:val="a0"/>
    <w:link w:val="ac"/>
    <w:rsid w:val="006E7178"/>
    <w:pPr>
      <w:spacing w:after="0" w:line="240" w:lineRule="auto"/>
    </w:pPr>
    <w:rPr>
      <w:rFonts w:ascii="Tahoma" w:eastAsia="Times New Roman" w:hAnsi="Tahoma" w:cs="Times New Roman"/>
      <w:sz w:val="16"/>
      <w:szCs w:val="16"/>
      <w:lang w:val="x-none" w:eastAsia="he-IL"/>
    </w:rPr>
  </w:style>
  <w:style w:type="character" w:customStyle="1" w:styleId="ac">
    <w:name w:val="טקסט בלונים תו"/>
    <w:basedOn w:val="a1"/>
    <w:link w:val="ab"/>
    <w:rsid w:val="006E7178"/>
    <w:rPr>
      <w:rFonts w:ascii="Tahoma" w:eastAsia="Times New Roman" w:hAnsi="Tahoma" w:cs="Times New Roman"/>
      <w:sz w:val="16"/>
      <w:szCs w:val="16"/>
      <w:lang w:val="x-none" w:eastAsia="he-IL"/>
    </w:rPr>
  </w:style>
  <w:style w:type="paragraph" w:customStyle="1" w:styleId="Hnormal1">
    <w:name w:val="Hnormal"/>
    <w:rsid w:val="006E7178"/>
    <w:pPr>
      <w:bidi/>
      <w:spacing w:after="0" w:line="240" w:lineRule="auto"/>
      <w:jc w:val="both"/>
    </w:pPr>
    <w:rPr>
      <w:rFonts w:ascii="Times New Roman" w:eastAsia="Times New Roman" w:hAnsi="Times New Roman" w:cs="David"/>
      <w:noProof/>
      <w:sz w:val="20"/>
      <w:szCs w:val="24"/>
      <w:lang w:eastAsia="he-IL"/>
    </w:rPr>
  </w:style>
  <w:style w:type="paragraph" w:styleId="ad">
    <w:name w:val="Block Text"/>
    <w:basedOn w:val="a0"/>
    <w:rsid w:val="006E7178"/>
    <w:pPr>
      <w:spacing w:after="0" w:line="360" w:lineRule="auto"/>
      <w:ind w:left="992"/>
      <w:jc w:val="both"/>
    </w:pPr>
    <w:rPr>
      <w:rFonts w:ascii="Arial" w:eastAsia="Times New Roman" w:hAnsi="Arial" w:cs="Arial"/>
      <w:noProof/>
      <w:sz w:val="24"/>
      <w:szCs w:val="24"/>
      <w:lang w:eastAsia="he-IL"/>
    </w:rPr>
  </w:style>
  <w:style w:type="paragraph" w:customStyle="1" w:styleId="31">
    <w:name w:val="פסקה3"/>
    <w:basedOn w:val="a0"/>
    <w:rsid w:val="006E7178"/>
    <w:pPr>
      <w:spacing w:after="0" w:line="240" w:lineRule="auto"/>
      <w:ind w:left="907"/>
      <w:jc w:val="both"/>
    </w:pPr>
    <w:rPr>
      <w:rFonts w:ascii="Arial" w:eastAsia="Times New Roman" w:hAnsi="Arial" w:cs="Arial"/>
      <w:noProof/>
      <w:sz w:val="24"/>
      <w:szCs w:val="24"/>
      <w:lang w:eastAsia="he-IL"/>
    </w:rPr>
  </w:style>
  <w:style w:type="paragraph" w:customStyle="1" w:styleId="41">
    <w:name w:val="פסקה4"/>
    <w:rsid w:val="006E7178"/>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6E7178"/>
    <w:pPr>
      <w:spacing w:before="120" w:after="0" w:line="320" w:lineRule="exact"/>
      <w:ind w:left="795"/>
      <w:jc w:val="both"/>
    </w:pPr>
    <w:rPr>
      <w:rFonts w:ascii="Times New Roman" w:eastAsia="Times New Roman" w:hAnsi="Times New Roman" w:cs="David"/>
      <w:szCs w:val="24"/>
    </w:rPr>
  </w:style>
  <w:style w:type="paragraph" w:customStyle="1" w:styleId="Style12ptBefore05">
    <w:name w:val="Style 12 pt Before:  0.5&quot;"/>
    <w:basedOn w:val="a0"/>
    <w:autoRedefine/>
    <w:rsid w:val="006E7178"/>
    <w:pPr>
      <w:spacing w:before="120" w:after="0" w:line="320" w:lineRule="atLeast"/>
      <w:ind w:left="720"/>
      <w:jc w:val="both"/>
    </w:pPr>
    <w:rPr>
      <w:rFonts w:ascii="Times New Roman" w:eastAsia="Times New Roman" w:hAnsi="Times New Roman" w:cs="Arial"/>
      <w:sz w:val="24"/>
      <w:szCs w:val="24"/>
    </w:rPr>
  </w:style>
  <w:style w:type="paragraph" w:customStyle="1" w:styleId="table1">
    <w:name w:val="table1"/>
    <w:basedOn w:val="HNormal"/>
    <w:next w:val="HNormal"/>
    <w:rsid w:val="006E7178"/>
    <w:pPr>
      <w:spacing w:line="360" w:lineRule="auto"/>
      <w:ind w:left="1152"/>
    </w:pPr>
    <w:rPr>
      <w:b/>
      <w:bCs/>
      <w:u w:val="single"/>
    </w:rPr>
  </w:style>
  <w:style w:type="character" w:customStyle="1" w:styleId="HTMLMarkup">
    <w:name w:val="HTML Markup"/>
    <w:rsid w:val="006E7178"/>
    <w:rPr>
      <w:vanish/>
      <w:color w:val="FF0000"/>
    </w:rPr>
  </w:style>
  <w:style w:type="character" w:customStyle="1" w:styleId="StyleNormalWebLatinArialComplexArialBlackCharCharCharChar">
    <w:name w:val="Style Normal (Web) + (Latin) Arial (Complex) Arial Black Char Char Char Char"/>
    <w:rsid w:val="006E7178"/>
    <w:rPr>
      <w:rFonts w:ascii="Arial" w:hAnsi="Arial" w:cs="Arial"/>
      <w:color w:val="000000"/>
      <w:sz w:val="22"/>
      <w:szCs w:val="22"/>
      <w:lang w:val="en-US" w:eastAsia="he-IL" w:bidi="he-IL"/>
    </w:rPr>
  </w:style>
  <w:style w:type="paragraph" w:customStyle="1" w:styleId="Style9ptLinespacingsingle">
    <w:name w:val="Style 9 pt Line spacing:  single"/>
    <w:basedOn w:val="a0"/>
    <w:rsid w:val="006E7178"/>
    <w:pPr>
      <w:numPr>
        <w:ilvl w:val="1"/>
        <w:numId w:val="2"/>
      </w:numPr>
      <w:spacing w:after="0" w:line="240" w:lineRule="auto"/>
      <w:ind w:right="0"/>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6E7178"/>
    <w:pPr>
      <w:numPr>
        <w:ilvl w:val="0"/>
        <w:numId w:val="1"/>
      </w:numPr>
    </w:pPr>
    <w:rPr>
      <w:sz w:val="18"/>
      <w:szCs w:val="18"/>
    </w:rPr>
  </w:style>
  <w:style w:type="paragraph" w:customStyle="1" w:styleId="HNormal080">
    <w:name w:val="סגנון HNormal + לפני:  0.8&quot; אחרי:  0 נק'"/>
    <w:basedOn w:val="HNormal"/>
    <w:rsid w:val="006E7178"/>
    <w:pPr>
      <w:spacing w:after="0"/>
      <w:ind w:left="1152"/>
    </w:pPr>
    <w:rPr>
      <w:rFonts w:ascii="Arial" w:hAnsi="Arial" w:cs="Arial"/>
      <w:sz w:val="22"/>
      <w:szCs w:val="22"/>
    </w:rPr>
  </w:style>
  <w:style w:type="paragraph" w:customStyle="1" w:styleId="00">
    <w:name w:val="סגנון ת' בטבלה + לפני:  0&quot; שורה ראשונה:  0&quot;"/>
    <w:basedOn w:val="a0"/>
    <w:rsid w:val="006E7178"/>
    <w:pPr>
      <w:spacing w:after="120" w:line="240" w:lineRule="auto"/>
    </w:pPr>
    <w:rPr>
      <w:rFonts w:ascii="Arial" w:eastAsia="Times New Roman" w:hAnsi="Arial" w:cs="Arial"/>
      <w:lang w:eastAsia="he-IL"/>
    </w:rPr>
  </w:style>
  <w:style w:type="paragraph" w:customStyle="1" w:styleId="Normal1">
    <w:name w:val="Normal1"/>
    <w:basedOn w:val="a0"/>
    <w:link w:val="Normal1Char"/>
    <w:rsid w:val="006E7178"/>
    <w:pPr>
      <w:spacing w:before="120" w:after="0" w:line="320" w:lineRule="exact"/>
      <w:ind w:left="397"/>
      <w:jc w:val="both"/>
    </w:pPr>
    <w:rPr>
      <w:rFonts w:ascii="Times New Roman" w:eastAsia="Times New Roman" w:hAnsi="Times New Roman" w:cs="Times New Roman"/>
      <w:szCs w:val="24"/>
      <w:lang w:val="x-none" w:eastAsia="he-IL"/>
    </w:rPr>
  </w:style>
  <w:style w:type="paragraph" w:customStyle="1" w:styleId="Figure1">
    <w:name w:val="Figure1"/>
    <w:basedOn w:val="HNormal"/>
    <w:next w:val="HNormal"/>
    <w:rsid w:val="006E7178"/>
    <w:pPr>
      <w:spacing w:after="240" w:line="360" w:lineRule="auto"/>
      <w:ind w:left="1872"/>
    </w:pPr>
    <w:rPr>
      <w:b/>
      <w:bCs/>
      <w:sz w:val="24"/>
      <w:u w:val="single"/>
    </w:rPr>
  </w:style>
  <w:style w:type="paragraph" w:styleId="TOC1">
    <w:name w:val="toc 1"/>
    <w:basedOn w:val="HNormal"/>
    <w:next w:val="HNormal"/>
    <w:autoRedefine/>
    <w:uiPriority w:val="39"/>
    <w:rsid w:val="006E7178"/>
    <w:pPr>
      <w:tabs>
        <w:tab w:val="left" w:pos="576"/>
        <w:tab w:val="left" w:leader="dot" w:pos="7920"/>
      </w:tabs>
      <w:spacing w:before="120"/>
      <w:jc w:val="left"/>
    </w:pPr>
    <w:rPr>
      <w:b/>
      <w:bCs/>
    </w:rPr>
  </w:style>
  <w:style w:type="paragraph" w:styleId="TOC2">
    <w:name w:val="toc 2"/>
    <w:basedOn w:val="HNormal"/>
    <w:next w:val="HNormal"/>
    <w:autoRedefine/>
    <w:uiPriority w:val="39"/>
    <w:rsid w:val="006E7178"/>
    <w:pPr>
      <w:tabs>
        <w:tab w:val="left" w:pos="864"/>
        <w:tab w:val="left" w:leader="dot" w:pos="7920"/>
      </w:tabs>
      <w:ind w:left="288"/>
    </w:pPr>
  </w:style>
  <w:style w:type="paragraph" w:styleId="ae">
    <w:name w:val="table of figures"/>
    <w:basedOn w:val="HNormal"/>
    <w:next w:val="HNormal"/>
    <w:uiPriority w:val="99"/>
    <w:rsid w:val="006E7178"/>
    <w:pPr>
      <w:tabs>
        <w:tab w:val="left" w:pos="576"/>
        <w:tab w:val="left" w:leader="dot" w:pos="7920"/>
      </w:tabs>
      <w:ind w:left="288"/>
    </w:pPr>
  </w:style>
  <w:style w:type="character" w:styleId="Hyperlink">
    <w:name w:val="Hyperlink"/>
    <w:uiPriority w:val="99"/>
    <w:rsid w:val="006E7178"/>
    <w:rPr>
      <w:color w:val="0000FF"/>
      <w:u w:val="single"/>
    </w:rPr>
  </w:style>
  <w:style w:type="paragraph" w:styleId="af">
    <w:name w:val="caption"/>
    <w:basedOn w:val="a0"/>
    <w:next w:val="a0"/>
    <w:qFormat/>
    <w:rsid w:val="006E7178"/>
    <w:pPr>
      <w:spacing w:after="0" w:line="240" w:lineRule="auto"/>
      <w:jc w:val="center"/>
    </w:pPr>
    <w:rPr>
      <w:rFonts w:ascii="Times New Roman" w:eastAsia="Times New Roman" w:hAnsi="Times New Roman" w:cs="Times New Roman"/>
      <w:b/>
      <w:bCs/>
      <w:i/>
      <w:iCs/>
      <w:sz w:val="32"/>
      <w:szCs w:val="32"/>
      <w:lang w:eastAsia="he-IL"/>
    </w:rPr>
  </w:style>
  <w:style w:type="character" w:styleId="af0">
    <w:name w:val="annotation reference"/>
    <w:rsid w:val="006E7178"/>
    <w:rPr>
      <w:sz w:val="16"/>
      <w:szCs w:val="16"/>
    </w:rPr>
  </w:style>
  <w:style w:type="paragraph" w:styleId="af1">
    <w:name w:val="annotation text"/>
    <w:basedOn w:val="a0"/>
    <w:link w:val="af2"/>
    <w:rsid w:val="006E7178"/>
    <w:pPr>
      <w:spacing w:after="0" w:line="240" w:lineRule="auto"/>
    </w:pPr>
    <w:rPr>
      <w:rFonts w:ascii="Times New Roman" w:eastAsia="Times New Roman" w:hAnsi="Times New Roman" w:cs="David"/>
      <w:sz w:val="20"/>
      <w:szCs w:val="20"/>
      <w:lang w:eastAsia="he-IL"/>
    </w:rPr>
  </w:style>
  <w:style w:type="character" w:customStyle="1" w:styleId="af2">
    <w:name w:val="טקסט הערה תו"/>
    <w:basedOn w:val="a1"/>
    <w:link w:val="af1"/>
    <w:rsid w:val="006E7178"/>
    <w:rPr>
      <w:rFonts w:ascii="Times New Roman" w:eastAsia="Times New Roman" w:hAnsi="Times New Roman" w:cs="David"/>
      <w:sz w:val="20"/>
      <w:szCs w:val="20"/>
      <w:lang w:eastAsia="he-IL"/>
    </w:rPr>
  </w:style>
  <w:style w:type="paragraph" w:styleId="af3">
    <w:name w:val="annotation subject"/>
    <w:basedOn w:val="af1"/>
    <w:next w:val="af1"/>
    <w:link w:val="af4"/>
    <w:rsid w:val="006E7178"/>
    <w:rPr>
      <w:rFonts w:cs="Times New Roman"/>
      <w:b/>
      <w:bCs/>
      <w:lang w:val="x-none"/>
    </w:rPr>
  </w:style>
  <w:style w:type="character" w:customStyle="1" w:styleId="af4">
    <w:name w:val="נושא הערה תו"/>
    <w:basedOn w:val="af2"/>
    <w:link w:val="af3"/>
    <w:rsid w:val="006E7178"/>
    <w:rPr>
      <w:rFonts w:ascii="Times New Roman" w:eastAsia="Times New Roman" w:hAnsi="Times New Roman" w:cs="Times New Roman"/>
      <w:b/>
      <w:bCs/>
      <w:sz w:val="20"/>
      <w:szCs w:val="20"/>
      <w:lang w:val="x-none" w:eastAsia="he-IL"/>
    </w:rPr>
  </w:style>
  <w:style w:type="paragraph" w:customStyle="1" w:styleId="Style1ComplexDavidComplex12ptLinespacing151">
    <w:name w:val="Style פסקה1 + (Complex) David (Complex) 12 pt Line spacing:  1.5 ...1"/>
    <w:basedOn w:val="a0"/>
    <w:autoRedefine/>
    <w:rsid w:val="006E7178"/>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
    <w:autoRedefine/>
    <w:rsid w:val="006E7178"/>
    <w:pPr>
      <w:pageBreakBefore/>
      <w:widowControl w:val="0"/>
      <w:numPr>
        <w:ilvl w:val="0"/>
        <w:numId w:val="0"/>
      </w:numPr>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6E7178"/>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6E7178"/>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6E7178"/>
    <w:pPr>
      <w:tabs>
        <w:tab w:val="num" w:pos="1080"/>
      </w:tabs>
      <w:spacing w:after="120" w:line="360" w:lineRule="auto"/>
      <w:ind w:left="720" w:hanging="720"/>
    </w:pPr>
    <w:rPr>
      <w:rFonts w:ascii="Arial" w:eastAsia="Times New Roman" w:hAnsi="Arial" w:cs="Arial"/>
      <w:lang w:eastAsia="he-IL"/>
    </w:rPr>
  </w:style>
  <w:style w:type="paragraph" w:customStyle="1" w:styleId="StyleAfter1">
    <w:name w:val="Style After:  1&quot;"/>
    <w:basedOn w:val="a0"/>
    <w:rsid w:val="006E7178"/>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6E7178"/>
    <w:pPr>
      <w:keepNext w:val="0"/>
      <w:tabs>
        <w:tab w:val="num" w:pos="1224"/>
      </w:tabs>
      <w:spacing w:before="240" w:after="60" w:line="360" w:lineRule="auto"/>
      <w:ind w:left="1224" w:hanging="1080"/>
    </w:pPr>
    <w:rPr>
      <w:rFonts w:ascii="Arial" w:hAnsi="Arial" w:cs="Arial"/>
      <w:b w:val="0"/>
      <w:bCs w:val="0"/>
      <w:i/>
      <w:iCs/>
      <w:sz w:val="20"/>
      <w:szCs w:val="20"/>
    </w:rPr>
  </w:style>
  <w:style w:type="paragraph" w:customStyle="1" w:styleId="StyleHeading4Right">
    <w:name w:val="Style Heading 4 + Right"/>
    <w:basedOn w:val="4"/>
    <w:rsid w:val="006E7178"/>
    <w:pPr>
      <w:autoSpaceDE w:val="0"/>
      <w:autoSpaceDN w:val="0"/>
      <w:ind w:right="720"/>
    </w:pPr>
    <w:rPr>
      <w:i/>
      <w:iCs/>
      <w:noProof/>
      <w:sz w:val="24"/>
      <w:szCs w:val="24"/>
    </w:rPr>
  </w:style>
  <w:style w:type="paragraph" w:customStyle="1" w:styleId="Style3">
    <w:name w:val="Style3"/>
    <w:basedOn w:val="a0"/>
    <w:rsid w:val="006E7178"/>
    <w:pPr>
      <w:tabs>
        <w:tab w:val="num" w:pos="2520"/>
        <w:tab w:val="left" w:pos="7946"/>
      </w:tabs>
      <w:spacing w:after="120" w:line="360" w:lineRule="auto"/>
      <w:ind w:left="2520" w:right="1800" w:hanging="360"/>
    </w:pPr>
    <w:rPr>
      <w:rFonts w:ascii="Arial" w:eastAsia="Times New Roman" w:hAnsi="Arial" w:cs="Arial"/>
      <w:b/>
      <w:bCs/>
      <w:sz w:val="20"/>
      <w:szCs w:val="20"/>
      <w:lang w:eastAsia="he-IL"/>
    </w:rPr>
  </w:style>
  <w:style w:type="paragraph" w:styleId="22">
    <w:name w:val="List Bullet 2"/>
    <w:basedOn w:val="a0"/>
    <w:autoRedefine/>
    <w:rsid w:val="006E7178"/>
    <w:pPr>
      <w:tabs>
        <w:tab w:val="num" w:pos="643"/>
      </w:tabs>
      <w:spacing w:after="120" w:line="360" w:lineRule="auto"/>
      <w:ind w:left="643" w:hanging="360"/>
    </w:pPr>
    <w:rPr>
      <w:rFonts w:ascii="Arial" w:eastAsia="Times New Roman" w:hAnsi="Arial" w:cs="Arial"/>
      <w:lang w:eastAsia="he-IL"/>
    </w:rPr>
  </w:style>
  <w:style w:type="paragraph" w:styleId="af5">
    <w:name w:val="List Bullet"/>
    <w:basedOn w:val="a0"/>
    <w:autoRedefine/>
    <w:rsid w:val="006E7178"/>
    <w:pPr>
      <w:tabs>
        <w:tab w:val="num" w:pos="360"/>
      </w:tabs>
      <w:spacing w:after="120" w:line="360" w:lineRule="auto"/>
      <w:ind w:left="360" w:hanging="360"/>
    </w:pPr>
    <w:rPr>
      <w:rFonts w:ascii="Arial" w:eastAsia="Times New Roman" w:hAnsi="Arial" w:cs="Arial"/>
      <w:lang w:eastAsia="he-IL"/>
    </w:rPr>
  </w:style>
  <w:style w:type="paragraph" w:styleId="32">
    <w:name w:val="List Bullet 3"/>
    <w:basedOn w:val="a0"/>
    <w:autoRedefine/>
    <w:rsid w:val="006E7178"/>
    <w:pPr>
      <w:tabs>
        <w:tab w:val="num" w:pos="926"/>
      </w:tabs>
      <w:spacing w:after="120" w:line="360" w:lineRule="auto"/>
      <w:ind w:left="926" w:hanging="360"/>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6E7178"/>
    <w:pPr>
      <w:tabs>
        <w:tab w:val="num" w:pos="1080"/>
      </w:tabs>
      <w:ind w:left="720" w:right="720" w:hanging="720"/>
    </w:pPr>
  </w:style>
  <w:style w:type="paragraph" w:customStyle="1" w:styleId="312">
    <w:name w:val="סגנון כותרת 3 + (עברית ושפות אחרות) ‏12 נק'"/>
    <w:basedOn w:val="3"/>
    <w:rsid w:val="006E7178"/>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6E7178"/>
    <w:pPr>
      <w:tabs>
        <w:tab w:val="num" w:pos="360"/>
      </w:tabs>
      <w:spacing w:after="120" w:line="360" w:lineRule="auto"/>
      <w:ind w:left="360" w:hanging="360"/>
    </w:pPr>
    <w:rPr>
      <w:rFonts w:ascii="Arial" w:eastAsia="Times New Roman" w:hAnsi="Arial" w:cs="Arial"/>
      <w:lang w:eastAsia="he-IL"/>
    </w:rPr>
  </w:style>
  <w:style w:type="paragraph" w:customStyle="1" w:styleId="Style5">
    <w:name w:val="Style5"/>
    <w:basedOn w:val="a0"/>
    <w:rsid w:val="006E7178"/>
    <w:pPr>
      <w:tabs>
        <w:tab w:val="num" w:pos="1080"/>
      </w:tabs>
      <w:spacing w:after="120" w:line="360" w:lineRule="auto"/>
      <w:ind w:left="720" w:hanging="648"/>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6E7178"/>
    <w:pPr>
      <w:tabs>
        <w:tab w:val="num" w:pos="794"/>
      </w:tabs>
      <w:spacing w:after="120" w:line="360" w:lineRule="auto"/>
      <w:ind w:left="-70" w:firstLine="864"/>
    </w:pPr>
    <w:rPr>
      <w:rFonts w:ascii="Arial" w:eastAsia="Times New Roman" w:hAnsi="Arial" w:cs="Arial"/>
      <w:lang w:eastAsia="he-IL"/>
    </w:rPr>
  </w:style>
  <w:style w:type="paragraph" w:customStyle="1" w:styleId="StyleAfter388">
    <w:name w:val="Style After:  3.88&quot;"/>
    <w:basedOn w:val="a0"/>
    <w:rsid w:val="006E7178"/>
    <w:pPr>
      <w:tabs>
        <w:tab w:val="num" w:pos="2520"/>
      </w:tabs>
      <w:spacing w:after="120" w:line="360" w:lineRule="auto"/>
      <w:ind w:left="2520" w:right="5580" w:hanging="360"/>
    </w:pPr>
    <w:rPr>
      <w:rFonts w:ascii="Arial" w:eastAsia="Times New Roman" w:hAnsi="Arial" w:cs="Arial"/>
      <w:lang w:eastAsia="he-IL"/>
    </w:rPr>
  </w:style>
  <w:style w:type="paragraph" w:customStyle="1" w:styleId="StyleAfter3881">
    <w:name w:val="Style After:  3.88&quot;1"/>
    <w:basedOn w:val="a0"/>
    <w:rsid w:val="006E7178"/>
    <w:pPr>
      <w:tabs>
        <w:tab w:val="num" w:pos="432"/>
      </w:tabs>
      <w:spacing w:after="120" w:line="360" w:lineRule="auto"/>
      <w:ind w:left="432" w:right="5580" w:hanging="288"/>
    </w:pPr>
    <w:rPr>
      <w:rFonts w:ascii="Arial" w:eastAsia="Times New Roman" w:hAnsi="Arial" w:cs="Arial"/>
      <w:lang w:eastAsia="he-IL"/>
    </w:rPr>
  </w:style>
  <w:style w:type="paragraph" w:customStyle="1" w:styleId="13">
    <w:name w:val="סגנון1"/>
    <w:basedOn w:val="a0"/>
    <w:rsid w:val="006E7178"/>
    <w:pPr>
      <w:tabs>
        <w:tab w:val="num" w:pos="576"/>
      </w:tabs>
      <w:spacing w:after="120" w:line="240" w:lineRule="auto"/>
      <w:ind w:left="576" w:hanging="576"/>
    </w:pPr>
    <w:rPr>
      <w:rFonts w:ascii="Arial" w:eastAsia="Times New Roman" w:hAnsi="Arial" w:cs="Arial"/>
      <w:sz w:val="24"/>
      <w:lang w:eastAsia="he-IL"/>
    </w:rPr>
  </w:style>
  <w:style w:type="paragraph" w:customStyle="1" w:styleId="StyleNormal1LatinArialComplexArial10ptRightBefor">
    <w:name w:val="Style Normal1 + (Latin) Arial (Complex) Arial 10 pt Right Befor..."/>
    <w:basedOn w:val="a0"/>
    <w:rsid w:val="006E7178"/>
    <w:pPr>
      <w:spacing w:before="120" w:after="120" w:line="240" w:lineRule="auto"/>
    </w:pPr>
    <w:rPr>
      <w:rFonts w:ascii="Arial" w:eastAsia="Times New Roman" w:hAnsi="Arial" w:cs="Arial"/>
      <w:sz w:val="20"/>
      <w:szCs w:val="20"/>
      <w:lang w:eastAsia="he-IL"/>
    </w:rPr>
  </w:style>
  <w:style w:type="paragraph" w:customStyle="1" w:styleId="96">
    <w:name w:val="סגנון ‏9 נק' ממורכז לפני:  6 נק'"/>
    <w:basedOn w:val="a0"/>
    <w:rsid w:val="006E7178"/>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
    <w:rsid w:val="006E7178"/>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6E7178"/>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6E7178"/>
    <w:pPr>
      <w:spacing w:after="0"/>
      <w:jc w:val="left"/>
    </w:pPr>
    <w:rPr>
      <w:sz w:val="18"/>
      <w:szCs w:val="22"/>
    </w:rPr>
  </w:style>
  <w:style w:type="paragraph" w:styleId="33">
    <w:name w:val="Body Text 3"/>
    <w:basedOn w:val="a0"/>
    <w:link w:val="34"/>
    <w:rsid w:val="006E7178"/>
    <w:pPr>
      <w:tabs>
        <w:tab w:val="left" w:pos="1200"/>
      </w:tabs>
      <w:spacing w:after="0" w:line="240" w:lineRule="atLeast"/>
      <w:jc w:val="both"/>
    </w:pPr>
    <w:rPr>
      <w:rFonts w:ascii="Courier" w:eastAsia="Times New Roman" w:hAnsi="Times New Roman" w:cs="Levenim MT"/>
      <w:snapToGrid w:val="0"/>
      <w:sz w:val="24"/>
      <w:szCs w:val="20"/>
      <w:lang w:eastAsia="he-IL"/>
    </w:rPr>
  </w:style>
  <w:style w:type="character" w:customStyle="1" w:styleId="34">
    <w:name w:val="גוף טקסט 3 תו"/>
    <w:basedOn w:val="a1"/>
    <w:link w:val="33"/>
    <w:rsid w:val="006E7178"/>
    <w:rPr>
      <w:rFonts w:ascii="Courier" w:eastAsia="Times New Roman" w:hAnsi="Times New Roman" w:cs="Levenim MT"/>
      <w:snapToGrid w:val="0"/>
      <w:sz w:val="24"/>
      <w:szCs w:val="20"/>
      <w:lang w:eastAsia="he-IL"/>
    </w:rPr>
  </w:style>
  <w:style w:type="paragraph" w:customStyle="1" w:styleId="DataItem">
    <w:name w:val="DataItem"/>
    <w:basedOn w:val="a0"/>
    <w:rsid w:val="006E7178"/>
    <w:pPr>
      <w:spacing w:before="120" w:after="0" w:line="320" w:lineRule="exact"/>
      <w:jc w:val="both"/>
    </w:pPr>
    <w:rPr>
      <w:rFonts w:ascii="Times New Roman" w:eastAsia="Times New Roman" w:hAnsi="Times New Roman" w:cs="David"/>
      <w:szCs w:val="24"/>
      <w:lang w:eastAsia="he-IL"/>
    </w:rPr>
  </w:style>
  <w:style w:type="paragraph" w:customStyle="1" w:styleId="DataItemB">
    <w:name w:val="DataItemB"/>
    <w:basedOn w:val="a0"/>
    <w:rsid w:val="006E7178"/>
    <w:pPr>
      <w:spacing w:before="120" w:after="0" w:line="320" w:lineRule="exact"/>
      <w:jc w:val="both"/>
    </w:pPr>
    <w:rPr>
      <w:rFonts w:ascii="Times New Roman" w:eastAsia="Times New Roman" w:hAnsi="Times New Roman" w:cs="David"/>
      <w:b/>
      <w:bCs/>
      <w:szCs w:val="24"/>
      <w:lang w:eastAsia="he-IL"/>
    </w:rPr>
  </w:style>
  <w:style w:type="paragraph" w:customStyle="1" w:styleId="ind3">
    <w:name w:val="ind3"/>
    <w:basedOn w:val="a0"/>
    <w:rsid w:val="006E7178"/>
    <w:pPr>
      <w:numPr>
        <w:ilvl w:val="1"/>
      </w:numPr>
      <w:spacing w:after="0" w:line="360" w:lineRule="auto"/>
    </w:pPr>
    <w:rPr>
      <w:rFonts w:ascii="Times New Roman" w:eastAsia="Times New Roman" w:hAnsi="Times New Roman" w:cs="David"/>
      <w:szCs w:val="26"/>
    </w:rPr>
  </w:style>
  <w:style w:type="paragraph" w:customStyle="1" w:styleId="TableTTL">
    <w:name w:val="TableTTL"/>
    <w:basedOn w:val="Hnormal1"/>
    <w:next w:val="Hnormal1"/>
    <w:rsid w:val="006E7178"/>
    <w:pPr>
      <w:spacing w:after="240" w:line="360" w:lineRule="auto"/>
      <w:ind w:left="1152"/>
    </w:pPr>
    <w:rPr>
      <w:b/>
      <w:bCs/>
      <w:u w:val="single"/>
      <w:lang w:eastAsia="en-US"/>
    </w:rPr>
  </w:style>
  <w:style w:type="paragraph" w:customStyle="1" w:styleId="2-">
    <w:name w:val="רמה 2 - מלל"/>
    <w:basedOn w:val="a0"/>
    <w:rsid w:val="006E7178"/>
    <w:pPr>
      <w:spacing w:after="0" w:line="360" w:lineRule="auto"/>
      <w:ind w:left="851"/>
    </w:pPr>
    <w:rPr>
      <w:rFonts w:ascii="Times New Roman" w:eastAsia="Times New Roman" w:hAnsi="Times New Roman" w:cs="David"/>
      <w:sz w:val="24"/>
      <w:szCs w:val="24"/>
    </w:rPr>
  </w:style>
  <w:style w:type="paragraph" w:customStyle="1" w:styleId="23">
    <w:name w:val="כותרת אסתר 2"/>
    <w:basedOn w:val="a0"/>
    <w:rsid w:val="006E7178"/>
    <w:pPr>
      <w:tabs>
        <w:tab w:val="num" w:pos="720"/>
      </w:tabs>
      <w:spacing w:after="240" w:line="240" w:lineRule="auto"/>
    </w:pPr>
    <w:rPr>
      <w:rFonts w:ascii="Times New Roman" w:eastAsia="Times New Roman" w:hAnsi="Times New Roman" w:cs="Levenim MT"/>
      <w:bCs/>
      <w:snapToGrid w:val="0"/>
      <w:sz w:val="20"/>
      <w:szCs w:val="20"/>
      <w:u w:val="single"/>
      <w:lang w:eastAsia="he-IL"/>
    </w:rPr>
  </w:style>
  <w:style w:type="paragraph" w:styleId="af6">
    <w:name w:val="Title"/>
    <w:basedOn w:val="a0"/>
    <w:link w:val="af7"/>
    <w:qFormat/>
    <w:rsid w:val="006E7178"/>
    <w:pPr>
      <w:spacing w:after="0" w:line="240" w:lineRule="auto"/>
      <w:jc w:val="center"/>
    </w:pPr>
    <w:rPr>
      <w:rFonts w:ascii="Times New Roman" w:eastAsia="Times New Roman" w:hAnsi="Times New Roman" w:cs="Narkisim"/>
      <w:noProof/>
      <w:sz w:val="28"/>
      <w:szCs w:val="32"/>
      <w:u w:val="single"/>
      <w:lang w:eastAsia="he-IL"/>
    </w:rPr>
  </w:style>
  <w:style w:type="character" w:customStyle="1" w:styleId="af7">
    <w:name w:val="כותרת טקסט תו"/>
    <w:basedOn w:val="a1"/>
    <w:link w:val="af6"/>
    <w:rsid w:val="006E7178"/>
    <w:rPr>
      <w:rFonts w:ascii="Times New Roman" w:eastAsia="Times New Roman" w:hAnsi="Times New Roman" w:cs="Narkisim"/>
      <w:noProof/>
      <w:sz w:val="28"/>
      <w:szCs w:val="32"/>
      <w:u w:val="single"/>
      <w:lang w:eastAsia="he-IL"/>
    </w:rPr>
  </w:style>
  <w:style w:type="paragraph" w:styleId="TOC3">
    <w:name w:val="toc 3"/>
    <w:basedOn w:val="a0"/>
    <w:next w:val="a0"/>
    <w:autoRedefine/>
    <w:uiPriority w:val="39"/>
    <w:rsid w:val="006E7178"/>
    <w:pPr>
      <w:tabs>
        <w:tab w:val="left" w:pos="1152"/>
        <w:tab w:val="left" w:leader="dot" w:pos="7920"/>
      </w:tabs>
      <w:spacing w:after="0" w:line="240" w:lineRule="auto"/>
      <w:ind w:left="576"/>
    </w:pPr>
    <w:rPr>
      <w:rFonts w:ascii="Times New Roman" w:eastAsia="Times New Roman" w:hAnsi="Times New Roman" w:cs="David"/>
      <w:noProof/>
      <w:sz w:val="20"/>
      <w:szCs w:val="24"/>
    </w:rPr>
  </w:style>
  <w:style w:type="paragraph" w:styleId="TOC4">
    <w:name w:val="toc 4"/>
    <w:basedOn w:val="a0"/>
    <w:next w:val="a0"/>
    <w:autoRedefine/>
    <w:uiPriority w:val="39"/>
    <w:rsid w:val="006E7178"/>
    <w:pPr>
      <w:bidi w:val="0"/>
      <w:spacing w:after="0" w:line="240" w:lineRule="auto"/>
      <w:ind w:left="720"/>
    </w:pPr>
    <w:rPr>
      <w:rFonts w:ascii="Times New Roman" w:eastAsia="Times New Roman" w:hAnsi="Times New Roman" w:cs="Times New Roman"/>
      <w:sz w:val="24"/>
      <w:szCs w:val="24"/>
    </w:rPr>
  </w:style>
  <w:style w:type="paragraph" w:styleId="TOC5">
    <w:name w:val="toc 5"/>
    <w:basedOn w:val="a0"/>
    <w:next w:val="a0"/>
    <w:autoRedefine/>
    <w:uiPriority w:val="39"/>
    <w:rsid w:val="006E7178"/>
    <w:pPr>
      <w:bidi w:val="0"/>
      <w:spacing w:after="0" w:line="240" w:lineRule="auto"/>
      <w:ind w:left="960"/>
    </w:pPr>
    <w:rPr>
      <w:rFonts w:ascii="Times New Roman" w:eastAsia="Times New Roman" w:hAnsi="Times New Roman" w:cs="Times New Roman"/>
      <w:sz w:val="24"/>
      <w:szCs w:val="24"/>
    </w:rPr>
  </w:style>
  <w:style w:type="paragraph" w:styleId="TOC6">
    <w:name w:val="toc 6"/>
    <w:basedOn w:val="a0"/>
    <w:next w:val="a0"/>
    <w:autoRedefine/>
    <w:uiPriority w:val="39"/>
    <w:rsid w:val="006E7178"/>
    <w:pPr>
      <w:bidi w:val="0"/>
      <w:spacing w:after="0" w:line="240" w:lineRule="auto"/>
      <w:ind w:left="1200"/>
    </w:pPr>
    <w:rPr>
      <w:rFonts w:ascii="Times New Roman" w:eastAsia="Times New Roman" w:hAnsi="Times New Roman" w:cs="Times New Roman"/>
      <w:sz w:val="24"/>
      <w:szCs w:val="24"/>
    </w:rPr>
  </w:style>
  <w:style w:type="paragraph" w:styleId="TOC7">
    <w:name w:val="toc 7"/>
    <w:basedOn w:val="a0"/>
    <w:next w:val="a0"/>
    <w:autoRedefine/>
    <w:uiPriority w:val="39"/>
    <w:rsid w:val="006E7178"/>
    <w:pPr>
      <w:bidi w:val="0"/>
      <w:spacing w:after="0" w:line="240" w:lineRule="auto"/>
      <w:ind w:left="1440"/>
    </w:pPr>
    <w:rPr>
      <w:rFonts w:ascii="Times New Roman" w:eastAsia="Times New Roman" w:hAnsi="Times New Roman" w:cs="Times New Roman"/>
      <w:sz w:val="24"/>
      <w:szCs w:val="24"/>
    </w:rPr>
  </w:style>
  <w:style w:type="paragraph" w:styleId="TOC8">
    <w:name w:val="toc 8"/>
    <w:basedOn w:val="a0"/>
    <w:next w:val="a0"/>
    <w:autoRedefine/>
    <w:uiPriority w:val="39"/>
    <w:rsid w:val="006E7178"/>
    <w:pPr>
      <w:bidi w:val="0"/>
      <w:spacing w:after="0" w:line="240" w:lineRule="auto"/>
      <w:ind w:left="1680"/>
    </w:pPr>
    <w:rPr>
      <w:rFonts w:ascii="Times New Roman" w:eastAsia="Times New Roman" w:hAnsi="Times New Roman" w:cs="Times New Roman"/>
      <w:sz w:val="24"/>
      <w:szCs w:val="24"/>
    </w:rPr>
  </w:style>
  <w:style w:type="paragraph" w:styleId="TOC9">
    <w:name w:val="toc 9"/>
    <w:basedOn w:val="a0"/>
    <w:next w:val="a0"/>
    <w:autoRedefine/>
    <w:uiPriority w:val="39"/>
    <w:rsid w:val="006E7178"/>
    <w:pPr>
      <w:bidi w:val="0"/>
      <w:spacing w:after="0" w:line="240" w:lineRule="auto"/>
      <w:ind w:left="1920"/>
    </w:pPr>
    <w:rPr>
      <w:rFonts w:ascii="Times New Roman" w:eastAsia="Times New Roman" w:hAnsi="Times New Roman" w:cs="Times New Roman"/>
      <w:sz w:val="24"/>
      <w:szCs w:val="24"/>
    </w:rPr>
  </w:style>
  <w:style w:type="paragraph" w:styleId="24">
    <w:name w:val="Body Text Indent 2"/>
    <w:basedOn w:val="a0"/>
    <w:link w:val="25"/>
    <w:rsid w:val="006E7178"/>
    <w:pPr>
      <w:spacing w:after="120" w:line="480" w:lineRule="auto"/>
      <w:ind w:left="360"/>
    </w:pPr>
    <w:rPr>
      <w:rFonts w:ascii="Times New Roman" w:eastAsia="Times New Roman" w:hAnsi="Times New Roman" w:cs="David"/>
      <w:sz w:val="24"/>
      <w:szCs w:val="24"/>
      <w:lang w:eastAsia="he-IL"/>
    </w:rPr>
  </w:style>
  <w:style w:type="character" w:customStyle="1" w:styleId="25">
    <w:name w:val="כניסה בגוף טקסט 2 תו"/>
    <w:basedOn w:val="a1"/>
    <w:link w:val="24"/>
    <w:rsid w:val="006E7178"/>
    <w:rPr>
      <w:rFonts w:ascii="Times New Roman" w:eastAsia="Times New Roman" w:hAnsi="Times New Roman" w:cs="David"/>
      <w:sz w:val="24"/>
      <w:szCs w:val="24"/>
      <w:lang w:eastAsia="he-IL"/>
    </w:rPr>
  </w:style>
  <w:style w:type="paragraph" w:styleId="35">
    <w:name w:val="Body Text Indent 3"/>
    <w:basedOn w:val="a0"/>
    <w:link w:val="36"/>
    <w:rsid w:val="006E7178"/>
    <w:pPr>
      <w:spacing w:after="120" w:line="240" w:lineRule="auto"/>
      <w:ind w:left="360"/>
    </w:pPr>
    <w:rPr>
      <w:rFonts w:ascii="Times New Roman" w:eastAsia="Times New Roman" w:hAnsi="Times New Roman" w:cs="David"/>
      <w:sz w:val="16"/>
      <w:szCs w:val="16"/>
      <w:lang w:eastAsia="he-IL"/>
    </w:rPr>
  </w:style>
  <w:style w:type="character" w:customStyle="1" w:styleId="36">
    <w:name w:val="כניסה בגוף טקסט 3 תו"/>
    <w:basedOn w:val="a1"/>
    <w:link w:val="35"/>
    <w:rsid w:val="006E7178"/>
    <w:rPr>
      <w:rFonts w:ascii="Times New Roman" w:eastAsia="Times New Roman" w:hAnsi="Times New Roman" w:cs="David"/>
      <w:sz w:val="16"/>
      <w:szCs w:val="16"/>
      <w:lang w:eastAsia="he-IL"/>
    </w:rPr>
  </w:style>
  <w:style w:type="paragraph" w:customStyle="1" w:styleId="text1">
    <w:name w:val="text 1"/>
    <w:basedOn w:val="a0"/>
    <w:rsid w:val="006E7178"/>
    <w:pPr>
      <w:spacing w:after="0" w:line="240" w:lineRule="auto"/>
      <w:ind w:left="567"/>
      <w:jc w:val="both"/>
    </w:pPr>
    <w:rPr>
      <w:rFonts w:ascii="Times New Roman" w:eastAsia="Times New Roman" w:hAnsi="Times New Roman" w:cs="David"/>
      <w:szCs w:val="24"/>
    </w:rPr>
  </w:style>
  <w:style w:type="paragraph" w:customStyle="1" w:styleId="text2">
    <w:name w:val="text 2"/>
    <w:basedOn w:val="a0"/>
    <w:rsid w:val="006E7178"/>
    <w:pPr>
      <w:spacing w:after="0" w:line="240" w:lineRule="auto"/>
      <w:ind w:left="1134"/>
      <w:jc w:val="both"/>
    </w:pPr>
    <w:rPr>
      <w:rFonts w:ascii="Times New Roman" w:eastAsia="Times New Roman" w:hAnsi="Times New Roman" w:cs="David"/>
      <w:szCs w:val="24"/>
    </w:rPr>
  </w:style>
  <w:style w:type="character" w:styleId="af8">
    <w:name w:val="line number"/>
    <w:basedOn w:val="a1"/>
    <w:rsid w:val="006E7178"/>
  </w:style>
  <w:style w:type="paragraph" w:customStyle="1" w:styleId="text3">
    <w:name w:val="text 3"/>
    <w:basedOn w:val="a0"/>
    <w:rsid w:val="006E7178"/>
    <w:pPr>
      <w:spacing w:after="0" w:line="240" w:lineRule="auto"/>
      <w:ind w:left="1956"/>
      <w:jc w:val="both"/>
    </w:pPr>
    <w:rPr>
      <w:rFonts w:ascii="Times New Roman" w:eastAsia="Times New Roman" w:hAnsi="Times New Roman" w:cs="David"/>
      <w:szCs w:val="24"/>
    </w:rPr>
  </w:style>
  <w:style w:type="paragraph" w:customStyle="1" w:styleId="text4">
    <w:name w:val="text 4"/>
    <w:basedOn w:val="a0"/>
    <w:rsid w:val="006E7178"/>
    <w:pPr>
      <w:spacing w:after="0" w:line="240" w:lineRule="auto"/>
      <w:ind w:left="2807"/>
      <w:jc w:val="both"/>
    </w:pPr>
    <w:rPr>
      <w:rFonts w:ascii="Times New Roman" w:eastAsia="Times New Roman" w:hAnsi="Times New Roman" w:cs="David"/>
      <w:szCs w:val="24"/>
    </w:rPr>
  </w:style>
  <w:style w:type="paragraph" w:customStyle="1" w:styleId="text5">
    <w:name w:val="text 5"/>
    <w:basedOn w:val="a0"/>
    <w:rsid w:val="006E7178"/>
    <w:pPr>
      <w:spacing w:after="0" w:line="240" w:lineRule="auto"/>
      <w:ind w:left="3799"/>
      <w:jc w:val="both"/>
    </w:pPr>
    <w:rPr>
      <w:rFonts w:ascii="Times New Roman" w:eastAsia="Times New Roman" w:hAnsi="Times New Roman" w:cs="David"/>
      <w:szCs w:val="24"/>
    </w:rPr>
  </w:style>
  <w:style w:type="paragraph" w:customStyle="1" w:styleId="14">
    <w:name w:val="ציטוט1"/>
    <w:basedOn w:val="a0"/>
    <w:qFormat/>
    <w:rsid w:val="006E7178"/>
    <w:pPr>
      <w:spacing w:after="0" w:line="280" w:lineRule="exact"/>
      <w:ind w:left="1701" w:right="851"/>
      <w:jc w:val="both"/>
    </w:pPr>
    <w:rPr>
      <w:rFonts w:ascii="Times New Roman" w:eastAsia="Times New Roman" w:hAnsi="Times New Roman" w:cs="David"/>
      <w:szCs w:val="24"/>
    </w:rPr>
  </w:style>
  <w:style w:type="paragraph" w:customStyle="1" w:styleId="10">
    <w:name w:val="רשימה_1"/>
    <w:basedOn w:val="a0"/>
    <w:next w:val="a0"/>
    <w:rsid w:val="006E7178"/>
    <w:pPr>
      <w:numPr>
        <w:numId w:val="5"/>
      </w:numPr>
      <w:tabs>
        <w:tab w:val="left" w:pos="567"/>
      </w:tabs>
      <w:spacing w:after="0" w:line="240" w:lineRule="auto"/>
      <w:jc w:val="both"/>
    </w:pPr>
    <w:rPr>
      <w:rFonts w:ascii="Times New Roman" w:eastAsia="Times New Roman" w:hAnsi="Times New Roman" w:cs="David"/>
      <w:b/>
      <w:bCs/>
      <w:szCs w:val="24"/>
    </w:rPr>
  </w:style>
  <w:style w:type="paragraph" w:customStyle="1" w:styleId="a">
    <w:name w:val="רשימה_א"/>
    <w:basedOn w:val="a0"/>
    <w:rsid w:val="006E7178"/>
    <w:pPr>
      <w:numPr>
        <w:numId w:val="6"/>
      </w:numPr>
      <w:spacing w:after="0" w:line="240" w:lineRule="auto"/>
      <w:ind w:right="0"/>
      <w:jc w:val="both"/>
    </w:pPr>
    <w:rPr>
      <w:rFonts w:ascii="Times New Roman" w:eastAsia="Times New Roman" w:hAnsi="Times New Roman" w:cs="David"/>
      <w:szCs w:val="24"/>
    </w:rPr>
  </w:style>
  <w:style w:type="paragraph" w:customStyle="1" w:styleId="Text10">
    <w:name w:val="Text1"/>
    <w:basedOn w:val="1"/>
    <w:autoRedefine/>
    <w:rsid w:val="006E7178"/>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6E7178"/>
    <w:pPr>
      <w:keepLines/>
      <w:bidi w:val="0"/>
      <w:spacing w:after="0" w:line="360" w:lineRule="auto"/>
      <w:jc w:val="right"/>
    </w:pPr>
    <w:rPr>
      <w:rFonts w:ascii="Arial" w:eastAsia="Times New Roman" w:hAnsi="Arial" w:cs="David"/>
      <w:szCs w:val="24"/>
      <w:lang w:eastAsia="he-IL"/>
    </w:rPr>
  </w:style>
  <w:style w:type="paragraph" w:styleId="af9">
    <w:name w:val="Body Text Indent"/>
    <w:basedOn w:val="a0"/>
    <w:link w:val="afa"/>
    <w:rsid w:val="006E7178"/>
    <w:pPr>
      <w:spacing w:after="0" w:line="240" w:lineRule="auto"/>
      <w:ind w:left="283"/>
      <w:jc w:val="both"/>
    </w:pPr>
    <w:rPr>
      <w:rFonts w:ascii="Times New Roman" w:eastAsia="Times New Roman" w:hAnsi="Times New Roman" w:cs="David"/>
      <w:szCs w:val="24"/>
    </w:rPr>
  </w:style>
  <w:style w:type="character" w:customStyle="1" w:styleId="afa">
    <w:name w:val="כניסה בגוף טקסט תו"/>
    <w:basedOn w:val="a1"/>
    <w:link w:val="af9"/>
    <w:rsid w:val="006E7178"/>
    <w:rPr>
      <w:rFonts w:ascii="Times New Roman" w:eastAsia="Times New Roman" w:hAnsi="Times New Roman" w:cs="David"/>
      <w:szCs w:val="24"/>
    </w:rPr>
  </w:style>
  <w:style w:type="paragraph" w:customStyle="1" w:styleId="26">
    <w:name w:val="פיסקת רשימה2"/>
    <w:basedOn w:val="a0"/>
    <w:uiPriority w:val="34"/>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character" w:styleId="FollowedHyperlink">
    <w:name w:val="FollowedHyperlink"/>
    <w:rsid w:val="006E7178"/>
    <w:rPr>
      <w:color w:val="800080"/>
      <w:u w:val="single"/>
    </w:rPr>
  </w:style>
  <w:style w:type="table" w:styleId="afb">
    <w:name w:val="Table Grid"/>
    <w:aliases w:val="טקסט טבלה תחתונה"/>
    <w:basedOn w:val="a2"/>
    <w:rsid w:val="006E7178"/>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6E7178"/>
  </w:style>
  <w:style w:type="paragraph" w:customStyle="1" w:styleId="StyleTOC3">
    <w:name w:val="Style TOC 3 +"/>
    <w:basedOn w:val="TOC3"/>
    <w:rsid w:val="006E7178"/>
  </w:style>
  <w:style w:type="paragraph" w:customStyle="1" w:styleId="afc">
    <w:name w:val="תו"/>
    <w:basedOn w:val="a0"/>
    <w:rsid w:val="006E7178"/>
    <w:pPr>
      <w:bidi w:val="0"/>
      <w:spacing w:after="160" w:line="240" w:lineRule="exact"/>
      <w:jc w:val="both"/>
    </w:pPr>
    <w:rPr>
      <w:rFonts w:ascii="Verdana" w:eastAsia="Times New Roman" w:hAnsi="Verdana" w:cs="FrankRuehl"/>
      <w:sz w:val="16"/>
      <w:szCs w:val="20"/>
      <w:lang w:bidi="ar-SA"/>
    </w:rPr>
  </w:style>
  <w:style w:type="paragraph" w:styleId="27">
    <w:name w:val="Body Text 2"/>
    <w:basedOn w:val="a0"/>
    <w:link w:val="28"/>
    <w:rsid w:val="006E7178"/>
    <w:pPr>
      <w:spacing w:after="0" w:line="240" w:lineRule="auto"/>
      <w:jc w:val="both"/>
    </w:pPr>
    <w:rPr>
      <w:rFonts w:ascii="Times New Roman" w:eastAsia="Times New Roman" w:hAnsi="Times New Roman" w:cs="David"/>
      <w:b/>
      <w:bCs/>
      <w:sz w:val="20"/>
      <w:szCs w:val="24"/>
      <w:lang w:eastAsia="he-IL"/>
    </w:rPr>
  </w:style>
  <w:style w:type="character" w:customStyle="1" w:styleId="28">
    <w:name w:val="גוף טקסט 2 תו"/>
    <w:basedOn w:val="a1"/>
    <w:link w:val="27"/>
    <w:rsid w:val="006E7178"/>
    <w:rPr>
      <w:rFonts w:ascii="Times New Roman" w:eastAsia="Times New Roman" w:hAnsi="Times New Roman" w:cs="David"/>
      <w:b/>
      <w:bCs/>
      <w:sz w:val="20"/>
      <w:szCs w:val="24"/>
      <w:lang w:eastAsia="he-IL"/>
    </w:rPr>
  </w:style>
  <w:style w:type="paragraph" w:customStyle="1" w:styleId="afd">
    <w:name w:val="נורמל"/>
    <w:basedOn w:val="NormalWeb"/>
    <w:rsid w:val="006E7178"/>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6E7178"/>
    <w:pPr>
      <w:spacing w:after="0" w:line="240" w:lineRule="auto"/>
    </w:pPr>
    <w:rPr>
      <w:rFonts w:ascii="Times New Roman" w:eastAsia="Times New Roman" w:hAnsi="Times New Roman" w:cs="Times New Roman"/>
      <w:sz w:val="24"/>
      <w:szCs w:val="24"/>
    </w:rPr>
  </w:style>
  <w:style w:type="paragraph" w:styleId="afe">
    <w:name w:val="Document Map"/>
    <w:basedOn w:val="a0"/>
    <w:link w:val="aff"/>
    <w:semiHidden/>
    <w:rsid w:val="006E7178"/>
    <w:pPr>
      <w:shd w:val="clear" w:color="auto" w:fill="000080"/>
      <w:spacing w:after="0" w:line="240" w:lineRule="auto"/>
    </w:pPr>
    <w:rPr>
      <w:rFonts w:ascii="Tahoma" w:eastAsia="Times New Roman" w:hAnsi="Tahoma" w:cs="Tahoma"/>
      <w:sz w:val="20"/>
      <w:szCs w:val="20"/>
    </w:rPr>
  </w:style>
  <w:style w:type="character" w:customStyle="1" w:styleId="aff">
    <w:name w:val="מפת מסמך תו"/>
    <w:basedOn w:val="a1"/>
    <w:link w:val="afe"/>
    <w:semiHidden/>
    <w:rsid w:val="006E7178"/>
    <w:rPr>
      <w:rFonts w:ascii="Tahoma" w:eastAsia="Times New Roman" w:hAnsi="Tahoma" w:cs="Tahoma"/>
      <w:sz w:val="20"/>
      <w:szCs w:val="20"/>
      <w:shd w:val="clear" w:color="auto" w:fill="000080"/>
    </w:rPr>
  </w:style>
  <w:style w:type="paragraph" w:customStyle="1" w:styleId="aff0">
    <w:name w:val="כותרת סעיף"/>
    <w:basedOn w:val="a0"/>
    <w:rsid w:val="006E7178"/>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1">
    <w:name w:val="טקסט סעיף"/>
    <w:basedOn w:val="a0"/>
    <w:link w:val="Char"/>
    <w:rsid w:val="006E7178"/>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1"/>
    <w:rsid w:val="006E7178"/>
    <w:rPr>
      <w:rFonts w:ascii="Arial" w:eastAsia="Times New Roman" w:hAnsi="Arial" w:cs="Arial"/>
    </w:rPr>
  </w:style>
  <w:style w:type="paragraph" w:customStyle="1" w:styleId="aff2">
    <w:name w:val="תת סעיף"/>
    <w:basedOn w:val="a0"/>
    <w:rsid w:val="006E7178"/>
    <w:pPr>
      <w:tabs>
        <w:tab w:val="num" w:pos="1985"/>
      </w:tabs>
      <w:spacing w:after="0" w:line="360" w:lineRule="auto"/>
      <w:ind w:left="1985" w:right="1985" w:hanging="851"/>
      <w:jc w:val="both"/>
    </w:pPr>
    <w:rPr>
      <w:rFonts w:ascii="Times New Roman" w:eastAsia="Times New Roman" w:hAnsi="Times New Roman" w:cs="Arial"/>
    </w:rPr>
  </w:style>
  <w:style w:type="paragraph" w:customStyle="1" w:styleId="15">
    <w:name w:val="תת סעיף1"/>
    <w:basedOn w:val="aff2"/>
    <w:rsid w:val="006E7178"/>
    <w:pPr>
      <w:tabs>
        <w:tab w:val="clear" w:pos="1985"/>
        <w:tab w:val="num" w:pos="2835"/>
      </w:tabs>
      <w:ind w:left="2835" w:right="0" w:hanging="850"/>
    </w:pPr>
  </w:style>
  <w:style w:type="paragraph" w:customStyle="1" w:styleId="aff3">
    <w:name w:val="שם הוראה"/>
    <w:basedOn w:val="a0"/>
    <w:rsid w:val="006E7178"/>
    <w:pPr>
      <w:spacing w:after="0" w:line="240" w:lineRule="auto"/>
      <w:jc w:val="both"/>
    </w:pPr>
    <w:rPr>
      <w:rFonts w:ascii="Arial" w:eastAsia="Times New Roman" w:hAnsi="Arial" w:cs="Arial"/>
      <w:b/>
      <w:bCs/>
      <w:color w:val="FFFFFF"/>
      <w:sz w:val="28"/>
      <w:szCs w:val="28"/>
    </w:rPr>
  </w:style>
  <w:style w:type="paragraph" w:customStyle="1" w:styleId="aff4">
    <w:name w:val="טקסט רץ טבלה עליונה"/>
    <w:basedOn w:val="a0"/>
    <w:rsid w:val="006E7178"/>
    <w:pPr>
      <w:spacing w:after="0" w:line="240" w:lineRule="auto"/>
      <w:jc w:val="both"/>
    </w:pPr>
    <w:rPr>
      <w:rFonts w:ascii="Arial" w:eastAsia="Times New Roman" w:hAnsi="Arial" w:cs="Arial"/>
      <w:sz w:val="20"/>
      <w:szCs w:val="20"/>
    </w:rPr>
  </w:style>
  <w:style w:type="table" w:styleId="aff5">
    <w:name w:val="Table Elegant"/>
    <w:basedOn w:val="a2"/>
    <w:rsid w:val="006E7178"/>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6">
    <w:name w:val="תו"/>
    <w:basedOn w:val="a0"/>
    <w:rsid w:val="006E7178"/>
    <w:pPr>
      <w:bidi w:val="0"/>
      <w:spacing w:after="160" w:line="240" w:lineRule="exact"/>
      <w:jc w:val="both"/>
    </w:pPr>
    <w:rPr>
      <w:rFonts w:ascii="Verdana" w:eastAsia="Times New Roman" w:hAnsi="Verdana" w:cs="FrankRuehl"/>
      <w:sz w:val="16"/>
      <w:szCs w:val="20"/>
      <w:lang w:bidi="ar-SA"/>
    </w:rPr>
  </w:style>
  <w:style w:type="character" w:styleId="aff7">
    <w:name w:val="Strong"/>
    <w:qFormat/>
    <w:rsid w:val="006E7178"/>
    <w:rPr>
      <w:b/>
      <w:bCs/>
    </w:rPr>
  </w:style>
  <w:style w:type="paragraph" w:styleId="aff8">
    <w:name w:val="footnote text"/>
    <w:basedOn w:val="a0"/>
    <w:link w:val="aff9"/>
    <w:semiHidden/>
    <w:rsid w:val="006E7178"/>
    <w:pPr>
      <w:spacing w:after="0" w:line="240" w:lineRule="auto"/>
    </w:pPr>
    <w:rPr>
      <w:rFonts w:ascii="Times New Roman" w:eastAsia="Times New Roman" w:hAnsi="Times New Roman" w:cs="Times New Roman"/>
      <w:sz w:val="20"/>
      <w:szCs w:val="20"/>
      <w:lang w:eastAsia="he-IL"/>
    </w:rPr>
  </w:style>
  <w:style w:type="character" w:customStyle="1" w:styleId="aff9">
    <w:name w:val="טקסט הערת שוליים תו"/>
    <w:basedOn w:val="a1"/>
    <w:link w:val="aff8"/>
    <w:semiHidden/>
    <w:rsid w:val="006E7178"/>
    <w:rPr>
      <w:rFonts w:ascii="Times New Roman" w:eastAsia="Times New Roman" w:hAnsi="Times New Roman" w:cs="Times New Roman"/>
      <w:sz w:val="20"/>
      <w:szCs w:val="20"/>
      <w:lang w:eastAsia="he-IL"/>
    </w:rPr>
  </w:style>
  <w:style w:type="paragraph" w:customStyle="1" w:styleId="affa">
    <w:name w:val="מדורג"/>
    <w:basedOn w:val="a0"/>
    <w:autoRedefine/>
    <w:rsid w:val="006E7178"/>
    <w:pPr>
      <w:tabs>
        <w:tab w:val="num" w:pos="648"/>
      </w:tabs>
      <w:autoSpaceDE w:val="0"/>
      <w:autoSpaceDN w:val="0"/>
      <w:spacing w:before="240" w:after="240" w:line="240" w:lineRule="auto"/>
      <w:ind w:right="360" w:hanging="72"/>
    </w:pPr>
    <w:rPr>
      <w:rFonts w:ascii="Arial" w:eastAsia="Times New Roman" w:hAnsi="Arial" w:cs="Arial"/>
      <w:sz w:val="20"/>
      <w:szCs w:val="24"/>
      <w:lang w:eastAsia="he-IL"/>
    </w:rPr>
  </w:style>
  <w:style w:type="paragraph" w:customStyle="1" w:styleId="affb">
    <w:name w:val="היסט כפול"/>
    <w:basedOn w:val="a0"/>
    <w:next w:val="a0"/>
    <w:rsid w:val="006E7178"/>
    <w:pPr>
      <w:tabs>
        <w:tab w:val="left" w:pos="680"/>
      </w:tabs>
      <w:autoSpaceDN w:val="0"/>
      <w:spacing w:after="0" w:line="240" w:lineRule="auto"/>
      <w:ind w:left="1134" w:hanging="1134"/>
      <w:jc w:val="both"/>
    </w:pPr>
    <w:rPr>
      <w:rFonts w:ascii="Times New Roman" w:eastAsia="Times New Roman" w:hAnsi="Times New Roman" w:cs="David"/>
      <w:sz w:val="20"/>
      <w:szCs w:val="24"/>
      <w:lang w:eastAsia="he-IL"/>
    </w:rPr>
  </w:style>
  <w:style w:type="paragraph" w:customStyle="1" w:styleId="16">
    <w:name w:val="היסט כפול 1"/>
    <w:basedOn w:val="affb"/>
    <w:next w:val="a0"/>
    <w:rsid w:val="006E7178"/>
    <w:pPr>
      <w:tabs>
        <w:tab w:val="left" w:pos="1134"/>
      </w:tabs>
      <w:ind w:left="1418" w:hanging="1418"/>
    </w:pPr>
  </w:style>
  <w:style w:type="paragraph" w:customStyle="1" w:styleId="211111">
    <w:name w:val="תת סעיף2 1.1.1.1.1"/>
    <w:basedOn w:val="15"/>
    <w:rsid w:val="006E7178"/>
    <w:pPr>
      <w:tabs>
        <w:tab w:val="clear" w:pos="2835"/>
        <w:tab w:val="num" w:pos="2700"/>
      </w:tabs>
      <w:ind w:left="3969" w:hanging="1134"/>
    </w:pPr>
  </w:style>
  <w:style w:type="paragraph" w:customStyle="1" w:styleId="TableHead">
    <w:name w:val="TableHead"/>
    <w:basedOn w:val="a0"/>
    <w:rsid w:val="006E7178"/>
    <w:pPr>
      <w:spacing w:before="120" w:after="120" w:line="320" w:lineRule="exact"/>
      <w:jc w:val="center"/>
    </w:pPr>
    <w:rPr>
      <w:rFonts w:ascii="Times New Roman" w:eastAsia="Times New Roman" w:hAnsi="Times New Roman" w:cs="David"/>
      <w:b/>
      <w:bCs/>
      <w:szCs w:val="24"/>
      <w:lang w:eastAsia="he-IL"/>
    </w:rPr>
  </w:style>
  <w:style w:type="paragraph" w:customStyle="1" w:styleId="Normal7">
    <w:name w:val="Normal7"/>
    <w:basedOn w:val="a0"/>
    <w:rsid w:val="006E7178"/>
    <w:p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0"/>
    <w:link w:val="AlphaList20"/>
    <w:rsid w:val="006E7178"/>
    <w:pPr>
      <w:tabs>
        <w:tab w:val="num" w:pos="1191"/>
      </w:tabs>
      <w:spacing w:before="120" w:after="0" w:line="320" w:lineRule="exact"/>
      <w:ind w:left="1191" w:hanging="397"/>
      <w:jc w:val="both"/>
    </w:pPr>
    <w:rPr>
      <w:rFonts w:ascii="Times New Roman" w:eastAsia="Times New Roman" w:hAnsi="Times New Roman" w:cs="David"/>
      <w:szCs w:val="24"/>
      <w:lang w:eastAsia="he-IL"/>
    </w:rPr>
  </w:style>
  <w:style w:type="character" w:customStyle="1" w:styleId="AlphaList20">
    <w:name w:val="Alpha List 2 תו"/>
    <w:link w:val="AlphaList2"/>
    <w:rsid w:val="006E7178"/>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
    <w:next w:val="Hnormal1"/>
    <w:rsid w:val="006E7178"/>
    <w:pPr>
      <w:numPr>
        <w:numId w:val="0"/>
      </w:numPr>
      <w:ind w:right="0"/>
    </w:pPr>
    <w:rPr>
      <w:rFonts w:ascii="Times New Roman Bold" w:hAnsi="Times New Roman Bold"/>
      <w:noProof w:val="0"/>
      <w:kern w:val="0"/>
      <w:lang w:eastAsia="en-US"/>
    </w:rPr>
  </w:style>
  <w:style w:type="paragraph" w:customStyle="1" w:styleId="-">
    <w:name w:val="רגיל-דוד"/>
    <w:rsid w:val="006E7178"/>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6E7178"/>
    <w:rPr>
      <w:rFonts w:cs="David"/>
      <w:lang w:val="en-US" w:eastAsia="en-US" w:bidi="he-IL"/>
    </w:rPr>
  </w:style>
  <w:style w:type="paragraph" w:customStyle="1" w:styleId="29">
    <w:name w:val="סגנון2"/>
    <w:basedOn w:val="13"/>
    <w:rsid w:val="006E7178"/>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6E7178"/>
    <w:pPr>
      <w:spacing w:before="75" w:after="0" w:line="280" w:lineRule="atLeast"/>
    </w:pPr>
    <w:rPr>
      <w:rFonts w:ascii="Times New Roman" w:eastAsia="Times New Roman" w:hAnsi="Times New Roman" w:cs="Times New Roman"/>
      <w:szCs w:val="24"/>
      <w:lang w:val="x-none" w:eastAsia="he-IL"/>
    </w:rPr>
  </w:style>
  <w:style w:type="character" w:customStyle="1" w:styleId="TableTextChar">
    <w:name w:val="TableText Char"/>
    <w:link w:val="TableText"/>
    <w:rsid w:val="006E7178"/>
    <w:rPr>
      <w:rFonts w:ascii="Times New Roman" w:eastAsia="Times New Roman" w:hAnsi="Times New Roman" w:cs="Times New Roman"/>
      <w:szCs w:val="24"/>
      <w:lang w:val="x-none" w:eastAsia="he-IL"/>
    </w:rPr>
  </w:style>
  <w:style w:type="character" w:customStyle="1" w:styleId="Normal1Char">
    <w:name w:val="Normal1 Char"/>
    <w:link w:val="Normal1"/>
    <w:rsid w:val="006E7178"/>
    <w:rPr>
      <w:rFonts w:ascii="Times New Roman" w:eastAsia="Times New Roman" w:hAnsi="Times New Roman" w:cs="Times New Roman"/>
      <w:szCs w:val="24"/>
      <w:lang w:val="x-none" w:eastAsia="he-IL"/>
    </w:rPr>
  </w:style>
  <w:style w:type="paragraph" w:customStyle="1" w:styleId="CharChar">
    <w:name w:val="Char תו Char תו"/>
    <w:basedOn w:val="a0"/>
    <w:rsid w:val="006E7178"/>
    <w:pPr>
      <w:bidi w:val="0"/>
      <w:spacing w:after="160" w:line="240" w:lineRule="exact"/>
      <w:jc w:val="both"/>
    </w:pPr>
    <w:rPr>
      <w:rFonts w:ascii="Verdana" w:eastAsia="Times New Roman" w:hAnsi="Verdana" w:cs="FrankRuehl"/>
      <w:sz w:val="16"/>
      <w:szCs w:val="20"/>
      <w:lang w:bidi="ar-SA"/>
    </w:rPr>
  </w:style>
  <w:style w:type="character" w:customStyle="1" w:styleId="affc">
    <w:name w:val="חתימת דואר אלקטרוני תו"/>
    <w:link w:val="affd"/>
    <w:rsid w:val="006E7178"/>
    <w:rPr>
      <w:rFonts w:ascii="Calibri" w:hAnsi="Calibri"/>
    </w:rPr>
  </w:style>
  <w:style w:type="paragraph" w:styleId="affd">
    <w:name w:val="E-mail Signature"/>
    <w:basedOn w:val="a0"/>
    <w:link w:val="affc"/>
    <w:rsid w:val="006E7178"/>
    <w:pPr>
      <w:spacing w:after="0" w:line="240" w:lineRule="auto"/>
    </w:pPr>
    <w:rPr>
      <w:rFonts w:ascii="Calibri" w:hAnsi="Calibri"/>
    </w:rPr>
  </w:style>
  <w:style w:type="character" w:customStyle="1" w:styleId="17">
    <w:name w:val="חתימת דואר אלקטרוני תו1"/>
    <w:basedOn w:val="a1"/>
    <w:uiPriority w:val="99"/>
    <w:semiHidden/>
    <w:rsid w:val="006E7178"/>
  </w:style>
  <w:style w:type="paragraph" w:customStyle="1" w:styleId="msolistparagraph0">
    <w:name w:val="msolistparagraph"/>
    <w:basedOn w:val="a0"/>
    <w:rsid w:val="006E7178"/>
    <w:pPr>
      <w:ind w:left="720"/>
    </w:pPr>
    <w:rPr>
      <w:rFonts w:ascii="Calibri" w:eastAsia="Times New Roman" w:hAnsi="Calibri" w:cs="Times New Roman"/>
    </w:rPr>
  </w:style>
  <w:style w:type="paragraph" w:customStyle="1" w:styleId="hnormal2">
    <w:name w:val="hnormal"/>
    <w:basedOn w:val="a0"/>
    <w:rsid w:val="006E7178"/>
    <w:pPr>
      <w:spacing w:after="120" w:line="240" w:lineRule="auto"/>
      <w:jc w:val="both"/>
    </w:pPr>
    <w:rPr>
      <w:rFonts w:ascii="Times New Roman" w:eastAsia="Times New Roman" w:hAnsi="Times New Roman" w:cs="Times New Roman"/>
      <w:sz w:val="20"/>
      <w:szCs w:val="20"/>
    </w:rPr>
  </w:style>
  <w:style w:type="character" w:customStyle="1" w:styleId="CharChar2">
    <w:name w:val="Char Char2"/>
    <w:locked/>
    <w:rsid w:val="006E7178"/>
    <w:rPr>
      <w:rFonts w:cs="David"/>
      <w:lang w:val="en-US" w:eastAsia="he-IL" w:bidi="he-IL"/>
    </w:rPr>
  </w:style>
  <w:style w:type="character" w:customStyle="1" w:styleId="CharChar3">
    <w:name w:val="Char Char3"/>
    <w:semiHidden/>
    <w:locked/>
    <w:rsid w:val="006E7178"/>
    <w:rPr>
      <w:rFonts w:cs="David"/>
      <w:lang w:val="en-US" w:eastAsia="he-IL" w:bidi="he-IL"/>
    </w:rPr>
  </w:style>
  <w:style w:type="character" w:customStyle="1" w:styleId="CommentTextChar">
    <w:name w:val="Comment Text Char"/>
    <w:uiPriority w:val="99"/>
    <w:locked/>
    <w:rsid w:val="006E7178"/>
    <w:rPr>
      <w:rFonts w:eastAsia="Calibri" w:cs="David"/>
      <w:lang w:val="en-US" w:eastAsia="he-IL" w:bidi="he-IL"/>
    </w:rPr>
  </w:style>
  <w:style w:type="paragraph" w:customStyle="1" w:styleId="ListParagraph1">
    <w:name w:val="List Paragraph1"/>
    <w:basedOn w:val="a0"/>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table" w:customStyle="1" w:styleId="18">
    <w:name w:val="טבלה רגילה1"/>
    <w:semiHidden/>
    <w:rsid w:val="006E7178"/>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paragraph" w:customStyle="1" w:styleId="19">
    <w:name w:val="פיסקת רשימה1"/>
    <w:basedOn w:val="a0"/>
    <w:uiPriority w:val="34"/>
    <w:qFormat/>
    <w:rsid w:val="006E7178"/>
    <w:pPr>
      <w:spacing w:after="0" w:line="240" w:lineRule="auto"/>
      <w:ind w:left="720"/>
    </w:pPr>
    <w:rPr>
      <w:rFonts w:ascii="Times New Roman" w:eastAsia="Times New Roman" w:hAnsi="Times New Roman" w:cs="David"/>
      <w:sz w:val="24"/>
      <w:szCs w:val="24"/>
      <w:lang w:eastAsia="he-IL"/>
    </w:rPr>
  </w:style>
  <w:style w:type="character" w:customStyle="1" w:styleId="CommentTextChar2">
    <w:name w:val="Comment Text Char2"/>
    <w:locked/>
    <w:rsid w:val="006E7178"/>
    <w:rPr>
      <w:lang w:val="x-none" w:eastAsia="he-IL" w:bidi="he-IL"/>
    </w:rPr>
  </w:style>
  <w:style w:type="character" w:customStyle="1" w:styleId="HNormal0">
    <w:name w:val="HNormal תו"/>
    <w:link w:val="HNormal"/>
    <w:locked/>
    <w:rsid w:val="006E7178"/>
    <w:rPr>
      <w:rFonts w:ascii="Times New Roman" w:eastAsia="Times New Roman" w:hAnsi="Times New Roman" w:cs="David"/>
      <w:noProof/>
      <w:sz w:val="20"/>
      <w:szCs w:val="24"/>
      <w:lang w:eastAsia="he-IL"/>
    </w:rPr>
  </w:style>
  <w:style w:type="numbering" w:customStyle="1" w:styleId="NoList1">
    <w:name w:val="No List1"/>
    <w:next w:val="a3"/>
    <w:uiPriority w:val="99"/>
    <w:semiHidden/>
    <w:unhideWhenUsed/>
    <w:rsid w:val="006E7178"/>
  </w:style>
  <w:style w:type="table" w:customStyle="1" w:styleId="TableGrid1">
    <w:name w:val="Table Grid1"/>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כותרת 2 תו1"/>
    <w:aliases w:val="כותרת ראשית תו,s תו,Proposal תו,Heading 2 Hidden תו,stepstone תו,Stepstones תו,head2 תו,22Heading 2 תו,כותרת 2 תו תו תו תו תו תו,כותרת 2 תו תו תו תו תו תו תו תו"/>
    <w:link w:val="2"/>
    <w:rsid w:val="006E7178"/>
    <w:rPr>
      <w:rFonts w:ascii="Times New Roman" w:eastAsia="Times New Roman" w:hAnsi="Times New Roman" w:cs="David"/>
      <w:b/>
      <w:bCs/>
      <w:noProof/>
      <w:szCs w:val="28"/>
      <w:u w:val="single"/>
      <w:lang w:val="x-none" w:eastAsia="he-IL"/>
    </w:rPr>
  </w:style>
  <w:style w:type="paragraph" w:styleId="affe">
    <w:name w:val="Subtitle"/>
    <w:basedOn w:val="a0"/>
    <w:next w:val="a0"/>
    <w:link w:val="afff"/>
    <w:qFormat/>
    <w:rsid w:val="006E7178"/>
    <w:pPr>
      <w:bidi w:val="0"/>
      <w:spacing w:after="60" w:line="240" w:lineRule="auto"/>
      <w:jc w:val="center"/>
      <w:outlineLvl w:val="1"/>
    </w:pPr>
    <w:rPr>
      <w:rFonts w:ascii="Cambria" w:eastAsia="Times New Roman" w:hAnsi="Cambria" w:cs="Times New Roman"/>
      <w:lang w:val="x-none" w:eastAsia="x-none"/>
    </w:rPr>
  </w:style>
  <w:style w:type="character" w:customStyle="1" w:styleId="afff">
    <w:name w:val="כותרת משנה תו"/>
    <w:basedOn w:val="a1"/>
    <w:link w:val="affe"/>
    <w:rsid w:val="006E7178"/>
    <w:rPr>
      <w:rFonts w:ascii="Cambria" w:eastAsia="Times New Roman" w:hAnsi="Cambria" w:cs="Times New Roman"/>
      <w:lang w:val="x-none" w:eastAsia="x-none"/>
    </w:rPr>
  </w:style>
  <w:style w:type="character" w:styleId="afff0">
    <w:name w:val="Emphasis"/>
    <w:uiPriority w:val="20"/>
    <w:qFormat/>
    <w:rsid w:val="006E7178"/>
    <w:rPr>
      <w:rFonts w:ascii="Calibri" w:hAnsi="Calibri"/>
      <w:b/>
      <w:i/>
      <w:iCs/>
    </w:rPr>
  </w:style>
  <w:style w:type="paragraph" w:customStyle="1" w:styleId="1a">
    <w:name w:val="ללא מרווח1"/>
    <w:basedOn w:val="a0"/>
    <w:uiPriority w:val="1"/>
    <w:qFormat/>
    <w:rsid w:val="006E7178"/>
    <w:pPr>
      <w:bidi w:val="0"/>
      <w:spacing w:after="0" w:line="240" w:lineRule="auto"/>
    </w:pPr>
    <w:rPr>
      <w:rFonts w:ascii="Arial" w:eastAsia="Arial" w:hAnsi="Arial" w:cs="Arial"/>
    </w:rPr>
  </w:style>
  <w:style w:type="paragraph" w:customStyle="1" w:styleId="2a">
    <w:name w:val="ציטוט2"/>
    <w:basedOn w:val="a0"/>
    <w:next w:val="a0"/>
    <w:link w:val="afff1"/>
    <w:uiPriority w:val="29"/>
    <w:qFormat/>
    <w:rsid w:val="006E7178"/>
    <w:pPr>
      <w:bidi w:val="0"/>
      <w:spacing w:after="0" w:line="240" w:lineRule="auto"/>
    </w:pPr>
    <w:rPr>
      <w:rFonts w:ascii="Arial" w:eastAsia="Arial" w:hAnsi="Arial" w:cs="Times New Roman"/>
      <w:i/>
      <w:lang w:val="x-none" w:eastAsia="x-none"/>
    </w:rPr>
  </w:style>
  <w:style w:type="character" w:customStyle="1" w:styleId="afff1">
    <w:name w:val="ציטוט תו"/>
    <w:link w:val="2a"/>
    <w:uiPriority w:val="29"/>
    <w:rsid w:val="006E7178"/>
    <w:rPr>
      <w:rFonts w:ascii="Arial" w:eastAsia="Arial" w:hAnsi="Arial" w:cs="Times New Roman"/>
      <w:i/>
      <w:lang w:val="x-none" w:eastAsia="x-none"/>
    </w:rPr>
  </w:style>
  <w:style w:type="paragraph" w:customStyle="1" w:styleId="1b">
    <w:name w:val="ציטוט חזק1"/>
    <w:basedOn w:val="a0"/>
    <w:next w:val="a0"/>
    <w:link w:val="afff2"/>
    <w:uiPriority w:val="30"/>
    <w:qFormat/>
    <w:rsid w:val="006E7178"/>
    <w:pPr>
      <w:bidi w:val="0"/>
      <w:spacing w:after="0" w:line="240" w:lineRule="auto"/>
      <w:ind w:left="720" w:right="720"/>
    </w:pPr>
    <w:rPr>
      <w:rFonts w:ascii="Arial" w:eastAsia="Arial" w:hAnsi="Arial" w:cs="Times New Roman"/>
      <w:b/>
      <w:i/>
      <w:lang w:val="x-none" w:eastAsia="x-none"/>
    </w:rPr>
  </w:style>
  <w:style w:type="character" w:customStyle="1" w:styleId="afff2">
    <w:name w:val="ציטוט חזק תו"/>
    <w:link w:val="1b"/>
    <w:uiPriority w:val="30"/>
    <w:rsid w:val="006E7178"/>
    <w:rPr>
      <w:rFonts w:ascii="Arial" w:eastAsia="Arial" w:hAnsi="Arial" w:cs="Times New Roman"/>
      <w:b/>
      <w:i/>
      <w:lang w:val="x-none" w:eastAsia="x-none"/>
    </w:rPr>
  </w:style>
  <w:style w:type="character" w:customStyle="1" w:styleId="1c">
    <w:name w:val="הדגשה עדינה1"/>
    <w:uiPriority w:val="19"/>
    <w:qFormat/>
    <w:rsid w:val="006E7178"/>
    <w:rPr>
      <w:i/>
      <w:color w:val="5A5A5A"/>
    </w:rPr>
  </w:style>
  <w:style w:type="character" w:customStyle="1" w:styleId="1d">
    <w:name w:val="הדגשה חזקה1"/>
    <w:uiPriority w:val="21"/>
    <w:qFormat/>
    <w:rsid w:val="006E7178"/>
    <w:rPr>
      <w:b/>
      <w:i/>
      <w:sz w:val="24"/>
      <w:szCs w:val="24"/>
      <w:u w:val="single"/>
    </w:rPr>
  </w:style>
  <w:style w:type="character" w:customStyle="1" w:styleId="1e">
    <w:name w:val="הפניה עדינה1"/>
    <w:uiPriority w:val="31"/>
    <w:qFormat/>
    <w:rsid w:val="006E7178"/>
    <w:rPr>
      <w:sz w:val="24"/>
      <w:szCs w:val="24"/>
      <w:u w:val="single"/>
    </w:rPr>
  </w:style>
  <w:style w:type="character" w:customStyle="1" w:styleId="1f">
    <w:name w:val="הפניה חזקה1"/>
    <w:uiPriority w:val="32"/>
    <w:qFormat/>
    <w:rsid w:val="006E7178"/>
    <w:rPr>
      <w:b/>
      <w:sz w:val="24"/>
      <w:u w:val="single"/>
    </w:rPr>
  </w:style>
  <w:style w:type="character" w:customStyle="1" w:styleId="1f0">
    <w:name w:val="כותר הספר1"/>
    <w:uiPriority w:val="33"/>
    <w:qFormat/>
    <w:rsid w:val="006E7178"/>
    <w:rPr>
      <w:rFonts w:ascii="Cambria" w:eastAsia="Times New Roman" w:hAnsi="Cambria"/>
      <w:b/>
      <w:i/>
      <w:sz w:val="24"/>
      <w:szCs w:val="24"/>
    </w:rPr>
  </w:style>
  <w:style w:type="paragraph" w:customStyle="1" w:styleId="1f1">
    <w:name w:val="כותרת תוכן עניינים1"/>
    <w:basedOn w:val="1"/>
    <w:next w:val="a0"/>
    <w:uiPriority w:val="39"/>
    <w:qFormat/>
    <w:rsid w:val="006E7178"/>
    <w:pPr>
      <w:numPr>
        <w:numId w:val="0"/>
      </w:numPr>
      <w:bidi w:val="0"/>
      <w:spacing w:before="240" w:after="60" w:line="240" w:lineRule="auto"/>
      <w:ind w:right="0"/>
      <w:jc w:val="left"/>
      <w:outlineLvl w:val="9"/>
    </w:pPr>
    <w:rPr>
      <w:rFonts w:ascii="Cambria" w:hAnsi="Cambria" w:cs="Arial"/>
      <w:noProof w:val="0"/>
      <w:sz w:val="32"/>
      <w:u w:val="none"/>
      <w:lang w:eastAsia="en-US"/>
    </w:rPr>
  </w:style>
  <w:style w:type="paragraph" w:customStyle="1" w:styleId="11--">
    <w:name w:val="11-לוגו-חדש"/>
    <w:rsid w:val="006E71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pacing w:after="0" w:line="240" w:lineRule="auto"/>
    </w:pPr>
    <w:rPr>
      <w:rFonts w:ascii="Arial" w:eastAsia="Times New Roman" w:hAnsi="Arial" w:cs="Times New Roman"/>
      <w:lang w:eastAsia="he-IL"/>
    </w:rPr>
  </w:style>
  <w:style w:type="paragraph" w:customStyle="1" w:styleId="12-">
    <w:name w:val="12-עליזה"/>
    <w:rsid w:val="006E7178"/>
    <w:pPr>
      <w:widowControl w:val="0"/>
      <w:suppressAutoHyphens/>
      <w:autoSpaceDE w:val="0"/>
      <w:spacing w:after="0" w:line="240" w:lineRule="auto"/>
    </w:pPr>
    <w:rPr>
      <w:rFonts w:ascii="Arial" w:eastAsia="Times New Roman" w:hAnsi="Arial" w:cs="Arial"/>
      <w:sz w:val="20"/>
      <w:szCs w:val="24"/>
      <w:lang w:eastAsia="he-IL"/>
    </w:rPr>
  </w:style>
  <w:style w:type="paragraph" w:customStyle="1" w:styleId="1f2">
    <w:name w:val="מהדורה1"/>
    <w:hidden/>
    <w:uiPriority w:val="99"/>
    <w:semiHidden/>
    <w:rsid w:val="006E7178"/>
    <w:pPr>
      <w:spacing w:after="0" w:line="240" w:lineRule="auto"/>
    </w:pPr>
    <w:rPr>
      <w:rFonts w:ascii="Times New Roman" w:eastAsia="Times New Roman" w:hAnsi="Times New Roman" w:cs="David"/>
      <w:sz w:val="24"/>
      <w:szCs w:val="24"/>
      <w:lang w:eastAsia="he-IL"/>
    </w:rPr>
  </w:style>
  <w:style w:type="numbering" w:customStyle="1" w:styleId="NoList2">
    <w:name w:val="No List2"/>
    <w:next w:val="a3"/>
    <w:uiPriority w:val="99"/>
    <w:semiHidden/>
    <w:unhideWhenUsed/>
    <w:rsid w:val="006E7178"/>
  </w:style>
  <w:style w:type="table" w:customStyle="1" w:styleId="TableGrid2">
    <w:name w:val="Table Grid2"/>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ללא מרווח2"/>
    <w:basedOn w:val="a0"/>
    <w:uiPriority w:val="1"/>
    <w:qFormat/>
    <w:rsid w:val="006E7178"/>
    <w:pPr>
      <w:bidi w:val="0"/>
      <w:spacing w:after="0" w:line="240" w:lineRule="auto"/>
    </w:pPr>
    <w:rPr>
      <w:rFonts w:ascii="Arial" w:eastAsia="Arial" w:hAnsi="Arial" w:cs="Arial"/>
    </w:rPr>
  </w:style>
  <w:style w:type="paragraph" w:customStyle="1" w:styleId="37">
    <w:name w:val="פיסקת רשימה3"/>
    <w:basedOn w:val="a0"/>
    <w:uiPriority w:val="34"/>
    <w:qFormat/>
    <w:rsid w:val="006E7178"/>
    <w:pPr>
      <w:bidi w:val="0"/>
      <w:spacing w:after="0" w:line="240" w:lineRule="auto"/>
      <w:ind w:left="720"/>
      <w:contextualSpacing/>
    </w:pPr>
    <w:rPr>
      <w:rFonts w:ascii="Arial" w:eastAsia="Arial" w:hAnsi="Arial" w:cs="Arial"/>
    </w:rPr>
  </w:style>
  <w:style w:type="paragraph" w:customStyle="1" w:styleId="38">
    <w:name w:val="ציטוט3"/>
    <w:basedOn w:val="a0"/>
    <w:next w:val="a0"/>
    <w:link w:val="QuoteChar"/>
    <w:uiPriority w:val="29"/>
    <w:qFormat/>
    <w:rsid w:val="006E7178"/>
    <w:pPr>
      <w:bidi w:val="0"/>
      <w:spacing w:after="0" w:line="240" w:lineRule="auto"/>
    </w:pPr>
    <w:rPr>
      <w:rFonts w:ascii="Arial" w:eastAsia="Arial" w:hAnsi="Arial" w:cs="Times New Roman"/>
      <w:i/>
      <w:lang w:val="x-none" w:eastAsia="x-none"/>
    </w:rPr>
  </w:style>
  <w:style w:type="character" w:customStyle="1" w:styleId="QuoteChar">
    <w:name w:val="Quote Char"/>
    <w:link w:val="38"/>
    <w:uiPriority w:val="29"/>
    <w:rsid w:val="006E7178"/>
    <w:rPr>
      <w:rFonts w:ascii="Arial" w:eastAsia="Arial" w:hAnsi="Arial" w:cs="Times New Roman"/>
      <w:i/>
      <w:lang w:val="x-none" w:eastAsia="x-none"/>
    </w:rPr>
  </w:style>
  <w:style w:type="paragraph" w:customStyle="1" w:styleId="2c">
    <w:name w:val="ציטוט חזק2"/>
    <w:basedOn w:val="a0"/>
    <w:next w:val="a0"/>
    <w:link w:val="IntenseQuoteChar"/>
    <w:uiPriority w:val="30"/>
    <w:qFormat/>
    <w:rsid w:val="006E7178"/>
    <w:pPr>
      <w:bidi w:val="0"/>
      <w:spacing w:after="0" w:line="240" w:lineRule="auto"/>
      <w:ind w:left="720" w:right="720"/>
    </w:pPr>
    <w:rPr>
      <w:rFonts w:ascii="Arial" w:eastAsia="Arial" w:hAnsi="Arial" w:cs="Times New Roman"/>
      <w:b/>
      <w:i/>
      <w:lang w:val="x-none" w:eastAsia="x-none"/>
    </w:rPr>
  </w:style>
  <w:style w:type="character" w:customStyle="1" w:styleId="IntenseQuoteChar">
    <w:name w:val="Intense Quote Char"/>
    <w:link w:val="2c"/>
    <w:uiPriority w:val="30"/>
    <w:rsid w:val="006E7178"/>
    <w:rPr>
      <w:rFonts w:ascii="Arial" w:eastAsia="Arial" w:hAnsi="Arial" w:cs="Times New Roman"/>
      <w:b/>
      <w:i/>
      <w:lang w:val="x-none" w:eastAsia="x-none"/>
    </w:rPr>
  </w:style>
  <w:style w:type="character" w:customStyle="1" w:styleId="2d">
    <w:name w:val="הדגשה עדינה2"/>
    <w:uiPriority w:val="19"/>
    <w:qFormat/>
    <w:rsid w:val="006E7178"/>
    <w:rPr>
      <w:i/>
      <w:color w:val="5A5A5A"/>
    </w:rPr>
  </w:style>
  <w:style w:type="character" w:customStyle="1" w:styleId="2e">
    <w:name w:val="הדגשה חזקה2"/>
    <w:uiPriority w:val="21"/>
    <w:qFormat/>
    <w:rsid w:val="006E7178"/>
    <w:rPr>
      <w:b/>
      <w:i/>
      <w:sz w:val="24"/>
      <w:szCs w:val="24"/>
      <w:u w:val="single"/>
    </w:rPr>
  </w:style>
  <w:style w:type="character" w:customStyle="1" w:styleId="2f">
    <w:name w:val="הפניה עדינה2"/>
    <w:uiPriority w:val="31"/>
    <w:qFormat/>
    <w:rsid w:val="006E7178"/>
    <w:rPr>
      <w:sz w:val="24"/>
      <w:szCs w:val="24"/>
      <w:u w:val="single"/>
    </w:rPr>
  </w:style>
  <w:style w:type="character" w:customStyle="1" w:styleId="2f0">
    <w:name w:val="הפניה חזקה2"/>
    <w:uiPriority w:val="32"/>
    <w:qFormat/>
    <w:rsid w:val="006E7178"/>
    <w:rPr>
      <w:b/>
      <w:sz w:val="24"/>
      <w:u w:val="single"/>
    </w:rPr>
  </w:style>
  <w:style w:type="character" w:customStyle="1" w:styleId="2f1">
    <w:name w:val="כותר הספר2"/>
    <w:uiPriority w:val="33"/>
    <w:qFormat/>
    <w:rsid w:val="006E7178"/>
    <w:rPr>
      <w:rFonts w:ascii="Cambria" w:eastAsia="Times New Roman" w:hAnsi="Cambria"/>
      <w:b/>
      <w:i/>
      <w:sz w:val="24"/>
      <w:szCs w:val="24"/>
    </w:rPr>
  </w:style>
  <w:style w:type="paragraph" w:customStyle="1" w:styleId="2f2">
    <w:name w:val="כותרת תוכן עניינים2"/>
    <w:basedOn w:val="1"/>
    <w:next w:val="a0"/>
    <w:uiPriority w:val="39"/>
    <w:semiHidden/>
    <w:unhideWhenUsed/>
    <w:qFormat/>
    <w:rsid w:val="006E7178"/>
    <w:pPr>
      <w:numPr>
        <w:numId w:val="0"/>
      </w:numPr>
      <w:bidi w:val="0"/>
      <w:spacing w:before="240" w:after="60" w:line="240" w:lineRule="auto"/>
      <w:ind w:right="0"/>
      <w:jc w:val="left"/>
      <w:outlineLvl w:val="9"/>
    </w:pPr>
    <w:rPr>
      <w:rFonts w:ascii="Cambria" w:hAnsi="Cambria" w:cs="Arial"/>
      <w:noProof w:val="0"/>
      <w:sz w:val="32"/>
      <w:u w:val="none"/>
      <w:lang w:eastAsia="en-US"/>
    </w:rPr>
  </w:style>
  <w:style w:type="numbering" w:customStyle="1" w:styleId="NoList3">
    <w:name w:val="No List3"/>
    <w:next w:val="a3"/>
    <w:uiPriority w:val="99"/>
    <w:semiHidden/>
    <w:unhideWhenUsed/>
    <w:rsid w:val="006E7178"/>
  </w:style>
  <w:style w:type="table" w:customStyle="1" w:styleId="TableGrid3">
    <w:name w:val="Table Grid3"/>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a3"/>
    <w:uiPriority w:val="99"/>
    <w:semiHidden/>
    <w:unhideWhenUsed/>
    <w:rsid w:val="006E7178"/>
  </w:style>
  <w:style w:type="table" w:customStyle="1" w:styleId="TableGrid4">
    <w:name w:val="Table Grid4"/>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3">
    <w:name w:val="ללא רשימה2"/>
    <w:next w:val="a3"/>
    <w:uiPriority w:val="99"/>
    <w:semiHidden/>
    <w:rsid w:val="006E7178"/>
  </w:style>
  <w:style w:type="paragraph" w:styleId="afff3">
    <w:name w:val="Quote"/>
    <w:basedOn w:val="a0"/>
    <w:link w:val="1f3"/>
    <w:qFormat/>
    <w:rsid w:val="006E7178"/>
    <w:pPr>
      <w:spacing w:after="0" w:line="280" w:lineRule="exact"/>
      <w:ind w:left="1701" w:right="851"/>
      <w:jc w:val="both"/>
    </w:pPr>
    <w:rPr>
      <w:rFonts w:ascii="Times New Roman" w:eastAsia="Times New Roman" w:hAnsi="Times New Roman" w:cs="David"/>
      <w:szCs w:val="24"/>
    </w:rPr>
  </w:style>
  <w:style w:type="character" w:customStyle="1" w:styleId="1f3">
    <w:name w:val="ציטוט תו1"/>
    <w:basedOn w:val="a1"/>
    <w:link w:val="afff3"/>
    <w:rsid w:val="006E7178"/>
    <w:rPr>
      <w:rFonts w:ascii="Times New Roman" w:eastAsia="Times New Roman" w:hAnsi="Times New Roman" w:cs="David"/>
      <w:szCs w:val="24"/>
    </w:rPr>
  </w:style>
  <w:style w:type="paragraph" w:styleId="afff4">
    <w:name w:val="List Paragraph"/>
    <w:basedOn w:val="a0"/>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table" w:customStyle="1" w:styleId="1f4">
    <w:name w:val="טקסט טבלה תחתונה1"/>
    <w:basedOn w:val="a2"/>
    <w:next w:val="afb"/>
    <w:rsid w:val="006E7178"/>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rsid w:val="006E7178"/>
    <w:pPr>
      <w:numPr>
        <w:numId w:val="7"/>
      </w:numPr>
    </w:pPr>
  </w:style>
  <w:style w:type="table" w:customStyle="1" w:styleId="1f5">
    <w:name w:val="טבלה אלגנטית1"/>
    <w:basedOn w:val="a2"/>
    <w:next w:val="aff5"/>
    <w:rsid w:val="006E7178"/>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0">
    <w:name w:val="טבלה רגילה11"/>
    <w:semiHidden/>
    <w:rsid w:val="006E7178"/>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6E7178"/>
    <w:rPr>
      <w:rFonts w:cs="David"/>
      <w:lang w:val="en-US" w:eastAsia="he-IL" w:bidi="he-IL"/>
    </w:rPr>
  </w:style>
  <w:style w:type="character" w:customStyle="1" w:styleId="WW8Num1z0">
    <w:name w:val="WW8Num1z0"/>
    <w:rsid w:val="006E7178"/>
    <w:rPr>
      <w:rFonts w:cs="Times New Roman"/>
      <w:sz w:val="28"/>
      <w:u w:val="none"/>
    </w:rPr>
  </w:style>
  <w:style w:type="paragraph" w:customStyle="1" w:styleId="Header1">
    <w:name w:val="Header1"/>
    <w:basedOn w:val="a0"/>
    <w:rsid w:val="006E7178"/>
    <w:pPr>
      <w:tabs>
        <w:tab w:val="center" w:pos="4153"/>
        <w:tab w:val="right" w:pos="8306"/>
      </w:tabs>
      <w:spacing w:after="0" w:line="240" w:lineRule="auto"/>
    </w:pPr>
    <w:rPr>
      <w:rFonts w:ascii="Times New Roman" w:eastAsia="Times New Roman" w:hAnsi="Times New Roman" w:cs="David"/>
      <w:szCs w:val="26"/>
      <w:lang w:eastAsia="he-IL"/>
    </w:rPr>
  </w:style>
  <w:style w:type="paragraph" w:customStyle="1" w:styleId="1f6">
    <w:name w:val="מהדורה1"/>
    <w:hidden/>
    <w:uiPriority w:val="99"/>
    <w:semiHidden/>
    <w:rsid w:val="006E7178"/>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6E7178"/>
    <w:pPr>
      <w:keepNext/>
      <w:spacing w:after="0" w:line="240" w:lineRule="auto"/>
      <w:outlineLvl w:val="1"/>
    </w:pPr>
    <w:rPr>
      <w:rFonts w:ascii="Times New Roman" w:eastAsia="Times New Roman" w:hAnsi="Times New Roman" w:cs="David"/>
      <w:b/>
      <w:bCs/>
      <w:sz w:val="28"/>
      <w:szCs w:val="28"/>
      <w:u w:val="single"/>
      <w:lang w:eastAsia="he-IL"/>
    </w:rPr>
  </w:style>
  <w:style w:type="table" w:styleId="71">
    <w:name w:val="Table Grid 7"/>
    <w:basedOn w:val="a2"/>
    <w:rsid w:val="006E7178"/>
    <w:pPr>
      <w:bidi/>
      <w:spacing w:after="0" w:line="240" w:lineRule="auto"/>
    </w:pPr>
    <w:rPr>
      <w:rFonts w:ascii="Times New Roman" w:eastAsia="Times New Roman" w:hAnsi="Times New Roman" w:cs="Miriam"/>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6E7178"/>
    <w:pPr>
      <w:bidi/>
      <w:spacing w:after="0" w:line="240" w:lineRule="auto"/>
    </w:pPr>
    <w:rPr>
      <w:rFonts w:ascii="Times New Roman" w:eastAsia="Times New Roman" w:hAnsi="Times New Roman" w:cs="Miriam"/>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er2">
    <w:name w:val="Header2"/>
    <w:basedOn w:val="a0"/>
    <w:rsid w:val="006E7178"/>
    <w:pPr>
      <w:tabs>
        <w:tab w:val="center" w:pos="4153"/>
        <w:tab w:val="right" w:pos="8306"/>
      </w:tabs>
      <w:spacing w:after="0" w:line="240" w:lineRule="auto"/>
    </w:pPr>
    <w:rPr>
      <w:rFonts w:ascii="Times New Roman" w:eastAsia="Times New Roman" w:hAnsi="Times New Roman" w:cs="Miriam"/>
      <w:sz w:val="20"/>
      <w:szCs w:val="20"/>
      <w:lang w:eastAsia="he-IL"/>
    </w:rPr>
  </w:style>
  <w:style w:type="table" w:styleId="2f4">
    <w:name w:val="Table Web 2"/>
    <w:basedOn w:val="a2"/>
    <w:rsid w:val="006E7178"/>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91">
    <w:name w:val="Heading 91"/>
    <w:basedOn w:val="a0"/>
    <w:next w:val="a0"/>
    <w:rsid w:val="006E7178"/>
    <w:pPr>
      <w:keepNext/>
      <w:spacing w:after="0" w:line="240" w:lineRule="auto"/>
      <w:outlineLvl w:val="8"/>
    </w:pPr>
    <w:rPr>
      <w:rFonts w:ascii="Times New Roman" w:eastAsia="Times New Roman" w:hAnsi="Times New Roman" w:cs="David"/>
      <w:sz w:val="28"/>
      <w:szCs w:val="28"/>
    </w:rPr>
  </w:style>
  <w:style w:type="character" w:customStyle="1" w:styleId="NataliH">
    <w:name w:val="NataliH"/>
    <w:semiHidden/>
    <w:rsid w:val="006E7178"/>
    <w:rPr>
      <w:rFonts w:ascii="Arial" w:hAnsi="Arial" w:cs="Arial"/>
      <w:color w:val="000080"/>
      <w:sz w:val="20"/>
      <w:szCs w:val="20"/>
    </w:rPr>
  </w:style>
  <w:style w:type="numbering" w:styleId="111111">
    <w:name w:val="Outline List 2"/>
    <w:basedOn w:val="a3"/>
    <w:rsid w:val="006E7178"/>
    <w:pPr>
      <w:numPr>
        <w:numId w:val="34"/>
      </w:numPr>
    </w:pPr>
  </w:style>
  <w:style w:type="paragraph" w:customStyle="1" w:styleId="Heading11">
    <w:name w:val="Heading 11"/>
    <w:basedOn w:val="a0"/>
    <w:next w:val="a0"/>
    <w:rsid w:val="006E7178"/>
    <w:pPr>
      <w:keepNext/>
      <w:spacing w:after="0" w:line="240" w:lineRule="auto"/>
      <w:jc w:val="right"/>
      <w:outlineLvl w:val="0"/>
    </w:pPr>
    <w:rPr>
      <w:rFonts w:ascii="Times New Roman" w:eastAsia="Times New Roman" w:hAnsi="Times New Roman" w:cs="David"/>
      <w:sz w:val="20"/>
      <w:szCs w:val="28"/>
      <w:lang w:eastAsia="he-IL"/>
    </w:rPr>
  </w:style>
  <w:style w:type="paragraph" w:customStyle="1" w:styleId="Heading31">
    <w:name w:val="Heading 31"/>
    <w:basedOn w:val="a0"/>
    <w:next w:val="a0"/>
    <w:rsid w:val="006E7178"/>
    <w:pPr>
      <w:keepNext/>
      <w:spacing w:after="0" w:line="240" w:lineRule="auto"/>
      <w:jc w:val="right"/>
      <w:outlineLvl w:val="2"/>
    </w:pPr>
    <w:rPr>
      <w:rFonts w:ascii="Times New Roman" w:eastAsia="Times New Roman" w:hAnsi="Times New Roman" w:cs="David"/>
      <w:sz w:val="20"/>
      <w:szCs w:val="28"/>
      <w:lang w:eastAsia="he-IL"/>
    </w:rPr>
  </w:style>
  <w:style w:type="table" w:styleId="1f7">
    <w:name w:val="Table Grid 1"/>
    <w:basedOn w:val="a2"/>
    <w:rsid w:val="006E7178"/>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Memo">
    <w:name w:val="Memo"/>
    <w:basedOn w:val="a0"/>
    <w:rsid w:val="006E7178"/>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0"/>
    <w:rsid w:val="006E7178"/>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0"/>
    <w:rsid w:val="006E7178"/>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0"/>
    <w:rsid w:val="006E7178"/>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default">
    <w:name w:val="default"/>
    <w:rsid w:val="006E7178"/>
    <w:rPr>
      <w:rFonts w:ascii="Times New Roman" w:hAnsi="Times New Roman" w:cs="Times New Roman"/>
      <w:sz w:val="26"/>
      <w:szCs w:val="26"/>
    </w:rPr>
  </w:style>
  <w:style w:type="paragraph" w:customStyle="1" w:styleId="P00">
    <w:name w:val="P00"/>
    <w:rsid w:val="006E717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rsid w:val="006E7178"/>
    <w:rPr>
      <w:rFonts w:ascii="Times New Roman" w:hAnsi="Times New Roman" w:cs="Times New Roman"/>
      <w:sz w:val="32"/>
      <w:szCs w:val="32"/>
    </w:rPr>
  </w:style>
  <w:style w:type="paragraph" w:customStyle="1" w:styleId="P11">
    <w:name w:val="P11"/>
    <w:basedOn w:val="P00"/>
    <w:rsid w:val="006E7178"/>
    <w:pPr>
      <w:tabs>
        <w:tab w:val="clear" w:pos="624"/>
      </w:tabs>
      <w:ind w:right="624"/>
    </w:pPr>
  </w:style>
  <w:style w:type="paragraph" w:customStyle="1" w:styleId="page">
    <w:name w:val="page"/>
    <w:rsid w:val="006E7178"/>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P22">
    <w:name w:val="P22"/>
    <w:basedOn w:val="P00"/>
    <w:rsid w:val="006E7178"/>
    <w:pPr>
      <w:tabs>
        <w:tab w:val="clear" w:pos="624"/>
        <w:tab w:val="clear" w:pos="1021"/>
      </w:tabs>
      <w:ind w:right="1021"/>
    </w:pPr>
  </w:style>
  <w:style w:type="paragraph" w:customStyle="1" w:styleId="P44">
    <w:name w:val="P44"/>
    <w:basedOn w:val="P00"/>
    <w:rsid w:val="006E7178"/>
    <w:pPr>
      <w:tabs>
        <w:tab w:val="clear" w:pos="624"/>
        <w:tab w:val="clear" w:pos="1021"/>
        <w:tab w:val="clear" w:pos="1474"/>
        <w:tab w:val="clear" w:pos="1928"/>
      </w:tabs>
      <w:ind w:right="1928"/>
    </w:pPr>
  </w:style>
  <w:style w:type="paragraph" w:customStyle="1" w:styleId="P05">
    <w:name w:val="P05"/>
    <w:basedOn w:val="P00"/>
    <w:rsid w:val="006E7178"/>
    <w:pPr>
      <w:ind w:right="2381" w:hanging="2381"/>
    </w:pPr>
  </w:style>
  <w:style w:type="paragraph" w:customStyle="1" w:styleId="Header3">
    <w:name w:val="Header3"/>
    <w:basedOn w:val="a0"/>
    <w:rsid w:val="006E7178"/>
    <w:pPr>
      <w:tabs>
        <w:tab w:val="center" w:pos="4153"/>
        <w:tab w:val="right" w:pos="8306"/>
      </w:tabs>
      <w:spacing w:after="0" w:line="240" w:lineRule="auto"/>
    </w:pPr>
    <w:rPr>
      <w:rFonts w:ascii="Times New Roman" w:eastAsia="Times New Roman" w:hAnsi="Times New Roman" w:cs="Miriam"/>
      <w:sz w:val="20"/>
      <w:szCs w:val="20"/>
      <w:lang w:eastAsia="he-IL"/>
    </w:rPr>
  </w:style>
  <w:style w:type="paragraph" w:customStyle="1" w:styleId="Heading12">
    <w:name w:val="Heading 12"/>
    <w:basedOn w:val="a0"/>
    <w:next w:val="a0"/>
    <w:rsid w:val="006E7178"/>
    <w:pPr>
      <w:keepNext/>
      <w:spacing w:after="0" w:line="240" w:lineRule="auto"/>
      <w:jc w:val="right"/>
      <w:outlineLvl w:val="0"/>
    </w:pPr>
    <w:rPr>
      <w:rFonts w:ascii="Times New Roman" w:eastAsia="Times New Roman" w:hAnsi="Times New Roman" w:cs="David"/>
      <w:sz w:val="20"/>
      <w:szCs w:val="28"/>
      <w:lang w:eastAsia="he-IL"/>
    </w:rPr>
  </w:style>
  <w:style w:type="paragraph" w:customStyle="1" w:styleId="Heading22">
    <w:name w:val="Heading 22"/>
    <w:basedOn w:val="a0"/>
    <w:next w:val="a0"/>
    <w:rsid w:val="006E7178"/>
    <w:pPr>
      <w:keepNext/>
      <w:spacing w:after="0" w:line="240" w:lineRule="auto"/>
      <w:jc w:val="center"/>
      <w:outlineLvl w:val="1"/>
    </w:pPr>
    <w:rPr>
      <w:rFonts w:ascii="Times New Roman" w:eastAsia="Times New Roman" w:hAnsi="Times New Roman" w:cs="David"/>
      <w:sz w:val="20"/>
      <w:szCs w:val="28"/>
      <w:lang w:eastAsia="he-IL"/>
    </w:rPr>
  </w:style>
  <w:style w:type="paragraph" w:customStyle="1" w:styleId="Heading32">
    <w:name w:val="Heading 32"/>
    <w:basedOn w:val="a0"/>
    <w:next w:val="a0"/>
    <w:rsid w:val="006E7178"/>
    <w:pPr>
      <w:keepNext/>
      <w:spacing w:after="0" w:line="240" w:lineRule="auto"/>
      <w:jc w:val="right"/>
      <w:outlineLvl w:val="2"/>
    </w:pPr>
    <w:rPr>
      <w:rFonts w:ascii="Times New Roman" w:eastAsia="Times New Roman" w:hAnsi="Times New Roman" w:cs="David"/>
      <w:sz w:val="20"/>
      <w:szCs w:val="28"/>
      <w:lang w:eastAsia="he-IL"/>
    </w:rPr>
  </w:style>
  <w:style w:type="paragraph" w:styleId="afff5">
    <w:name w:val="List"/>
    <w:basedOn w:val="a0"/>
    <w:rsid w:val="006E7178"/>
    <w:pPr>
      <w:spacing w:before="120" w:after="120" w:line="360" w:lineRule="auto"/>
      <w:ind w:left="360" w:hanging="360"/>
    </w:pPr>
    <w:rPr>
      <w:rFonts w:ascii="Times New Roman" w:eastAsia="Times New Roman" w:hAnsi="Times New Roman" w:cs="David"/>
      <w:noProof/>
      <w:sz w:val="20"/>
      <w:szCs w:val="24"/>
      <w:lang w:eastAsia="he-IL"/>
    </w:rPr>
  </w:style>
  <w:style w:type="paragraph" w:styleId="2f5">
    <w:name w:val="List 2"/>
    <w:basedOn w:val="a0"/>
    <w:rsid w:val="006E7178"/>
    <w:pPr>
      <w:spacing w:after="0" w:line="240" w:lineRule="auto"/>
      <w:ind w:left="566" w:hanging="283"/>
    </w:pPr>
    <w:rPr>
      <w:rFonts w:ascii="Times New Roman" w:eastAsia="Times New Roman" w:hAnsi="Times New Roman" w:cs="Times New Roman"/>
      <w:sz w:val="20"/>
      <w:szCs w:val="20"/>
    </w:rPr>
  </w:style>
  <w:style w:type="paragraph" w:styleId="39">
    <w:name w:val="List 3"/>
    <w:basedOn w:val="a0"/>
    <w:rsid w:val="006E7178"/>
    <w:pPr>
      <w:spacing w:after="0" w:line="240" w:lineRule="auto"/>
      <w:ind w:left="849" w:hanging="283"/>
    </w:pPr>
    <w:rPr>
      <w:rFonts w:ascii="Times New Roman" w:eastAsia="Times New Roman" w:hAnsi="Times New Roman" w:cs="Times New Roman"/>
      <w:sz w:val="20"/>
      <w:szCs w:val="20"/>
    </w:rPr>
  </w:style>
  <w:style w:type="character" w:styleId="afff6">
    <w:name w:val="footnote reference"/>
    <w:aliases w:val="Footnote Reference"/>
    <w:rsid w:val="006E7178"/>
    <w:rPr>
      <w:vertAlign w:val="superscript"/>
    </w:rPr>
  </w:style>
  <w:style w:type="paragraph" w:customStyle="1" w:styleId="big-header">
    <w:name w:val="big-header"/>
    <w:basedOn w:val="a0"/>
    <w:rsid w:val="006E7178"/>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paragraph" w:customStyle="1" w:styleId="TableHead0">
    <w:name w:val="Table Head"/>
    <w:basedOn w:val="a0"/>
    <w:rsid w:val="006E7178"/>
    <w:pPr>
      <w:keepLines/>
      <w:widowControl w:val="0"/>
      <w:tabs>
        <w:tab w:val="left" w:pos="624"/>
        <w:tab w:val="left" w:pos="1247"/>
      </w:tabs>
      <w:autoSpaceDE w:val="0"/>
      <w:autoSpaceDN w:val="0"/>
      <w:adjustRightInd w:val="0"/>
      <w:snapToGrid w:val="0"/>
      <w:spacing w:after="0" w:line="360" w:lineRule="auto"/>
      <w:jc w:val="center"/>
      <w:textAlignment w:val="center"/>
    </w:pPr>
    <w:rPr>
      <w:rFonts w:ascii="Arial" w:eastAsia="Arial Unicode MS" w:hAnsi="Arial" w:cs="David"/>
      <w:b/>
      <w:bCs/>
      <w:snapToGrid w:val="0"/>
      <w:color w:val="000000"/>
      <w:sz w:val="20"/>
      <w:szCs w:val="26"/>
      <w:lang w:eastAsia="ja-JP"/>
    </w:rPr>
  </w:style>
  <w:style w:type="paragraph" w:styleId="afff7">
    <w:name w:val="Revision"/>
    <w:hidden/>
    <w:uiPriority w:val="99"/>
    <w:semiHidden/>
    <w:rsid w:val="006E7178"/>
    <w:pPr>
      <w:spacing w:after="0" w:line="240" w:lineRule="auto"/>
    </w:pPr>
    <w:rPr>
      <w:rFonts w:ascii="Times New Roman" w:eastAsia="Times New Roman" w:hAnsi="Times New Roman" w:cs="David"/>
      <w:sz w:val="24"/>
      <w:szCs w:val="24"/>
      <w:lang w:eastAsia="he-IL"/>
    </w:rPr>
  </w:style>
  <w:style w:type="paragraph" w:customStyle="1" w:styleId="TableText0">
    <w:name w:val="Table Text"/>
    <w:basedOn w:val="a0"/>
    <w:rsid w:val="006E7178"/>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David"/>
      <w:snapToGrid w:val="0"/>
      <w:color w:val="000000"/>
      <w:sz w:val="20"/>
      <w:szCs w:val="26"/>
      <w:lang w:eastAsia="ja-JP"/>
    </w:rPr>
  </w:style>
  <w:style w:type="paragraph" w:customStyle="1" w:styleId="TableSideHeading">
    <w:name w:val="Table SideHeading"/>
    <w:basedOn w:val="TableText0"/>
    <w:rsid w:val="006E7178"/>
  </w:style>
  <w:style w:type="paragraph" w:customStyle="1" w:styleId="TableBlock">
    <w:name w:val="Table Block"/>
    <w:basedOn w:val="TableText0"/>
    <w:rsid w:val="006E7178"/>
    <w:pPr>
      <w:ind w:right="0"/>
      <w:jc w:val="both"/>
    </w:pPr>
  </w:style>
  <w:style w:type="paragraph" w:customStyle="1" w:styleId="afff8">
    <w:name w:val="תו תו תו תו תו תו תו תו תו"/>
    <w:basedOn w:val="a0"/>
    <w:rsid w:val="006E7178"/>
    <w:pPr>
      <w:bidi w:val="0"/>
      <w:spacing w:after="160" w:line="240" w:lineRule="exact"/>
    </w:pPr>
    <w:rPr>
      <w:rFonts w:ascii="Arial" w:eastAsia="Times New Roman" w:hAnsi="Arial" w:cs="Times New Roman"/>
      <w:sz w:val="20"/>
      <w:szCs w:val="20"/>
      <w:lang w:bidi="ar-SA"/>
    </w:rPr>
  </w:style>
  <w:style w:type="paragraph" w:customStyle="1" w:styleId="CharChar10">
    <w:name w:val="גופן ברירת המחדל של קטע פסקה תו Char תו Char תו תו תו1 תו"/>
    <w:basedOn w:val="a0"/>
    <w:rsid w:val="006E7178"/>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E-mail Signature" w:uiPriority="0"/>
    <w:lsdException w:name="Normal (Web)" w:uiPriority="0"/>
    <w:lsdException w:name="annotation subject" w:uiPriority="0"/>
    <w:lsdException w:name="Outline List 2" w:uiPriority="0"/>
    <w:lsdException w:name="Table Grid 1" w:uiPriority="0"/>
    <w:lsdException w:name="Table Grid 5" w:uiPriority="0"/>
    <w:lsdException w:name="Table Grid 7" w:uiPriority="0"/>
    <w:lsdException w:name="Table Elegant" w:uiPriority="0"/>
    <w:lsdException w:name="Table Web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bidi/>
    </w:pPr>
  </w:style>
  <w:style w:type="paragraph" w:styleId="1">
    <w:name w:val="heading 1"/>
    <w:aliases w:val="H2"/>
    <w:basedOn w:val="HNormal"/>
    <w:next w:val="HNormal"/>
    <w:link w:val="11"/>
    <w:qFormat/>
    <w:rsid w:val="006E7178"/>
    <w:pPr>
      <w:keepNext/>
      <w:numPr>
        <w:numId w:val="3"/>
      </w:numPr>
      <w:spacing w:after="360" w:line="360" w:lineRule="auto"/>
      <w:jc w:val="center"/>
      <w:outlineLvl w:val="0"/>
    </w:pPr>
    <w:rPr>
      <w:b/>
      <w:bCs/>
      <w:kern w:val="32"/>
      <w:sz w:val="26"/>
      <w:szCs w:val="32"/>
      <w:u w:val="single"/>
      <w:lang w:val="x-none"/>
    </w:rPr>
  </w:style>
  <w:style w:type="paragraph" w:styleId="2">
    <w:name w:val="heading 2"/>
    <w:aliases w:val="כותרת ראשית,s,Proposal,Heading 2 Hidden,stepstone,Stepstones,head2,22Heading 2,כותרת 2 תו תו תו תו תו,כותרת 2 תו תו תו תו תו תו תו"/>
    <w:basedOn w:val="HNormal"/>
    <w:next w:val="HNormal"/>
    <w:link w:val="21"/>
    <w:qFormat/>
    <w:rsid w:val="006E7178"/>
    <w:pPr>
      <w:numPr>
        <w:ilvl w:val="1"/>
        <w:numId w:val="4"/>
      </w:numPr>
      <w:spacing w:line="360" w:lineRule="auto"/>
      <w:outlineLvl w:val="1"/>
    </w:pPr>
    <w:rPr>
      <w:b/>
      <w:bCs/>
      <w:sz w:val="22"/>
      <w:szCs w:val="28"/>
      <w:u w:val="single"/>
      <w:lang w:val="x-none"/>
    </w:rPr>
  </w:style>
  <w:style w:type="paragraph" w:styleId="3">
    <w:name w:val="heading 3"/>
    <w:basedOn w:val="HNormal"/>
    <w:next w:val="HNormal"/>
    <w:link w:val="30"/>
    <w:qFormat/>
    <w:rsid w:val="006E7178"/>
    <w:pPr>
      <w:keepNext/>
      <w:spacing w:line="360" w:lineRule="auto"/>
      <w:outlineLvl w:val="2"/>
    </w:pPr>
    <w:rPr>
      <w:rFonts w:ascii="Times New Roman Bold" w:hAnsi="Times New Roman Bold" w:cs="Times New Roman"/>
      <w:b/>
      <w:bCs/>
      <w:u w:val="single"/>
      <w:lang w:val="x-none"/>
    </w:rPr>
  </w:style>
  <w:style w:type="paragraph" w:styleId="4">
    <w:name w:val="heading 4"/>
    <w:basedOn w:val="a0"/>
    <w:next w:val="a0"/>
    <w:link w:val="40"/>
    <w:qFormat/>
    <w:rsid w:val="006E7178"/>
    <w:pPr>
      <w:keepNext/>
      <w:spacing w:before="240" w:after="60" w:line="240" w:lineRule="auto"/>
      <w:outlineLvl w:val="3"/>
    </w:pPr>
    <w:rPr>
      <w:rFonts w:ascii="Times New Roman" w:eastAsia="Times New Roman" w:hAnsi="Times New Roman" w:cs="Times New Roman"/>
      <w:b/>
      <w:bCs/>
      <w:sz w:val="28"/>
      <w:szCs w:val="28"/>
      <w:lang w:val="x-none" w:eastAsia="he-IL"/>
    </w:rPr>
  </w:style>
  <w:style w:type="paragraph" w:styleId="5">
    <w:name w:val="heading 5"/>
    <w:basedOn w:val="a0"/>
    <w:next w:val="a0"/>
    <w:link w:val="50"/>
    <w:qFormat/>
    <w:rsid w:val="006E7178"/>
    <w:pPr>
      <w:keepNext/>
      <w:spacing w:after="120" w:line="240" w:lineRule="auto"/>
      <w:outlineLvl w:val="4"/>
    </w:pPr>
    <w:rPr>
      <w:rFonts w:ascii="Times New Roman" w:eastAsia="Times New Roman" w:hAnsi="Times New Roman" w:cs="Times New Roman"/>
      <w:b/>
      <w:bCs/>
      <w:sz w:val="24"/>
      <w:szCs w:val="24"/>
      <w:lang w:val="x-none" w:eastAsia="he-IL"/>
    </w:rPr>
  </w:style>
  <w:style w:type="paragraph" w:styleId="6">
    <w:name w:val="heading 6"/>
    <w:basedOn w:val="a0"/>
    <w:next w:val="a0"/>
    <w:link w:val="60"/>
    <w:qFormat/>
    <w:rsid w:val="006E7178"/>
    <w:pPr>
      <w:tabs>
        <w:tab w:val="num" w:pos="0"/>
      </w:tabs>
      <w:spacing w:before="240" w:after="60" w:line="240" w:lineRule="auto"/>
      <w:ind w:left="5316" w:hanging="708"/>
      <w:jc w:val="both"/>
      <w:outlineLvl w:val="5"/>
    </w:pPr>
    <w:rPr>
      <w:rFonts w:ascii="Arial" w:eastAsia="Times New Roman" w:hAnsi="Arial" w:cs="Times New Roman"/>
      <w:i/>
      <w:iCs/>
      <w:lang w:val="x-none" w:eastAsia="he-IL"/>
    </w:rPr>
  </w:style>
  <w:style w:type="paragraph" w:styleId="7">
    <w:name w:val="heading 7"/>
    <w:basedOn w:val="a0"/>
    <w:next w:val="a0"/>
    <w:link w:val="70"/>
    <w:qFormat/>
    <w:rsid w:val="006E7178"/>
    <w:pPr>
      <w:tabs>
        <w:tab w:val="num" w:pos="0"/>
      </w:tabs>
      <w:spacing w:before="240" w:after="60" w:line="240" w:lineRule="auto"/>
      <w:ind w:left="6024" w:hanging="708"/>
      <w:jc w:val="both"/>
      <w:outlineLvl w:val="6"/>
    </w:pPr>
    <w:rPr>
      <w:rFonts w:ascii="Arial" w:eastAsia="Times New Roman" w:hAnsi="Arial" w:cs="Times New Roman"/>
      <w:sz w:val="20"/>
      <w:szCs w:val="20"/>
      <w:lang w:val="x-none" w:eastAsia="he-IL"/>
    </w:rPr>
  </w:style>
  <w:style w:type="paragraph" w:styleId="8">
    <w:name w:val="heading 8"/>
    <w:basedOn w:val="a0"/>
    <w:next w:val="a0"/>
    <w:link w:val="80"/>
    <w:qFormat/>
    <w:rsid w:val="006E7178"/>
    <w:pPr>
      <w:tabs>
        <w:tab w:val="num" w:pos="0"/>
      </w:tabs>
      <w:spacing w:before="240" w:after="60" w:line="240" w:lineRule="auto"/>
      <w:ind w:left="6732" w:hanging="708"/>
      <w:jc w:val="both"/>
      <w:outlineLvl w:val="7"/>
    </w:pPr>
    <w:rPr>
      <w:rFonts w:ascii="Arial" w:eastAsia="Times New Roman" w:hAnsi="Arial" w:cs="Times New Roman"/>
      <w:i/>
      <w:iCs/>
      <w:sz w:val="20"/>
      <w:szCs w:val="20"/>
      <w:lang w:val="x-none" w:eastAsia="he-IL"/>
    </w:rPr>
  </w:style>
  <w:style w:type="paragraph" w:styleId="9">
    <w:name w:val="heading 9"/>
    <w:aliases w:val="פרטיכל"/>
    <w:basedOn w:val="a0"/>
    <w:next w:val="a0"/>
    <w:link w:val="90"/>
    <w:qFormat/>
    <w:rsid w:val="006E7178"/>
    <w:pPr>
      <w:tabs>
        <w:tab w:val="num" w:pos="0"/>
      </w:tabs>
      <w:spacing w:before="240" w:after="60" w:line="240" w:lineRule="auto"/>
      <w:ind w:left="7440" w:hanging="708"/>
      <w:jc w:val="both"/>
      <w:outlineLvl w:val="8"/>
    </w:pPr>
    <w:rPr>
      <w:rFonts w:ascii="Arial" w:eastAsia="Times New Roman" w:hAnsi="Arial" w:cs="Times New Roman"/>
      <w:i/>
      <w:iCs/>
      <w:sz w:val="18"/>
      <w:szCs w:val="18"/>
      <w:lang w:val="x-none"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aliases w:val="H2 תו"/>
    <w:basedOn w:val="a1"/>
    <w:link w:val="1"/>
    <w:rsid w:val="006E7178"/>
    <w:rPr>
      <w:rFonts w:ascii="Times New Roman" w:eastAsia="Times New Roman" w:hAnsi="Times New Roman" w:cs="David"/>
      <w:b/>
      <w:bCs/>
      <w:noProof/>
      <w:kern w:val="32"/>
      <w:sz w:val="26"/>
      <w:szCs w:val="32"/>
      <w:u w:val="single"/>
      <w:lang w:val="x-none" w:eastAsia="he-IL"/>
    </w:rPr>
  </w:style>
  <w:style w:type="character" w:customStyle="1" w:styleId="20">
    <w:name w:val="כותרת 2 תו"/>
    <w:basedOn w:val="a1"/>
    <w:uiPriority w:val="9"/>
    <w:semiHidden/>
    <w:rsid w:val="006E7178"/>
    <w:rPr>
      <w:rFonts w:asciiTheme="majorHAnsi" w:eastAsiaTheme="majorEastAsia" w:hAnsiTheme="majorHAnsi" w:cstheme="majorBidi"/>
      <w:b/>
      <w:bCs/>
      <w:color w:val="4F81BD" w:themeColor="accent1"/>
      <w:sz w:val="26"/>
      <w:szCs w:val="26"/>
    </w:rPr>
  </w:style>
  <w:style w:type="character" w:customStyle="1" w:styleId="30">
    <w:name w:val="כותרת 3 תו"/>
    <w:basedOn w:val="a1"/>
    <w:link w:val="3"/>
    <w:uiPriority w:val="9"/>
    <w:rsid w:val="006E7178"/>
    <w:rPr>
      <w:rFonts w:ascii="Times New Roman Bold" w:eastAsia="Times New Roman" w:hAnsi="Times New Roman Bold" w:cs="Times New Roman"/>
      <w:b/>
      <w:bCs/>
      <w:noProof/>
      <w:sz w:val="20"/>
      <w:szCs w:val="24"/>
      <w:u w:val="single"/>
      <w:lang w:val="x-none" w:eastAsia="he-IL"/>
    </w:rPr>
  </w:style>
  <w:style w:type="character" w:customStyle="1" w:styleId="40">
    <w:name w:val="כותרת 4 תו"/>
    <w:basedOn w:val="a1"/>
    <w:link w:val="4"/>
    <w:uiPriority w:val="9"/>
    <w:rsid w:val="006E7178"/>
    <w:rPr>
      <w:rFonts w:ascii="Times New Roman" w:eastAsia="Times New Roman" w:hAnsi="Times New Roman" w:cs="Times New Roman"/>
      <w:b/>
      <w:bCs/>
      <w:sz w:val="28"/>
      <w:szCs w:val="28"/>
      <w:lang w:val="x-none" w:eastAsia="he-IL"/>
    </w:rPr>
  </w:style>
  <w:style w:type="character" w:customStyle="1" w:styleId="50">
    <w:name w:val="כותרת 5 תו"/>
    <w:basedOn w:val="a1"/>
    <w:link w:val="5"/>
    <w:uiPriority w:val="9"/>
    <w:rsid w:val="006E7178"/>
    <w:rPr>
      <w:rFonts w:ascii="Times New Roman" w:eastAsia="Times New Roman" w:hAnsi="Times New Roman" w:cs="Times New Roman"/>
      <w:b/>
      <w:bCs/>
      <w:sz w:val="24"/>
      <w:szCs w:val="24"/>
      <w:lang w:val="x-none" w:eastAsia="he-IL"/>
    </w:rPr>
  </w:style>
  <w:style w:type="character" w:customStyle="1" w:styleId="60">
    <w:name w:val="כותרת 6 תו"/>
    <w:basedOn w:val="a1"/>
    <w:link w:val="6"/>
    <w:uiPriority w:val="9"/>
    <w:rsid w:val="006E7178"/>
    <w:rPr>
      <w:rFonts w:ascii="Arial" w:eastAsia="Times New Roman" w:hAnsi="Arial" w:cs="Times New Roman"/>
      <w:i/>
      <w:iCs/>
      <w:lang w:val="x-none" w:eastAsia="he-IL"/>
    </w:rPr>
  </w:style>
  <w:style w:type="character" w:customStyle="1" w:styleId="70">
    <w:name w:val="כותרת 7 תו"/>
    <w:basedOn w:val="a1"/>
    <w:link w:val="7"/>
    <w:uiPriority w:val="9"/>
    <w:rsid w:val="006E7178"/>
    <w:rPr>
      <w:rFonts w:ascii="Arial" w:eastAsia="Times New Roman" w:hAnsi="Arial" w:cs="Times New Roman"/>
      <w:sz w:val="20"/>
      <w:szCs w:val="20"/>
      <w:lang w:val="x-none" w:eastAsia="he-IL"/>
    </w:rPr>
  </w:style>
  <w:style w:type="character" w:customStyle="1" w:styleId="80">
    <w:name w:val="כותרת 8 תו"/>
    <w:basedOn w:val="a1"/>
    <w:link w:val="8"/>
    <w:uiPriority w:val="9"/>
    <w:rsid w:val="006E7178"/>
    <w:rPr>
      <w:rFonts w:ascii="Arial" w:eastAsia="Times New Roman" w:hAnsi="Arial" w:cs="Times New Roman"/>
      <w:i/>
      <w:iCs/>
      <w:sz w:val="20"/>
      <w:szCs w:val="20"/>
      <w:lang w:val="x-none" w:eastAsia="he-IL"/>
    </w:rPr>
  </w:style>
  <w:style w:type="character" w:customStyle="1" w:styleId="90">
    <w:name w:val="כותרת 9 תו"/>
    <w:aliases w:val="פרטיכל תו"/>
    <w:basedOn w:val="a1"/>
    <w:link w:val="9"/>
    <w:uiPriority w:val="9"/>
    <w:rsid w:val="006E7178"/>
    <w:rPr>
      <w:rFonts w:ascii="Arial" w:eastAsia="Times New Roman" w:hAnsi="Arial" w:cs="Times New Roman"/>
      <w:i/>
      <w:iCs/>
      <w:sz w:val="18"/>
      <w:szCs w:val="18"/>
      <w:lang w:val="x-none" w:eastAsia="he-IL"/>
    </w:rPr>
  </w:style>
  <w:style w:type="numbering" w:customStyle="1" w:styleId="12">
    <w:name w:val="ללא רשימה1"/>
    <w:next w:val="a3"/>
    <w:semiHidden/>
    <w:rsid w:val="006E7178"/>
  </w:style>
  <w:style w:type="paragraph" w:customStyle="1" w:styleId="HNormal">
    <w:name w:val="HNormal"/>
    <w:link w:val="HNormal0"/>
    <w:rsid w:val="006E7178"/>
    <w:pPr>
      <w:bidi/>
      <w:spacing w:after="120" w:line="240" w:lineRule="auto"/>
      <w:jc w:val="both"/>
    </w:pPr>
    <w:rPr>
      <w:rFonts w:ascii="Times New Roman" w:eastAsia="Times New Roman" w:hAnsi="Times New Roman" w:cs="David"/>
      <w:noProof/>
      <w:sz w:val="20"/>
      <w:szCs w:val="24"/>
      <w:lang w:eastAsia="he-IL"/>
    </w:rPr>
  </w:style>
  <w:style w:type="paragraph" w:styleId="a4">
    <w:name w:val="header"/>
    <w:basedOn w:val="a0"/>
    <w:link w:val="a5"/>
    <w:uiPriority w:val="99"/>
    <w:rsid w:val="006E7178"/>
    <w:pPr>
      <w:tabs>
        <w:tab w:val="center" w:pos="4320"/>
        <w:tab w:val="right" w:pos="8640"/>
      </w:tabs>
      <w:spacing w:after="0" w:line="240" w:lineRule="auto"/>
    </w:pPr>
    <w:rPr>
      <w:rFonts w:ascii="Times New Roman" w:eastAsia="Times New Roman" w:hAnsi="Times New Roman" w:cs="David"/>
      <w:sz w:val="24"/>
      <w:szCs w:val="24"/>
      <w:lang w:eastAsia="he-IL"/>
    </w:rPr>
  </w:style>
  <w:style w:type="character" w:customStyle="1" w:styleId="a5">
    <w:name w:val="כותרת עליונה תו"/>
    <w:basedOn w:val="a1"/>
    <w:link w:val="a4"/>
    <w:uiPriority w:val="99"/>
    <w:rsid w:val="006E7178"/>
    <w:rPr>
      <w:rFonts w:ascii="Times New Roman" w:eastAsia="Times New Roman" w:hAnsi="Times New Roman" w:cs="David"/>
      <w:sz w:val="24"/>
      <w:szCs w:val="24"/>
      <w:lang w:eastAsia="he-IL"/>
    </w:rPr>
  </w:style>
  <w:style w:type="paragraph" w:styleId="a6">
    <w:name w:val="footer"/>
    <w:basedOn w:val="a0"/>
    <w:link w:val="a7"/>
    <w:rsid w:val="006E7178"/>
    <w:pPr>
      <w:pBdr>
        <w:top w:val="dashed" w:sz="4" w:space="1" w:color="auto"/>
      </w:pBdr>
      <w:tabs>
        <w:tab w:val="center" w:pos="4153"/>
        <w:tab w:val="right" w:pos="8309"/>
      </w:tabs>
      <w:spacing w:after="120" w:line="240" w:lineRule="auto"/>
    </w:pPr>
    <w:rPr>
      <w:rFonts w:ascii="Times New Roman" w:eastAsia="Times New Roman" w:hAnsi="Times New Roman" w:cs="David"/>
      <w:sz w:val="20"/>
      <w:szCs w:val="24"/>
      <w:lang w:eastAsia="he-IL"/>
    </w:rPr>
  </w:style>
  <w:style w:type="character" w:customStyle="1" w:styleId="a7">
    <w:name w:val="כותרת תחתונה תו"/>
    <w:basedOn w:val="a1"/>
    <w:link w:val="a6"/>
    <w:rsid w:val="006E7178"/>
    <w:rPr>
      <w:rFonts w:ascii="Times New Roman" w:eastAsia="Times New Roman" w:hAnsi="Times New Roman" w:cs="David"/>
      <w:sz w:val="20"/>
      <w:szCs w:val="24"/>
      <w:lang w:eastAsia="he-IL"/>
    </w:rPr>
  </w:style>
  <w:style w:type="character" w:styleId="a8">
    <w:name w:val="page number"/>
    <w:basedOn w:val="a1"/>
    <w:rsid w:val="006E7178"/>
  </w:style>
  <w:style w:type="paragraph" w:styleId="a9">
    <w:name w:val="Body Text"/>
    <w:basedOn w:val="a0"/>
    <w:link w:val="aa"/>
    <w:rsid w:val="006E7178"/>
    <w:pPr>
      <w:spacing w:after="2520" w:line="360" w:lineRule="auto"/>
      <w:jc w:val="center"/>
    </w:pPr>
    <w:rPr>
      <w:rFonts w:ascii="Times New Roman" w:eastAsia="Times New Roman" w:hAnsi="Times New Roman" w:cs="David"/>
      <w:b/>
      <w:bCs/>
      <w:sz w:val="32"/>
      <w:szCs w:val="56"/>
    </w:rPr>
  </w:style>
  <w:style w:type="character" w:customStyle="1" w:styleId="aa">
    <w:name w:val="גוף טקסט תו"/>
    <w:basedOn w:val="a1"/>
    <w:link w:val="a9"/>
    <w:rsid w:val="006E7178"/>
    <w:rPr>
      <w:rFonts w:ascii="Times New Roman" w:eastAsia="Times New Roman" w:hAnsi="Times New Roman" w:cs="David"/>
      <w:b/>
      <w:bCs/>
      <w:sz w:val="32"/>
      <w:szCs w:val="56"/>
    </w:rPr>
  </w:style>
  <w:style w:type="paragraph" w:styleId="ab">
    <w:name w:val="Balloon Text"/>
    <w:basedOn w:val="a0"/>
    <w:link w:val="ac"/>
    <w:rsid w:val="006E7178"/>
    <w:pPr>
      <w:spacing w:after="0" w:line="240" w:lineRule="auto"/>
    </w:pPr>
    <w:rPr>
      <w:rFonts w:ascii="Tahoma" w:eastAsia="Times New Roman" w:hAnsi="Tahoma" w:cs="Times New Roman"/>
      <w:sz w:val="16"/>
      <w:szCs w:val="16"/>
      <w:lang w:val="x-none" w:eastAsia="he-IL"/>
    </w:rPr>
  </w:style>
  <w:style w:type="character" w:customStyle="1" w:styleId="ac">
    <w:name w:val="טקסט בלונים תו"/>
    <w:basedOn w:val="a1"/>
    <w:link w:val="ab"/>
    <w:rsid w:val="006E7178"/>
    <w:rPr>
      <w:rFonts w:ascii="Tahoma" w:eastAsia="Times New Roman" w:hAnsi="Tahoma" w:cs="Times New Roman"/>
      <w:sz w:val="16"/>
      <w:szCs w:val="16"/>
      <w:lang w:val="x-none" w:eastAsia="he-IL"/>
    </w:rPr>
  </w:style>
  <w:style w:type="paragraph" w:customStyle="1" w:styleId="Hnormal1">
    <w:name w:val="Hnormal"/>
    <w:rsid w:val="006E7178"/>
    <w:pPr>
      <w:bidi/>
      <w:spacing w:after="0" w:line="240" w:lineRule="auto"/>
      <w:jc w:val="both"/>
    </w:pPr>
    <w:rPr>
      <w:rFonts w:ascii="Times New Roman" w:eastAsia="Times New Roman" w:hAnsi="Times New Roman" w:cs="David"/>
      <w:noProof/>
      <w:sz w:val="20"/>
      <w:szCs w:val="24"/>
      <w:lang w:eastAsia="he-IL"/>
    </w:rPr>
  </w:style>
  <w:style w:type="paragraph" w:styleId="ad">
    <w:name w:val="Block Text"/>
    <w:basedOn w:val="a0"/>
    <w:rsid w:val="006E7178"/>
    <w:pPr>
      <w:spacing w:after="0" w:line="360" w:lineRule="auto"/>
      <w:ind w:left="992"/>
      <w:jc w:val="both"/>
    </w:pPr>
    <w:rPr>
      <w:rFonts w:ascii="Arial" w:eastAsia="Times New Roman" w:hAnsi="Arial" w:cs="Arial"/>
      <w:noProof/>
      <w:sz w:val="24"/>
      <w:szCs w:val="24"/>
      <w:lang w:eastAsia="he-IL"/>
    </w:rPr>
  </w:style>
  <w:style w:type="paragraph" w:customStyle="1" w:styleId="31">
    <w:name w:val="פסקה3"/>
    <w:basedOn w:val="a0"/>
    <w:rsid w:val="006E7178"/>
    <w:pPr>
      <w:spacing w:after="0" w:line="240" w:lineRule="auto"/>
      <w:ind w:left="907"/>
      <w:jc w:val="both"/>
    </w:pPr>
    <w:rPr>
      <w:rFonts w:ascii="Arial" w:eastAsia="Times New Roman" w:hAnsi="Arial" w:cs="Arial"/>
      <w:noProof/>
      <w:sz w:val="24"/>
      <w:szCs w:val="24"/>
      <w:lang w:eastAsia="he-IL"/>
    </w:rPr>
  </w:style>
  <w:style w:type="paragraph" w:customStyle="1" w:styleId="41">
    <w:name w:val="פסקה4"/>
    <w:rsid w:val="006E7178"/>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6E7178"/>
    <w:pPr>
      <w:spacing w:before="120" w:after="0" w:line="320" w:lineRule="exact"/>
      <w:ind w:left="795"/>
      <w:jc w:val="both"/>
    </w:pPr>
    <w:rPr>
      <w:rFonts w:ascii="Times New Roman" w:eastAsia="Times New Roman" w:hAnsi="Times New Roman" w:cs="David"/>
      <w:szCs w:val="24"/>
    </w:rPr>
  </w:style>
  <w:style w:type="paragraph" w:customStyle="1" w:styleId="Style12ptBefore05">
    <w:name w:val="Style 12 pt Before:  0.5&quot;"/>
    <w:basedOn w:val="a0"/>
    <w:autoRedefine/>
    <w:rsid w:val="006E7178"/>
    <w:pPr>
      <w:spacing w:before="120" w:after="0" w:line="320" w:lineRule="atLeast"/>
      <w:ind w:left="720"/>
      <w:jc w:val="both"/>
    </w:pPr>
    <w:rPr>
      <w:rFonts w:ascii="Times New Roman" w:eastAsia="Times New Roman" w:hAnsi="Times New Roman" w:cs="Arial"/>
      <w:sz w:val="24"/>
      <w:szCs w:val="24"/>
    </w:rPr>
  </w:style>
  <w:style w:type="paragraph" w:customStyle="1" w:styleId="table1">
    <w:name w:val="table1"/>
    <w:basedOn w:val="HNormal"/>
    <w:next w:val="HNormal"/>
    <w:rsid w:val="006E7178"/>
    <w:pPr>
      <w:spacing w:line="360" w:lineRule="auto"/>
      <w:ind w:left="1152"/>
    </w:pPr>
    <w:rPr>
      <w:b/>
      <w:bCs/>
      <w:u w:val="single"/>
    </w:rPr>
  </w:style>
  <w:style w:type="character" w:customStyle="1" w:styleId="HTMLMarkup">
    <w:name w:val="HTML Markup"/>
    <w:rsid w:val="006E7178"/>
    <w:rPr>
      <w:vanish/>
      <w:color w:val="FF0000"/>
    </w:rPr>
  </w:style>
  <w:style w:type="character" w:customStyle="1" w:styleId="StyleNormalWebLatinArialComplexArialBlackCharCharCharChar">
    <w:name w:val="Style Normal (Web) + (Latin) Arial (Complex) Arial Black Char Char Char Char"/>
    <w:rsid w:val="006E7178"/>
    <w:rPr>
      <w:rFonts w:ascii="Arial" w:hAnsi="Arial" w:cs="Arial"/>
      <w:color w:val="000000"/>
      <w:sz w:val="22"/>
      <w:szCs w:val="22"/>
      <w:lang w:val="en-US" w:eastAsia="he-IL" w:bidi="he-IL"/>
    </w:rPr>
  </w:style>
  <w:style w:type="paragraph" w:customStyle="1" w:styleId="Style9ptLinespacingsingle">
    <w:name w:val="Style 9 pt Line spacing:  single"/>
    <w:basedOn w:val="a0"/>
    <w:rsid w:val="006E7178"/>
    <w:pPr>
      <w:numPr>
        <w:ilvl w:val="1"/>
        <w:numId w:val="2"/>
      </w:numPr>
      <w:spacing w:after="0" w:line="240" w:lineRule="auto"/>
      <w:ind w:right="0"/>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6E7178"/>
    <w:pPr>
      <w:numPr>
        <w:ilvl w:val="0"/>
        <w:numId w:val="1"/>
      </w:numPr>
    </w:pPr>
    <w:rPr>
      <w:sz w:val="18"/>
      <w:szCs w:val="18"/>
    </w:rPr>
  </w:style>
  <w:style w:type="paragraph" w:customStyle="1" w:styleId="HNormal080">
    <w:name w:val="סגנון HNormal + לפני:  0.8&quot; אחרי:  0 נק'"/>
    <w:basedOn w:val="HNormal"/>
    <w:rsid w:val="006E7178"/>
    <w:pPr>
      <w:spacing w:after="0"/>
      <w:ind w:left="1152"/>
    </w:pPr>
    <w:rPr>
      <w:rFonts w:ascii="Arial" w:hAnsi="Arial" w:cs="Arial"/>
      <w:sz w:val="22"/>
      <w:szCs w:val="22"/>
    </w:rPr>
  </w:style>
  <w:style w:type="paragraph" w:customStyle="1" w:styleId="00">
    <w:name w:val="סגנון ת' בטבלה + לפני:  0&quot; שורה ראשונה:  0&quot;"/>
    <w:basedOn w:val="a0"/>
    <w:rsid w:val="006E7178"/>
    <w:pPr>
      <w:spacing w:after="120" w:line="240" w:lineRule="auto"/>
    </w:pPr>
    <w:rPr>
      <w:rFonts w:ascii="Arial" w:eastAsia="Times New Roman" w:hAnsi="Arial" w:cs="Arial"/>
      <w:lang w:eastAsia="he-IL"/>
    </w:rPr>
  </w:style>
  <w:style w:type="paragraph" w:customStyle="1" w:styleId="Normal1">
    <w:name w:val="Normal1"/>
    <w:basedOn w:val="a0"/>
    <w:link w:val="Normal1Char"/>
    <w:rsid w:val="006E7178"/>
    <w:pPr>
      <w:spacing w:before="120" w:after="0" w:line="320" w:lineRule="exact"/>
      <w:ind w:left="397"/>
      <w:jc w:val="both"/>
    </w:pPr>
    <w:rPr>
      <w:rFonts w:ascii="Times New Roman" w:eastAsia="Times New Roman" w:hAnsi="Times New Roman" w:cs="Times New Roman"/>
      <w:szCs w:val="24"/>
      <w:lang w:val="x-none" w:eastAsia="he-IL"/>
    </w:rPr>
  </w:style>
  <w:style w:type="paragraph" w:customStyle="1" w:styleId="Figure1">
    <w:name w:val="Figure1"/>
    <w:basedOn w:val="HNormal"/>
    <w:next w:val="HNormal"/>
    <w:rsid w:val="006E7178"/>
    <w:pPr>
      <w:spacing w:after="240" w:line="360" w:lineRule="auto"/>
      <w:ind w:left="1872"/>
    </w:pPr>
    <w:rPr>
      <w:b/>
      <w:bCs/>
      <w:sz w:val="24"/>
      <w:u w:val="single"/>
    </w:rPr>
  </w:style>
  <w:style w:type="paragraph" w:styleId="TOC1">
    <w:name w:val="toc 1"/>
    <w:basedOn w:val="HNormal"/>
    <w:next w:val="HNormal"/>
    <w:autoRedefine/>
    <w:uiPriority w:val="39"/>
    <w:rsid w:val="006E7178"/>
    <w:pPr>
      <w:tabs>
        <w:tab w:val="left" w:pos="576"/>
        <w:tab w:val="left" w:leader="dot" w:pos="7920"/>
      </w:tabs>
      <w:spacing w:before="120"/>
      <w:jc w:val="left"/>
    </w:pPr>
    <w:rPr>
      <w:b/>
      <w:bCs/>
    </w:rPr>
  </w:style>
  <w:style w:type="paragraph" w:styleId="TOC2">
    <w:name w:val="toc 2"/>
    <w:basedOn w:val="HNormal"/>
    <w:next w:val="HNormal"/>
    <w:autoRedefine/>
    <w:uiPriority w:val="39"/>
    <w:rsid w:val="006E7178"/>
    <w:pPr>
      <w:tabs>
        <w:tab w:val="left" w:pos="864"/>
        <w:tab w:val="left" w:leader="dot" w:pos="7920"/>
      </w:tabs>
      <w:ind w:left="288"/>
    </w:pPr>
  </w:style>
  <w:style w:type="paragraph" w:styleId="ae">
    <w:name w:val="table of figures"/>
    <w:basedOn w:val="HNormal"/>
    <w:next w:val="HNormal"/>
    <w:uiPriority w:val="99"/>
    <w:rsid w:val="006E7178"/>
    <w:pPr>
      <w:tabs>
        <w:tab w:val="left" w:pos="576"/>
        <w:tab w:val="left" w:leader="dot" w:pos="7920"/>
      </w:tabs>
      <w:ind w:left="288"/>
    </w:pPr>
  </w:style>
  <w:style w:type="character" w:styleId="Hyperlink">
    <w:name w:val="Hyperlink"/>
    <w:uiPriority w:val="99"/>
    <w:rsid w:val="006E7178"/>
    <w:rPr>
      <w:color w:val="0000FF"/>
      <w:u w:val="single"/>
    </w:rPr>
  </w:style>
  <w:style w:type="paragraph" w:styleId="af">
    <w:name w:val="caption"/>
    <w:basedOn w:val="a0"/>
    <w:next w:val="a0"/>
    <w:qFormat/>
    <w:rsid w:val="006E7178"/>
    <w:pPr>
      <w:spacing w:after="0" w:line="240" w:lineRule="auto"/>
      <w:jc w:val="center"/>
    </w:pPr>
    <w:rPr>
      <w:rFonts w:ascii="Times New Roman" w:eastAsia="Times New Roman" w:hAnsi="Times New Roman" w:cs="Times New Roman"/>
      <w:b/>
      <w:bCs/>
      <w:i/>
      <w:iCs/>
      <w:sz w:val="32"/>
      <w:szCs w:val="32"/>
      <w:lang w:eastAsia="he-IL"/>
    </w:rPr>
  </w:style>
  <w:style w:type="character" w:styleId="af0">
    <w:name w:val="annotation reference"/>
    <w:rsid w:val="006E7178"/>
    <w:rPr>
      <w:sz w:val="16"/>
      <w:szCs w:val="16"/>
    </w:rPr>
  </w:style>
  <w:style w:type="paragraph" w:styleId="af1">
    <w:name w:val="annotation text"/>
    <w:basedOn w:val="a0"/>
    <w:link w:val="af2"/>
    <w:rsid w:val="006E7178"/>
    <w:pPr>
      <w:spacing w:after="0" w:line="240" w:lineRule="auto"/>
    </w:pPr>
    <w:rPr>
      <w:rFonts w:ascii="Times New Roman" w:eastAsia="Times New Roman" w:hAnsi="Times New Roman" w:cs="David"/>
      <w:sz w:val="20"/>
      <w:szCs w:val="20"/>
      <w:lang w:eastAsia="he-IL"/>
    </w:rPr>
  </w:style>
  <w:style w:type="character" w:customStyle="1" w:styleId="af2">
    <w:name w:val="טקסט הערה תו"/>
    <w:basedOn w:val="a1"/>
    <w:link w:val="af1"/>
    <w:rsid w:val="006E7178"/>
    <w:rPr>
      <w:rFonts w:ascii="Times New Roman" w:eastAsia="Times New Roman" w:hAnsi="Times New Roman" w:cs="David"/>
      <w:sz w:val="20"/>
      <w:szCs w:val="20"/>
      <w:lang w:eastAsia="he-IL"/>
    </w:rPr>
  </w:style>
  <w:style w:type="paragraph" w:styleId="af3">
    <w:name w:val="annotation subject"/>
    <w:basedOn w:val="af1"/>
    <w:next w:val="af1"/>
    <w:link w:val="af4"/>
    <w:rsid w:val="006E7178"/>
    <w:rPr>
      <w:rFonts w:cs="Times New Roman"/>
      <w:b/>
      <w:bCs/>
      <w:lang w:val="x-none"/>
    </w:rPr>
  </w:style>
  <w:style w:type="character" w:customStyle="1" w:styleId="af4">
    <w:name w:val="נושא הערה תו"/>
    <w:basedOn w:val="af2"/>
    <w:link w:val="af3"/>
    <w:rsid w:val="006E7178"/>
    <w:rPr>
      <w:rFonts w:ascii="Times New Roman" w:eastAsia="Times New Roman" w:hAnsi="Times New Roman" w:cs="Times New Roman"/>
      <w:b/>
      <w:bCs/>
      <w:sz w:val="20"/>
      <w:szCs w:val="20"/>
      <w:lang w:val="x-none" w:eastAsia="he-IL"/>
    </w:rPr>
  </w:style>
  <w:style w:type="paragraph" w:customStyle="1" w:styleId="Style1ComplexDavidComplex12ptLinespacing151">
    <w:name w:val="Style פסקה1 + (Complex) David (Complex) 12 pt Line spacing:  1.5 ...1"/>
    <w:basedOn w:val="a0"/>
    <w:autoRedefine/>
    <w:rsid w:val="006E7178"/>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
    <w:autoRedefine/>
    <w:rsid w:val="006E7178"/>
    <w:pPr>
      <w:pageBreakBefore/>
      <w:widowControl w:val="0"/>
      <w:numPr>
        <w:ilvl w:val="0"/>
        <w:numId w:val="0"/>
      </w:numPr>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6E7178"/>
    <w:pPr>
      <w:widowControl w:val="0"/>
      <w:tabs>
        <w:tab w:val="num" w:pos="1440"/>
      </w:tabs>
      <w:ind w:left="1440" w:hanging="720"/>
    </w:pPr>
    <w:rPr>
      <w:rFonts w:ascii="Times New Roman" w:hAnsi="Times New Roman" w:cs="David"/>
      <w:b w:val="0"/>
      <w:bCs w:val="0"/>
      <w:iCs/>
      <w:spacing w:val="24"/>
      <w:sz w:val="24"/>
      <w:szCs w:val="28"/>
    </w:rPr>
  </w:style>
  <w:style w:type="paragraph" w:customStyle="1" w:styleId="Style1">
    <w:name w:val="Style1"/>
    <w:basedOn w:val="4"/>
    <w:autoRedefine/>
    <w:rsid w:val="006E7178"/>
    <w:pPr>
      <w:tabs>
        <w:tab w:val="num" w:pos="1080"/>
      </w:tabs>
      <w:autoSpaceDE w:val="0"/>
      <w:autoSpaceDN w:val="0"/>
      <w:spacing w:before="0"/>
      <w:ind w:left="720" w:hanging="720"/>
    </w:pPr>
    <w:rPr>
      <w:rFonts w:ascii="Arial" w:hAnsi="Arial" w:cs="Arial"/>
      <w:i/>
      <w:iCs/>
      <w:noProof/>
      <w:sz w:val="22"/>
      <w:szCs w:val="22"/>
    </w:rPr>
  </w:style>
  <w:style w:type="paragraph" w:customStyle="1" w:styleId="Style2">
    <w:name w:val="Style2"/>
    <w:basedOn w:val="a0"/>
    <w:rsid w:val="006E7178"/>
    <w:pPr>
      <w:tabs>
        <w:tab w:val="num" w:pos="1080"/>
      </w:tabs>
      <w:spacing w:after="120" w:line="360" w:lineRule="auto"/>
      <w:ind w:left="720" w:hanging="720"/>
    </w:pPr>
    <w:rPr>
      <w:rFonts w:ascii="Arial" w:eastAsia="Times New Roman" w:hAnsi="Arial" w:cs="Arial"/>
      <w:lang w:eastAsia="he-IL"/>
    </w:rPr>
  </w:style>
  <w:style w:type="paragraph" w:customStyle="1" w:styleId="StyleAfter1">
    <w:name w:val="Style After:  1&quot;"/>
    <w:basedOn w:val="a0"/>
    <w:rsid w:val="006E7178"/>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6E7178"/>
    <w:pPr>
      <w:keepNext w:val="0"/>
      <w:tabs>
        <w:tab w:val="num" w:pos="1224"/>
      </w:tabs>
      <w:spacing w:before="240" w:after="60" w:line="360" w:lineRule="auto"/>
      <w:ind w:left="1224" w:hanging="1080"/>
    </w:pPr>
    <w:rPr>
      <w:rFonts w:ascii="Arial" w:hAnsi="Arial" w:cs="Arial"/>
      <w:b w:val="0"/>
      <w:bCs w:val="0"/>
      <w:i/>
      <w:iCs/>
      <w:sz w:val="20"/>
      <w:szCs w:val="20"/>
    </w:rPr>
  </w:style>
  <w:style w:type="paragraph" w:customStyle="1" w:styleId="StyleHeading4Right">
    <w:name w:val="Style Heading 4 + Right"/>
    <w:basedOn w:val="4"/>
    <w:rsid w:val="006E7178"/>
    <w:pPr>
      <w:autoSpaceDE w:val="0"/>
      <w:autoSpaceDN w:val="0"/>
      <w:ind w:right="720"/>
    </w:pPr>
    <w:rPr>
      <w:i/>
      <w:iCs/>
      <w:noProof/>
      <w:sz w:val="24"/>
      <w:szCs w:val="24"/>
    </w:rPr>
  </w:style>
  <w:style w:type="paragraph" w:customStyle="1" w:styleId="Style3">
    <w:name w:val="Style3"/>
    <w:basedOn w:val="a0"/>
    <w:rsid w:val="006E7178"/>
    <w:pPr>
      <w:tabs>
        <w:tab w:val="num" w:pos="2520"/>
        <w:tab w:val="left" w:pos="7946"/>
      </w:tabs>
      <w:spacing w:after="120" w:line="360" w:lineRule="auto"/>
      <w:ind w:left="2520" w:right="1800" w:hanging="360"/>
    </w:pPr>
    <w:rPr>
      <w:rFonts w:ascii="Arial" w:eastAsia="Times New Roman" w:hAnsi="Arial" w:cs="Arial"/>
      <w:b/>
      <w:bCs/>
      <w:sz w:val="20"/>
      <w:szCs w:val="20"/>
      <w:lang w:eastAsia="he-IL"/>
    </w:rPr>
  </w:style>
  <w:style w:type="paragraph" w:styleId="22">
    <w:name w:val="List Bullet 2"/>
    <w:basedOn w:val="a0"/>
    <w:autoRedefine/>
    <w:rsid w:val="006E7178"/>
    <w:pPr>
      <w:tabs>
        <w:tab w:val="num" w:pos="643"/>
      </w:tabs>
      <w:spacing w:after="120" w:line="360" w:lineRule="auto"/>
      <w:ind w:left="643" w:hanging="360"/>
    </w:pPr>
    <w:rPr>
      <w:rFonts w:ascii="Arial" w:eastAsia="Times New Roman" w:hAnsi="Arial" w:cs="Arial"/>
      <w:lang w:eastAsia="he-IL"/>
    </w:rPr>
  </w:style>
  <w:style w:type="paragraph" w:styleId="af5">
    <w:name w:val="List Bullet"/>
    <w:basedOn w:val="a0"/>
    <w:autoRedefine/>
    <w:rsid w:val="006E7178"/>
    <w:pPr>
      <w:tabs>
        <w:tab w:val="num" w:pos="360"/>
      </w:tabs>
      <w:spacing w:after="120" w:line="360" w:lineRule="auto"/>
      <w:ind w:left="360" w:hanging="360"/>
    </w:pPr>
    <w:rPr>
      <w:rFonts w:ascii="Arial" w:eastAsia="Times New Roman" w:hAnsi="Arial" w:cs="Arial"/>
      <w:lang w:eastAsia="he-IL"/>
    </w:rPr>
  </w:style>
  <w:style w:type="paragraph" w:styleId="32">
    <w:name w:val="List Bullet 3"/>
    <w:basedOn w:val="a0"/>
    <w:autoRedefine/>
    <w:rsid w:val="006E7178"/>
    <w:pPr>
      <w:tabs>
        <w:tab w:val="num" w:pos="926"/>
      </w:tabs>
      <w:spacing w:after="120" w:line="360" w:lineRule="auto"/>
      <w:ind w:left="926" w:hanging="360"/>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6E7178"/>
    <w:pPr>
      <w:tabs>
        <w:tab w:val="num" w:pos="1080"/>
      </w:tabs>
      <w:ind w:left="720" w:right="720" w:hanging="720"/>
    </w:pPr>
  </w:style>
  <w:style w:type="paragraph" w:customStyle="1" w:styleId="312">
    <w:name w:val="סגנון כותרת 3 + (עברית ושפות אחרות) ‏12 נק'"/>
    <w:basedOn w:val="3"/>
    <w:rsid w:val="006E7178"/>
    <w:pPr>
      <w:widowControl w:val="0"/>
      <w:spacing w:line="320" w:lineRule="exact"/>
      <w:ind w:left="794" w:hanging="794"/>
    </w:pPr>
    <w:rPr>
      <w:rFonts w:ascii="Times New Roman" w:hAnsi="Times New Roman" w:cs="David"/>
      <w:i/>
      <w:iCs/>
      <w:spacing w:val="24"/>
      <w:sz w:val="24"/>
    </w:rPr>
  </w:style>
  <w:style w:type="paragraph" w:customStyle="1" w:styleId="Style4">
    <w:name w:val="Style4"/>
    <w:basedOn w:val="a0"/>
    <w:rsid w:val="006E7178"/>
    <w:pPr>
      <w:tabs>
        <w:tab w:val="num" w:pos="360"/>
      </w:tabs>
      <w:spacing w:after="120" w:line="360" w:lineRule="auto"/>
      <w:ind w:left="360" w:hanging="360"/>
    </w:pPr>
    <w:rPr>
      <w:rFonts w:ascii="Arial" w:eastAsia="Times New Roman" w:hAnsi="Arial" w:cs="Arial"/>
      <w:lang w:eastAsia="he-IL"/>
    </w:rPr>
  </w:style>
  <w:style w:type="paragraph" w:customStyle="1" w:styleId="Style5">
    <w:name w:val="Style5"/>
    <w:basedOn w:val="a0"/>
    <w:rsid w:val="006E7178"/>
    <w:pPr>
      <w:tabs>
        <w:tab w:val="num" w:pos="1080"/>
      </w:tabs>
      <w:spacing w:after="120" w:line="360" w:lineRule="auto"/>
      <w:ind w:left="720" w:hanging="648"/>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6E7178"/>
    <w:pPr>
      <w:tabs>
        <w:tab w:val="num" w:pos="794"/>
      </w:tabs>
      <w:spacing w:after="120" w:line="360" w:lineRule="auto"/>
      <w:ind w:left="-70" w:firstLine="864"/>
    </w:pPr>
    <w:rPr>
      <w:rFonts w:ascii="Arial" w:eastAsia="Times New Roman" w:hAnsi="Arial" w:cs="Arial"/>
      <w:lang w:eastAsia="he-IL"/>
    </w:rPr>
  </w:style>
  <w:style w:type="paragraph" w:customStyle="1" w:styleId="StyleAfter388">
    <w:name w:val="Style After:  3.88&quot;"/>
    <w:basedOn w:val="a0"/>
    <w:rsid w:val="006E7178"/>
    <w:pPr>
      <w:tabs>
        <w:tab w:val="num" w:pos="2520"/>
      </w:tabs>
      <w:spacing w:after="120" w:line="360" w:lineRule="auto"/>
      <w:ind w:left="2520" w:right="5580" w:hanging="360"/>
    </w:pPr>
    <w:rPr>
      <w:rFonts w:ascii="Arial" w:eastAsia="Times New Roman" w:hAnsi="Arial" w:cs="Arial"/>
      <w:lang w:eastAsia="he-IL"/>
    </w:rPr>
  </w:style>
  <w:style w:type="paragraph" w:customStyle="1" w:styleId="StyleAfter3881">
    <w:name w:val="Style After:  3.88&quot;1"/>
    <w:basedOn w:val="a0"/>
    <w:rsid w:val="006E7178"/>
    <w:pPr>
      <w:tabs>
        <w:tab w:val="num" w:pos="432"/>
      </w:tabs>
      <w:spacing w:after="120" w:line="360" w:lineRule="auto"/>
      <w:ind w:left="432" w:right="5580" w:hanging="288"/>
    </w:pPr>
    <w:rPr>
      <w:rFonts w:ascii="Arial" w:eastAsia="Times New Roman" w:hAnsi="Arial" w:cs="Arial"/>
      <w:lang w:eastAsia="he-IL"/>
    </w:rPr>
  </w:style>
  <w:style w:type="paragraph" w:customStyle="1" w:styleId="13">
    <w:name w:val="סגנון1"/>
    <w:basedOn w:val="a0"/>
    <w:rsid w:val="006E7178"/>
    <w:pPr>
      <w:tabs>
        <w:tab w:val="num" w:pos="576"/>
      </w:tabs>
      <w:spacing w:after="120" w:line="240" w:lineRule="auto"/>
      <w:ind w:left="576" w:hanging="576"/>
    </w:pPr>
    <w:rPr>
      <w:rFonts w:ascii="Arial" w:eastAsia="Times New Roman" w:hAnsi="Arial" w:cs="Arial"/>
      <w:sz w:val="24"/>
      <w:lang w:eastAsia="he-IL"/>
    </w:rPr>
  </w:style>
  <w:style w:type="paragraph" w:customStyle="1" w:styleId="StyleNormal1LatinArialComplexArial10ptRightBefor">
    <w:name w:val="Style Normal1 + (Latin) Arial (Complex) Arial 10 pt Right Befor..."/>
    <w:basedOn w:val="a0"/>
    <w:rsid w:val="006E7178"/>
    <w:pPr>
      <w:spacing w:before="120" w:after="120" w:line="240" w:lineRule="auto"/>
    </w:pPr>
    <w:rPr>
      <w:rFonts w:ascii="Arial" w:eastAsia="Times New Roman" w:hAnsi="Arial" w:cs="Arial"/>
      <w:sz w:val="20"/>
      <w:szCs w:val="20"/>
      <w:lang w:eastAsia="he-IL"/>
    </w:rPr>
  </w:style>
  <w:style w:type="paragraph" w:customStyle="1" w:styleId="96">
    <w:name w:val="סגנון ‏9 נק' ממורכז לפני:  6 נק'"/>
    <w:basedOn w:val="a0"/>
    <w:rsid w:val="006E7178"/>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
    <w:rsid w:val="006E7178"/>
    <w:pPr>
      <w:widowControl w:val="0"/>
      <w:tabs>
        <w:tab w:val="num" w:pos="0"/>
      </w:tabs>
      <w:ind w:left="794" w:hanging="794"/>
    </w:pPr>
    <w:rPr>
      <w:rFonts w:ascii="Tahoma" w:hAnsi="Tahoma" w:cs="David"/>
      <w:b w:val="0"/>
      <w:bCs w:val="0"/>
      <w:spacing w:val="24"/>
      <w:sz w:val="24"/>
      <w:szCs w:val="28"/>
    </w:rPr>
  </w:style>
  <w:style w:type="paragraph" w:customStyle="1" w:styleId="StyleBefore045Hanging053Linespacing15lines">
    <w:name w:val="Style Before:  0.45&quot; Hanging:  0.53&quot; Line spacing:  1.5 lines"/>
    <w:basedOn w:val="a0"/>
    <w:rsid w:val="006E7178"/>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6E7178"/>
    <w:pPr>
      <w:spacing w:after="0"/>
      <w:jc w:val="left"/>
    </w:pPr>
    <w:rPr>
      <w:sz w:val="18"/>
      <w:szCs w:val="22"/>
    </w:rPr>
  </w:style>
  <w:style w:type="paragraph" w:styleId="33">
    <w:name w:val="Body Text 3"/>
    <w:basedOn w:val="a0"/>
    <w:link w:val="34"/>
    <w:rsid w:val="006E7178"/>
    <w:pPr>
      <w:tabs>
        <w:tab w:val="left" w:pos="1200"/>
      </w:tabs>
      <w:spacing w:after="0" w:line="240" w:lineRule="atLeast"/>
      <w:jc w:val="both"/>
    </w:pPr>
    <w:rPr>
      <w:rFonts w:ascii="Courier" w:eastAsia="Times New Roman" w:hAnsi="Times New Roman" w:cs="Levenim MT"/>
      <w:snapToGrid w:val="0"/>
      <w:sz w:val="24"/>
      <w:szCs w:val="20"/>
      <w:lang w:eastAsia="he-IL"/>
    </w:rPr>
  </w:style>
  <w:style w:type="character" w:customStyle="1" w:styleId="34">
    <w:name w:val="גוף טקסט 3 תו"/>
    <w:basedOn w:val="a1"/>
    <w:link w:val="33"/>
    <w:rsid w:val="006E7178"/>
    <w:rPr>
      <w:rFonts w:ascii="Courier" w:eastAsia="Times New Roman" w:hAnsi="Times New Roman" w:cs="Levenim MT"/>
      <w:snapToGrid w:val="0"/>
      <w:sz w:val="24"/>
      <w:szCs w:val="20"/>
      <w:lang w:eastAsia="he-IL"/>
    </w:rPr>
  </w:style>
  <w:style w:type="paragraph" w:customStyle="1" w:styleId="DataItem">
    <w:name w:val="DataItem"/>
    <w:basedOn w:val="a0"/>
    <w:rsid w:val="006E7178"/>
    <w:pPr>
      <w:spacing w:before="120" w:after="0" w:line="320" w:lineRule="exact"/>
      <w:jc w:val="both"/>
    </w:pPr>
    <w:rPr>
      <w:rFonts w:ascii="Times New Roman" w:eastAsia="Times New Roman" w:hAnsi="Times New Roman" w:cs="David"/>
      <w:szCs w:val="24"/>
      <w:lang w:eastAsia="he-IL"/>
    </w:rPr>
  </w:style>
  <w:style w:type="paragraph" w:customStyle="1" w:styleId="DataItemB">
    <w:name w:val="DataItemB"/>
    <w:basedOn w:val="a0"/>
    <w:rsid w:val="006E7178"/>
    <w:pPr>
      <w:spacing w:before="120" w:after="0" w:line="320" w:lineRule="exact"/>
      <w:jc w:val="both"/>
    </w:pPr>
    <w:rPr>
      <w:rFonts w:ascii="Times New Roman" w:eastAsia="Times New Roman" w:hAnsi="Times New Roman" w:cs="David"/>
      <w:b/>
      <w:bCs/>
      <w:szCs w:val="24"/>
      <w:lang w:eastAsia="he-IL"/>
    </w:rPr>
  </w:style>
  <w:style w:type="paragraph" w:customStyle="1" w:styleId="ind3">
    <w:name w:val="ind3"/>
    <w:basedOn w:val="a0"/>
    <w:rsid w:val="006E7178"/>
    <w:pPr>
      <w:numPr>
        <w:ilvl w:val="1"/>
      </w:numPr>
      <w:spacing w:after="0" w:line="360" w:lineRule="auto"/>
    </w:pPr>
    <w:rPr>
      <w:rFonts w:ascii="Times New Roman" w:eastAsia="Times New Roman" w:hAnsi="Times New Roman" w:cs="David"/>
      <w:szCs w:val="26"/>
    </w:rPr>
  </w:style>
  <w:style w:type="paragraph" w:customStyle="1" w:styleId="TableTTL">
    <w:name w:val="TableTTL"/>
    <w:basedOn w:val="Hnormal1"/>
    <w:next w:val="Hnormal1"/>
    <w:rsid w:val="006E7178"/>
    <w:pPr>
      <w:spacing w:after="240" w:line="360" w:lineRule="auto"/>
      <w:ind w:left="1152"/>
    </w:pPr>
    <w:rPr>
      <w:b/>
      <w:bCs/>
      <w:u w:val="single"/>
      <w:lang w:eastAsia="en-US"/>
    </w:rPr>
  </w:style>
  <w:style w:type="paragraph" w:customStyle="1" w:styleId="2-">
    <w:name w:val="רמה 2 - מלל"/>
    <w:basedOn w:val="a0"/>
    <w:rsid w:val="006E7178"/>
    <w:pPr>
      <w:spacing w:after="0" w:line="360" w:lineRule="auto"/>
      <w:ind w:left="851"/>
    </w:pPr>
    <w:rPr>
      <w:rFonts w:ascii="Times New Roman" w:eastAsia="Times New Roman" w:hAnsi="Times New Roman" w:cs="David"/>
      <w:sz w:val="24"/>
      <w:szCs w:val="24"/>
    </w:rPr>
  </w:style>
  <w:style w:type="paragraph" w:customStyle="1" w:styleId="23">
    <w:name w:val="כותרת אסתר 2"/>
    <w:basedOn w:val="a0"/>
    <w:rsid w:val="006E7178"/>
    <w:pPr>
      <w:tabs>
        <w:tab w:val="num" w:pos="720"/>
      </w:tabs>
      <w:spacing w:after="240" w:line="240" w:lineRule="auto"/>
    </w:pPr>
    <w:rPr>
      <w:rFonts w:ascii="Times New Roman" w:eastAsia="Times New Roman" w:hAnsi="Times New Roman" w:cs="Levenim MT"/>
      <w:bCs/>
      <w:snapToGrid w:val="0"/>
      <w:sz w:val="20"/>
      <w:szCs w:val="20"/>
      <w:u w:val="single"/>
      <w:lang w:eastAsia="he-IL"/>
    </w:rPr>
  </w:style>
  <w:style w:type="paragraph" w:styleId="af6">
    <w:name w:val="Title"/>
    <w:basedOn w:val="a0"/>
    <w:link w:val="af7"/>
    <w:qFormat/>
    <w:rsid w:val="006E7178"/>
    <w:pPr>
      <w:spacing w:after="0" w:line="240" w:lineRule="auto"/>
      <w:jc w:val="center"/>
    </w:pPr>
    <w:rPr>
      <w:rFonts w:ascii="Times New Roman" w:eastAsia="Times New Roman" w:hAnsi="Times New Roman" w:cs="Narkisim"/>
      <w:noProof/>
      <w:sz w:val="28"/>
      <w:szCs w:val="32"/>
      <w:u w:val="single"/>
      <w:lang w:eastAsia="he-IL"/>
    </w:rPr>
  </w:style>
  <w:style w:type="character" w:customStyle="1" w:styleId="af7">
    <w:name w:val="כותרת טקסט תו"/>
    <w:basedOn w:val="a1"/>
    <w:link w:val="af6"/>
    <w:rsid w:val="006E7178"/>
    <w:rPr>
      <w:rFonts w:ascii="Times New Roman" w:eastAsia="Times New Roman" w:hAnsi="Times New Roman" w:cs="Narkisim"/>
      <w:noProof/>
      <w:sz w:val="28"/>
      <w:szCs w:val="32"/>
      <w:u w:val="single"/>
      <w:lang w:eastAsia="he-IL"/>
    </w:rPr>
  </w:style>
  <w:style w:type="paragraph" w:styleId="TOC3">
    <w:name w:val="toc 3"/>
    <w:basedOn w:val="a0"/>
    <w:next w:val="a0"/>
    <w:autoRedefine/>
    <w:uiPriority w:val="39"/>
    <w:rsid w:val="006E7178"/>
    <w:pPr>
      <w:tabs>
        <w:tab w:val="left" w:pos="1152"/>
        <w:tab w:val="left" w:leader="dot" w:pos="7920"/>
      </w:tabs>
      <w:spacing w:after="0" w:line="240" w:lineRule="auto"/>
      <w:ind w:left="576"/>
    </w:pPr>
    <w:rPr>
      <w:rFonts w:ascii="Times New Roman" w:eastAsia="Times New Roman" w:hAnsi="Times New Roman" w:cs="David"/>
      <w:noProof/>
      <w:sz w:val="20"/>
      <w:szCs w:val="24"/>
    </w:rPr>
  </w:style>
  <w:style w:type="paragraph" w:styleId="TOC4">
    <w:name w:val="toc 4"/>
    <w:basedOn w:val="a0"/>
    <w:next w:val="a0"/>
    <w:autoRedefine/>
    <w:uiPriority w:val="39"/>
    <w:rsid w:val="006E7178"/>
    <w:pPr>
      <w:bidi w:val="0"/>
      <w:spacing w:after="0" w:line="240" w:lineRule="auto"/>
      <w:ind w:left="720"/>
    </w:pPr>
    <w:rPr>
      <w:rFonts w:ascii="Times New Roman" w:eastAsia="Times New Roman" w:hAnsi="Times New Roman" w:cs="Times New Roman"/>
      <w:sz w:val="24"/>
      <w:szCs w:val="24"/>
    </w:rPr>
  </w:style>
  <w:style w:type="paragraph" w:styleId="TOC5">
    <w:name w:val="toc 5"/>
    <w:basedOn w:val="a0"/>
    <w:next w:val="a0"/>
    <w:autoRedefine/>
    <w:uiPriority w:val="39"/>
    <w:rsid w:val="006E7178"/>
    <w:pPr>
      <w:bidi w:val="0"/>
      <w:spacing w:after="0" w:line="240" w:lineRule="auto"/>
      <w:ind w:left="960"/>
    </w:pPr>
    <w:rPr>
      <w:rFonts w:ascii="Times New Roman" w:eastAsia="Times New Roman" w:hAnsi="Times New Roman" w:cs="Times New Roman"/>
      <w:sz w:val="24"/>
      <w:szCs w:val="24"/>
    </w:rPr>
  </w:style>
  <w:style w:type="paragraph" w:styleId="TOC6">
    <w:name w:val="toc 6"/>
    <w:basedOn w:val="a0"/>
    <w:next w:val="a0"/>
    <w:autoRedefine/>
    <w:uiPriority w:val="39"/>
    <w:rsid w:val="006E7178"/>
    <w:pPr>
      <w:bidi w:val="0"/>
      <w:spacing w:after="0" w:line="240" w:lineRule="auto"/>
      <w:ind w:left="1200"/>
    </w:pPr>
    <w:rPr>
      <w:rFonts w:ascii="Times New Roman" w:eastAsia="Times New Roman" w:hAnsi="Times New Roman" w:cs="Times New Roman"/>
      <w:sz w:val="24"/>
      <w:szCs w:val="24"/>
    </w:rPr>
  </w:style>
  <w:style w:type="paragraph" w:styleId="TOC7">
    <w:name w:val="toc 7"/>
    <w:basedOn w:val="a0"/>
    <w:next w:val="a0"/>
    <w:autoRedefine/>
    <w:uiPriority w:val="39"/>
    <w:rsid w:val="006E7178"/>
    <w:pPr>
      <w:bidi w:val="0"/>
      <w:spacing w:after="0" w:line="240" w:lineRule="auto"/>
      <w:ind w:left="1440"/>
    </w:pPr>
    <w:rPr>
      <w:rFonts w:ascii="Times New Roman" w:eastAsia="Times New Roman" w:hAnsi="Times New Roman" w:cs="Times New Roman"/>
      <w:sz w:val="24"/>
      <w:szCs w:val="24"/>
    </w:rPr>
  </w:style>
  <w:style w:type="paragraph" w:styleId="TOC8">
    <w:name w:val="toc 8"/>
    <w:basedOn w:val="a0"/>
    <w:next w:val="a0"/>
    <w:autoRedefine/>
    <w:uiPriority w:val="39"/>
    <w:rsid w:val="006E7178"/>
    <w:pPr>
      <w:bidi w:val="0"/>
      <w:spacing w:after="0" w:line="240" w:lineRule="auto"/>
      <w:ind w:left="1680"/>
    </w:pPr>
    <w:rPr>
      <w:rFonts w:ascii="Times New Roman" w:eastAsia="Times New Roman" w:hAnsi="Times New Roman" w:cs="Times New Roman"/>
      <w:sz w:val="24"/>
      <w:szCs w:val="24"/>
    </w:rPr>
  </w:style>
  <w:style w:type="paragraph" w:styleId="TOC9">
    <w:name w:val="toc 9"/>
    <w:basedOn w:val="a0"/>
    <w:next w:val="a0"/>
    <w:autoRedefine/>
    <w:uiPriority w:val="39"/>
    <w:rsid w:val="006E7178"/>
    <w:pPr>
      <w:bidi w:val="0"/>
      <w:spacing w:after="0" w:line="240" w:lineRule="auto"/>
      <w:ind w:left="1920"/>
    </w:pPr>
    <w:rPr>
      <w:rFonts w:ascii="Times New Roman" w:eastAsia="Times New Roman" w:hAnsi="Times New Roman" w:cs="Times New Roman"/>
      <w:sz w:val="24"/>
      <w:szCs w:val="24"/>
    </w:rPr>
  </w:style>
  <w:style w:type="paragraph" w:styleId="24">
    <w:name w:val="Body Text Indent 2"/>
    <w:basedOn w:val="a0"/>
    <w:link w:val="25"/>
    <w:rsid w:val="006E7178"/>
    <w:pPr>
      <w:spacing w:after="120" w:line="480" w:lineRule="auto"/>
      <w:ind w:left="360"/>
    </w:pPr>
    <w:rPr>
      <w:rFonts w:ascii="Times New Roman" w:eastAsia="Times New Roman" w:hAnsi="Times New Roman" w:cs="David"/>
      <w:sz w:val="24"/>
      <w:szCs w:val="24"/>
      <w:lang w:eastAsia="he-IL"/>
    </w:rPr>
  </w:style>
  <w:style w:type="character" w:customStyle="1" w:styleId="25">
    <w:name w:val="כניסה בגוף טקסט 2 תו"/>
    <w:basedOn w:val="a1"/>
    <w:link w:val="24"/>
    <w:rsid w:val="006E7178"/>
    <w:rPr>
      <w:rFonts w:ascii="Times New Roman" w:eastAsia="Times New Roman" w:hAnsi="Times New Roman" w:cs="David"/>
      <w:sz w:val="24"/>
      <w:szCs w:val="24"/>
      <w:lang w:eastAsia="he-IL"/>
    </w:rPr>
  </w:style>
  <w:style w:type="paragraph" w:styleId="35">
    <w:name w:val="Body Text Indent 3"/>
    <w:basedOn w:val="a0"/>
    <w:link w:val="36"/>
    <w:rsid w:val="006E7178"/>
    <w:pPr>
      <w:spacing w:after="120" w:line="240" w:lineRule="auto"/>
      <w:ind w:left="360"/>
    </w:pPr>
    <w:rPr>
      <w:rFonts w:ascii="Times New Roman" w:eastAsia="Times New Roman" w:hAnsi="Times New Roman" w:cs="David"/>
      <w:sz w:val="16"/>
      <w:szCs w:val="16"/>
      <w:lang w:eastAsia="he-IL"/>
    </w:rPr>
  </w:style>
  <w:style w:type="character" w:customStyle="1" w:styleId="36">
    <w:name w:val="כניסה בגוף טקסט 3 תו"/>
    <w:basedOn w:val="a1"/>
    <w:link w:val="35"/>
    <w:rsid w:val="006E7178"/>
    <w:rPr>
      <w:rFonts w:ascii="Times New Roman" w:eastAsia="Times New Roman" w:hAnsi="Times New Roman" w:cs="David"/>
      <w:sz w:val="16"/>
      <w:szCs w:val="16"/>
      <w:lang w:eastAsia="he-IL"/>
    </w:rPr>
  </w:style>
  <w:style w:type="paragraph" w:customStyle="1" w:styleId="text1">
    <w:name w:val="text 1"/>
    <w:basedOn w:val="a0"/>
    <w:rsid w:val="006E7178"/>
    <w:pPr>
      <w:spacing w:after="0" w:line="240" w:lineRule="auto"/>
      <w:ind w:left="567"/>
      <w:jc w:val="both"/>
    </w:pPr>
    <w:rPr>
      <w:rFonts w:ascii="Times New Roman" w:eastAsia="Times New Roman" w:hAnsi="Times New Roman" w:cs="David"/>
      <w:szCs w:val="24"/>
    </w:rPr>
  </w:style>
  <w:style w:type="paragraph" w:customStyle="1" w:styleId="text2">
    <w:name w:val="text 2"/>
    <w:basedOn w:val="a0"/>
    <w:rsid w:val="006E7178"/>
    <w:pPr>
      <w:spacing w:after="0" w:line="240" w:lineRule="auto"/>
      <w:ind w:left="1134"/>
      <w:jc w:val="both"/>
    </w:pPr>
    <w:rPr>
      <w:rFonts w:ascii="Times New Roman" w:eastAsia="Times New Roman" w:hAnsi="Times New Roman" w:cs="David"/>
      <w:szCs w:val="24"/>
    </w:rPr>
  </w:style>
  <w:style w:type="character" w:styleId="af8">
    <w:name w:val="line number"/>
    <w:basedOn w:val="a1"/>
    <w:rsid w:val="006E7178"/>
  </w:style>
  <w:style w:type="paragraph" w:customStyle="1" w:styleId="text3">
    <w:name w:val="text 3"/>
    <w:basedOn w:val="a0"/>
    <w:rsid w:val="006E7178"/>
    <w:pPr>
      <w:spacing w:after="0" w:line="240" w:lineRule="auto"/>
      <w:ind w:left="1956"/>
      <w:jc w:val="both"/>
    </w:pPr>
    <w:rPr>
      <w:rFonts w:ascii="Times New Roman" w:eastAsia="Times New Roman" w:hAnsi="Times New Roman" w:cs="David"/>
      <w:szCs w:val="24"/>
    </w:rPr>
  </w:style>
  <w:style w:type="paragraph" w:customStyle="1" w:styleId="text4">
    <w:name w:val="text 4"/>
    <w:basedOn w:val="a0"/>
    <w:rsid w:val="006E7178"/>
    <w:pPr>
      <w:spacing w:after="0" w:line="240" w:lineRule="auto"/>
      <w:ind w:left="2807"/>
      <w:jc w:val="both"/>
    </w:pPr>
    <w:rPr>
      <w:rFonts w:ascii="Times New Roman" w:eastAsia="Times New Roman" w:hAnsi="Times New Roman" w:cs="David"/>
      <w:szCs w:val="24"/>
    </w:rPr>
  </w:style>
  <w:style w:type="paragraph" w:customStyle="1" w:styleId="text5">
    <w:name w:val="text 5"/>
    <w:basedOn w:val="a0"/>
    <w:rsid w:val="006E7178"/>
    <w:pPr>
      <w:spacing w:after="0" w:line="240" w:lineRule="auto"/>
      <w:ind w:left="3799"/>
      <w:jc w:val="both"/>
    </w:pPr>
    <w:rPr>
      <w:rFonts w:ascii="Times New Roman" w:eastAsia="Times New Roman" w:hAnsi="Times New Roman" w:cs="David"/>
      <w:szCs w:val="24"/>
    </w:rPr>
  </w:style>
  <w:style w:type="paragraph" w:customStyle="1" w:styleId="14">
    <w:name w:val="ציטוט1"/>
    <w:basedOn w:val="a0"/>
    <w:qFormat/>
    <w:rsid w:val="006E7178"/>
    <w:pPr>
      <w:spacing w:after="0" w:line="280" w:lineRule="exact"/>
      <w:ind w:left="1701" w:right="851"/>
      <w:jc w:val="both"/>
    </w:pPr>
    <w:rPr>
      <w:rFonts w:ascii="Times New Roman" w:eastAsia="Times New Roman" w:hAnsi="Times New Roman" w:cs="David"/>
      <w:szCs w:val="24"/>
    </w:rPr>
  </w:style>
  <w:style w:type="paragraph" w:customStyle="1" w:styleId="10">
    <w:name w:val="רשימה_1"/>
    <w:basedOn w:val="a0"/>
    <w:next w:val="a0"/>
    <w:rsid w:val="006E7178"/>
    <w:pPr>
      <w:numPr>
        <w:numId w:val="5"/>
      </w:numPr>
      <w:tabs>
        <w:tab w:val="left" w:pos="567"/>
      </w:tabs>
      <w:spacing w:after="0" w:line="240" w:lineRule="auto"/>
      <w:jc w:val="both"/>
    </w:pPr>
    <w:rPr>
      <w:rFonts w:ascii="Times New Roman" w:eastAsia="Times New Roman" w:hAnsi="Times New Roman" w:cs="David"/>
      <w:b/>
      <w:bCs/>
      <w:szCs w:val="24"/>
    </w:rPr>
  </w:style>
  <w:style w:type="paragraph" w:customStyle="1" w:styleId="a">
    <w:name w:val="רשימה_א"/>
    <w:basedOn w:val="a0"/>
    <w:rsid w:val="006E7178"/>
    <w:pPr>
      <w:numPr>
        <w:numId w:val="6"/>
      </w:numPr>
      <w:spacing w:after="0" w:line="240" w:lineRule="auto"/>
      <w:ind w:right="0"/>
      <w:jc w:val="both"/>
    </w:pPr>
    <w:rPr>
      <w:rFonts w:ascii="Times New Roman" w:eastAsia="Times New Roman" w:hAnsi="Times New Roman" w:cs="David"/>
      <w:szCs w:val="24"/>
    </w:rPr>
  </w:style>
  <w:style w:type="paragraph" w:customStyle="1" w:styleId="Text10">
    <w:name w:val="Text1"/>
    <w:basedOn w:val="1"/>
    <w:autoRedefine/>
    <w:rsid w:val="006E7178"/>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6E7178"/>
    <w:pPr>
      <w:keepLines/>
      <w:bidi w:val="0"/>
      <w:spacing w:after="0" w:line="360" w:lineRule="auto"/>
      <w:jc w:val="right"/>
    </w:pPr>
    <w:rPr>
      <w:rFonts w:ascii="Arial" w:eastAsia="Times New Roman" w:hAnsi="Arial" w:cs="David"/>
      <w:szCs w:val="24"/>
      <w:lang w:eastAsia="he-IL"/>
    </w:rPr>
  </w:style>
  <w:style w:type="paragraph" w:styleId="af9">
    <w:name w:val="Body Text Indent"/>
    <w:basedOn w:val="a0"/>
    <w:link w:val="afa"/>
    <w:rsid w:val="006E7178"/>
    <w:pPr>
      <w:spacing w:after="0" w:line="240" w:lineRule="auto"/>
      <w:ind w:left="283"/>
      <w:jc w:val="both"/>
    </w:pPr>
    <w:rPr>
      <w:rFonts w:ascii="Times New Roman" w:eastAsia="Times New Roman" w:hAnsi="Times New Roman" w:cs="David"/>
      <w:szCs w:val="24"/>
    </w:rPr>
  </w:style>
  <w:style w:type="character" w:customStyle="1" w:styleId="afa">
    <w:name w:val="כניסה בגוף טקסט תו"/>
    <w:basedOn w:val="a1"/>
    <w:link w:val="af9"/>
    <w:rsid w:val="006E7178"/>
    <w:rPr>
      <w:rFonts w:ascii="Times New Roman" w:eastAsia="Times New Roman" w:hAnsi="Times New Roman" w:cs="David"/>
      <w:szCs w:val="24"/>
    </w:rPr>
  </w:style>
  <w:style w:type="paragraph" w:customStyle="1" w:styleId="26">
    <w:name w:val="פיסקת רשימה2"/>
    <w:basedOn w:val="a0"/>
    <w:uiPriority w:val="34"/>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character" w:styleId="FollowedHyperlink">
    <w:name w:val="FollowedHyperlink"/>
    <w:rsid w:val="006E7178"/>
    <w:rPr>
      <w:color w:val="800080"/>
      <w:u w:val="single"/>
    </w:rPr>
  </w:style>
  <w:style w:type="table" w:styleId="afb">
    <w:name w:val="Table Grid"/>
    <w:aliases w:val="טקסט טבלה תחתונה"/>
    <w:basedOn w:val="a2"/>
    <w:rsid w:val="006E7178"/>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6E7178"/>
  </w:style>
  <w:style w:type="paragraph" w:customStyle="1" w:styleId="StyleTOC3">
    <w:name w:val="Style TOC 3 +"/>
    <w:basedOn w:val="TOC3"/>
    <w:rsid w:val="006E7178"/>
  </w:style>
  <w:style w:type="paragraph" w:customStyle="1" w:styleId="afc">
    <w:name w:val="תו"/>
    <w:basedOn w:val="a0"/>
    <w:rsid w:val="006E7178"/>
    <w:pPr>
      <w:bidi w:val="0"/>
      <w:spacing w:after="160" w:line="240" w:lineRule="exact"/>
      <w:jc w:val="both"/>
    </w:pPr>
    <w:rPr>
      <w:rFonts w:ascii="Verdana" w:eastAsia="Times New Roman" w:hAnsi="Verdana" w:cs="FrankRuehl"/>
      <w:sz w:val="16"/>
      <w:szCs w:val="20"/>
      <w:lang w:bidi="ar-SA"/>
    </w:rPr>
  </w:style>
  <w:style w:type="paragraph" w:styleId="27">
    <w:name w:val="Body Text 2"/>
    <w:basedOn w:val="a0"/>
    <w:link w:val="28"/>
    <w:rsid w:val="006E7178"/>
    <w:pPr>
      <w:spacing w:after="0" w:line="240" w:lineRule="auto"/>
      <w:jc w:val="both"/>
    </w:pPr>
    <w:rPr>
      <w:rFonts w:ascii="Times New Roman" w:eastAsia="Times New Roman" w:hAnsi="Times New Roman" w:cs="David"/>
      <w:b/>
      <w:bCs/>
      <w:sz w:val="20"/>
      <w:szCs w:val="24"/>
      <w:lang w:eastAsia="he-IL"/>
    </w:rPr>
  </w:style>
  <w:style w:type="character" w:customStyle="1" w:styleId="28">
    <w:name w:val="גוף טקסט 2 תו"/>
    <w:basedOn w:val="a1"/>
    <w:link w:val="27"/>
    <w:rsid w:val="006E7178"/>
    <w:rPr>
      <w:rFonts w:ascii="Times New Roman" w:eastAsia="Times New Roman" w:hAnsi="Times New Roman" w:cs="David"/>
      <w:b/>
      <w:bCs/>
      <w:sz w:val="20"/>
      <w:szCs w:val="24"/>
      <w:lang w:eastAsia="he-IL"/>
    </w:rPr>
  </w:style>
  <w:style w:type="paragraph" w:customStyle="1" w:styleId="afd">
    <w:name w:val="נורמל"/>
    <w:basedOn w:val="NormalWeb"/>
    <w:rsid w:val="006E7178"/>
    <w:pPr>
      <w:overflowPunct w:val="0"/>
      <w:autoSpaceDE w:val="0"/>
      <w:autoSpaceDN w:val="0"/>
      <w:adjustRightInd w:val="0"/>
      <w:spacing w:line="360" w:lineRule="auto"/>
      <w:jc w:val="both"/>
      <w:textAlignment w:val="baseline"/>
    </w:pPr>
    <w:rPr>
      <w:rFonts w:cs="David"/>
      <w:lang w:eastAsia="he-IL"/>
    </w:rPr>
  </w:style>
  <w:style w:type="paragraph" w:styleId="NormalWeb">
    <w:name w:val="Normal (Web)"/>
    <w:basedOn w:val="a0"/>
    <w:rsid w:val="006E7178"/>
    <w:pPr>
      <w:spacing w:after="0" w:line="240" w:lineRule="auto"/>
    </w:pPr>
    <w:rPr>
      <w:rFonts w:ascii="Times New Roman" w:eastAsia="Times New Roman" w:hAnsi="Times New Roman" w:cs="Times New Roman"/>
      <w:sz w:val="24"/>
      <w:szCs w:val="24"/>
    </w:rPr>
  </w:style>
  <w:style w:type="paragraph" w:styleId="afe">
    <w:name w:val="Document Map"/>
    <w:basedOn w:val="a0"/>
    <w:link w:val="aff"/>
    <w:semiHidden/>
    <w:rsid w:val="006E7178"/>
    <w:pPr>
      <w:shd w:val="clear" w:color="auto" w:fill="000080"/>
      <w:spacing w:after="0" w:line="240" w:lineRule="auto"/>
    </w:pPr>
    <w:rPr>
      <w:rFonts w:ascii="Tahoma" w:eastAsia="Times New Roman" w:hAnsi="Tahoma" w:cs="Tahoma"/>
      <w:sz w:val="20"/>
      <w:szCs w:val="20"/>
    </w:rPr>
  </w:style>
  <w:style w:type="character" w:customStyle="1" w:styleId="aff">
    <w:name w:val="מפת מסמך תו"/>
    <w:basedOn w:val="a1"/>
    <w:link w:val="afe"/>
    <w:semiHidden/>
    <w:rsid w:val="006E7178"/>
    <w:rPr>
      <w:rFonts w:ascii="Tahoma" w:eastAsia="Times New Roman" w:hAnsi="Tahoma" w:cs="Tahoma"/>
      <w:sz w:val="20"/>
      <w:szCs w:val="20"/>
      <w:shd w:val="clear" w:color="auto" w:fill="000080"/>
    </w:rPr>
  </w:style>
  <w:style w:type="paragraph" w:customStyle="1" w:styleId="aff0">
    <w:name w:val="כותרת סעיף"/>
    <w:basedOn w:val="a0"/>
    <w:rsid w:val="006E7178"/>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1">
    <w:name w:val="טקסט סעיף"/>
    <w:basedOn w:val="a0"/>
    <w:link w:val="Char"/>
    <w:rsid w:val="006E7178"/>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1"/>
    <w:rsid w:val="006E7178"/>
    <w:rPr>
      <w:rFonts w:ascii="Arial" w:eastAsia="Times New Roman" w:hAnsi="Arial" w:cs="Arial"/>
    </w:rPr>
  </w:style>
  <w:style w:type="paragraph" w:customStyle="1" w:styleId="aff2">
    <w:name w:val="תת סעיף"/>
    <w:basedOn w:val="a0"/>
    <w:rsid w:val="006E7178"/>
    <w:pPr>
      <w:tabs>
        <w:tab w:val="num" w:pos="1985"/>
      </w:tabs>
      <w:spacing w:after="0" w:line="360" w:lineRule="auto"/>
      <w:ind w:left="1985" w:right="1985" w:hanging="851"/>
      <w:jc w:val="both"/>
    </w:pPr>
    <w:rPr>
      <w:rFonts w:ascii="Times New Roman" w:eastAsia="Times New Roman" w:hAnsi="Times New Roman" w:cs="Arial"/>
    </w:rPr>
  </w:style>
  <w:style w:type="paragraph" w:customStyle="1" w:styleId="15">
    <w:name w:val="תת סעיף1"/>
    <w:basedOn w:val="aff2"/>
    <w:rsid w:val="006E7178"/>
    <w:pPr>
      <w:tabs>
        <w:tab w:val="clear" w:pos="1985"/>
        <w:tab w:val="num" w:pos="2835"/>
      </w:tabs>
      <w:ind w:left="2835" w:right="0" w:hanging="850"/>
    </w:pPr>
  </w:style>
  <w:style w:type="paragraph" w:customStyle="1" w:styleId="aff3">
    <w:name w:val="שם הוראה"/>
    <w:basedOn w:val="a0"/>
    <w:rsid w:val="006E7178"/>
    <w:pPr>
      <w:spacing w:after="0" w:line="240" w:lineRule="auto"/>
      <w:jc w:val="both"/>
    </w:pPr>
    <w:rPr>
      <w:rFonts w:ascii="Arial" w:eastAsia="Times New Roman" w:hAnsi="Arial" w:cs="Arial"/>
      <w:b/>
      <w:bCs/>
      <w:color w:val="FFFFFF"/>
      <w:sz w:val="28"/>
      <w:szCs w:val="28"/>
    </w:rPr>
  </w:style>
  <w:style w:type="paragraph" w:customStyle="1" w:styleId="aff4">
    <w:name w:val="טקסט רץ טבלה עליונה"/>
    <w:basedOn w:val="a0"/>
    <w:rsid w:val="006E7178"/>
    <w:pPr>
      <w:spacing w:after="0" w:line="240" w:lineRule="auto"/>
      <w:jc w:val="both"/>
    </w:pPr>
    <w:rPr>
      <w:rFonts w:ascii="Arial" w:eastAsia="Times New Roman" w:hAnsi="Arial" w:cs="Arial"/>
      <w:sz w:val="20"/>
      <w:szCs w:val="20"/>
    </w:rPr>
  </w:style>
  <w:style w:type="table" w:styleId="aff5">
    <w:name w:val="Table Elegant"/>
    <w:basedOn w:val="a2"/>
    <w:rsid w:val="006E7178"/>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6">
    <w:name w:val="תו"/>
    <w:basedOn w:val="a0"/>
    <w:rsid w:val="006E7178"/>
    <w:pPr>
      <w:bidi w:val="0"/>
      <w:spacing w:after="160" w:line="240" w:lineRule="exact"/>
      <w:jc w:val="both"/>
    </w:pPr>
    <w:rPr>
      <w:rFonts w:ascii="Verdana" w:eastAsia="Times New Roman" w:hAnsi="Verdana" w:cs="FrankRuehl"/>
      <w:sz w:val="16"/>
      <w:szCs w:val="20"/>
      <w:lang w:bidi="ar-SA"/>
    </w:rPr>
  </w:style>
  <w:style w:type="character" w:styleId="aff7">
    <w:name w:val="Strong"/>
    <w:qFormat/>
    <w:rsid w:val="006E7178"/>
    <w:rPr>
      <w:b/>
      <w:bCs/>
    </w:rPr>
  </w:style>
  <w:style w:type="paragraph" w:styleId="aff8">
    <w:name w:val="footnote text"/>
    <w:basedOn w:val="a0"/>
    <w:link w:val="aff9"/>
    <w:semiHidden/>
    <w:rsid w:val="006E7178"/>
    <w:pPr>
      <w:spacing w:after="0" w:line="240" w:lineRule="auto"/>
    </w:pPr>
    <w:rPr>
      <w:rFonts w:ascii="Times New Roman" w:eastAsia="Times New Roman" w:hAnsi="Times New Roman" w:cs="Times New Roman"/>
      <w:sz w:val="20"/>
      <w:szCs w:val="20"/>
      <w:lang w:eastAsia="he-IL"/>
    </w:rPr>
  </w:style>
  <w:style w:type="character" w:customStyle="1" w:styleId="aff9">
    <w:name w:val="טקסט הערת שוליים תו"/>
    <w:basedOn w:val="a1"/>
    <w:link w:val="aff8"/>
    <w:semiHidden/>
    <w:rsid w:val="006E7178"/>
    <w:rPr>
      <w:rFonts w:ascii="Times New Roman" w:eastAsia="Times New Roman" w:hAnsi="Times New Roman" w:cs="Times New Roman"/>
      <w:sz w:val="20"/>
      <w:szCs w:val="20"/>
      <w:lang w:eastAsia="he-IL"/>
    </w:rPr>
  </w:style>
  <w:style w:type="paragraph" w:customStyle="1" w:styleId="affa">
    <w:name w:val="מדורג"/>
    <w:basedOn w:val="a0"/>
    <w:autoRedefine/>
    <w:rsid w:val="006E7178"/>
    <w:pPr>
      <w:tabs>
        <w:tab w:val="num" w:pos="648"/>
      </w:tabs>
      <w:autoSpaceDE w:val="0"/>
      <w:autoSpaceDN w:val="0"/>
      <w:spacing w:before="240" w:after="240" w:line="240" w:lineRule="auto"/>
      <w:ind w:right="360" w:hanging="72"/>
    </w:pPr>
    <w:rPr>
      <w:rFonts w:ascii="Arial" w:eastAsia="Times New Roman" w:hAnsi="Arial" w:cs="Arial"/>
      <w:sz w:val="20"/>
      <w:szCs w:val="24"/>
      <w:lang w:eastAsia="he-IL"/>
    </w:rPr>
  </w:style>
  <w:style w:type="paragraph" w:customStyle="1" w:styleId="affb">
    <w:name w:val="היסט כפול"/>
    <w:basedOn w:val="a0"/>
    <w:next w:val="a0"/>
    <w:rsid w:val="006E7178"/>
    <w:pPr>
      <w:tabs>
        <w:tab w:val="left" w:pos="680"/>
      </w:tabs>
      <w:autoSpaceDN w:val="0"/>
      <w:spacing w:after="0" w:line="240" w:lineRule="auto"/>
      <w:ind w:left="1134" w:hanging="1134"/>
      <w:jc w:val="both"/>
    </w:pPr>
    <w:rPr>
      <w:rFonts w:ascii="Times New Roman" w:eastAsia="Times New Roman" w:hAnsi="Times New Roman" w:cs="David"/>
      <w:sz w:val="20"/>
      <w:szCs w:val="24"/>
      <w:lang w:eastAsia="he-IL"/>
    </w:rPr>
  </w:style>
  <w:style w:type="paragraph" w:customStyle="1" w:styleId="16">
    <w:name w:val="היסט כפול 1"/>
    <w:basedOn w:val="affb"/>
    <w:next w:val="a0"/>
    <w:rsid w:val="006E7178"/>
    <w:pPr>
      <w:tabs>
        <w:tab w:val="left" w:pos="1134"/>
      </w:tabs>
      <w:ind w:left="1418" w:hanging="1418"/>
    </w:pPr>
  </w:style>
  <w:style w:type="paragraph" w:customStyle="1" w:styleId="211111">
    <w:name w:val="תת סעיף2 1.1.1.1.1"/>
    <w:basedOn w:val="15"/>
    <w:rsid w:val="006E7178"/>
    <w:pPr>
      <w:tabs>
        <w:tab w:val="clear" w:pos="2835"/>
        <w:tab w:val="num" w:pos="2700"/>
      </w:tabs>
      <w:ind w:left="3969" w:hanging="1134"/>
    </w:pPr>
  </w:style>
  <w:style w:type="paragraph" w:customStyle="1" w:styleId="TableHead">
    <w:name w:val="TableHead"/>
    <w:basedOn w:val="a0"/>
    <w:rsid w:val="006E7178"/>
    <w:pPr>
      <w:spacing w:before="120" w:after="120" w:line="320" w:lineRule="exact"/>
      <w:jc w:val="center"/>
    </w:pPr>
    <w:rPr>
      <w:rFonts w:ascii="Times New Roman" w:eastAsia="Times New Roman" w:hAnsi="Times New Roman" w:cs="David"/>
      <w:b/>
      <w:bCs/>
      <w:szCs w:val="24"/>
      <w:lang w:eastAsia="he-IL"/>
    </w:rPr>
  </w:style>
  <w:style w:type="paragraph" w:customStyle="1" w:styleId="Normal7">
    <w:name w:val="Normal7"/>
    <w:basedOn w:val="a0"/>
    <w:rsid w:val="006E7178"/>
    <w:pPr>
      <w:spacing w:before="120" w:after="0" w:line="320" w:lineRule="exact"/>
      <w:jc w:val="both"/>
    </w:pPr>
    <w:rPr>
      <w:rFonts w:ascii="Times New Roman" w:eastAsia="Times New Roman" w:hAnsi="Times New Roman" w:cs="David"/>
      <w:szCs w:val="24"/>
      <w:lang w:eastAsia="he-IL"/>
    </w:rPr>
  </w:style>
  <w:style w:type="paragraph" w:customStyle="1" w:styleId="AlphaList2">
    <w:name w:val="Alpha List 2"/>
    <w:basedOn w:val="a0"/>
    <w:link w:val="AlphaList20"/>
    <w:rsid w:val="006E7178"/>
    <w:pPr>
      <w:tabs>
        <w:tab w:val="num" w:pos="1191"/>
      </w:tabs>
      <w:spacing w:before="120" w:after="0" w:line="320" w:lineRule="exact"/>
      <w:ind w:left="1191" w:hanging="397"/>
      <w:jc w:val="both"/>
    </w:pPr>
    <w:rPr>
      <w:rFonts w:ascii="Times New Roman" w:eastAsia="Times New Roman" w:hAnsi="Times New Roman" w:cs="David"/>
      <w:szCs w:val="24"/>
      <w:lang w:eastAsia="he-IL"/>
    </w:rPr>
  </w:style>
  <w:style w:type="character" w:customStyle="1" w:styleId="AlphaList20">
    <w:name w:val="Alpha List 2 תו"/>
    <w:link w:val="AlphaList2"/>
    <w:rsid w:val="006E7178"/>
    <w:rPr>
      <w:rFonts w:ascii="Times New Roman" w:eastAsia="Times New Roman" w:hAnsi="Times New Roman" w:cs="David"/>
      <w:szCs w:val="24"/>
      <w:lang w:eastAsia="he-IL"/>
    </w:rPr>
  </w:style>
  <w:style w:type="paragraph" w:customStyle="1" w:styleId="StyleHeading1TimesNewRomanBoldLatin13ptComplex16">
    <w:name w:val="Style Heading 1 + Times New Roman Bold (Latin) 13 pt (Complex) 16..."/>
    <w:basedOn w:val="1"/>
    <w:next w:val="Hnormal1"/>
    <w:rsid w:val="006E7178"/>
    <w:pPr>
      <w:numPr>
        <w:numId w:val="0"/>
      </w:numPr>
      <w:ind w:right="0"/>
    </w:pPr>
    <w:rPr>
      <w:rFonts w:ascii="Times New Roman Bold" w:hAnsi="Times New Roman Bold"/>
      <w:noProof w:val="0"/>
      <w:kern w:val="0"/>
      <w:lang w:eastAsia="en-US"/>
    </w:rPr>
  </w:style>
  <w:style w:type="paragraph" w:customStyle="1" w:styleId="-">
    <w:name w:val="רגיל-דוד"/>
    <w:rsid w:val="006E7178"/>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6E7178"/>
    <w:rPr>
      <w:rFonts w:cs="David"/>
      <w:lang w:val="en-US" w:eastAsia="en-US" w:bidi="he-IL"/>
    </w:rPr>
  </w:style>
  <w:style w:type="paragraph" w:customStyle="1" w:styleId="29">
    <w:name w:val="סגנון2"/>
    <w:basedOn w:val="13"/>
    <w:rsid w:val="006E7178"/>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6E7178"/>
    <w:pPr>
      <w:spacing w:before="75" w:after="0" w:line="280" w:lineRule="atLeast"/>
    </w:pPr>
    <w:rPr>
      <w:rFonts w:ascii="Times New Roman" w:eastAsia="Times New Roman" w:hAnsi="Times New Roman" w:cs="Times New Roman"/>
      <w:szCs w:val="24"/>
      <w:lang w:val="x-none" w:eastAsia="he-IL"/>
    </w:rPr>
  </w:style>
  <w:style w:type="character" w:customStyle="1" w:styleId="TableTextChar">
    <w:name w:val="TableText Char"/>
    <w:link w:val="TableText"/>
    <w:rsid w:val="006E7178"/>
    <w:rPr>
      <w:rFonts w:ascii="Times New Roman" w:eastAsia="Times New Roman" w:hAnsi="Times New Roman" w:cs="Times New Roman"/>
      <w:szCs w:val="24"/>
      <w:lang w:val="x-none" w:eastAsia="he-IL"/>
    </w:rPr>
  </w:style>
  <w:style w:type="character" w:customStyle="1" w:styleId="Normal1Char">
    <w:name w:val="Normal1 Char"/>
    <w:link w:val="Normal1"/>
    <w:rsid w:val="006E7178"/>
    <w:rPr>
      <w:rFonts w:ascii="Times New Roman" w:eastAsia="Times New Roman" w:hAnsi="Times New Roman" w:cs="Times New Roman"/>
      <w:szCs w:val="24"/>
      <w:lang w:val="x-none" w:eastAsia="he-IL"/>
    </w:rPr>
  </w:style>
  <w:style w:type="paragraph" w:customStyle="1" w:styleId="CharChar">
    <w:name w:val="Char תו Char תו"/>
    <w:basedOn w:val="a0"/>
    <w:rsid w:val="006E7178"/>
    <w:pPr>
      <w:bidi w:val="0"/>
      <w:spacing w:after="160" w:line="240" w:lineRule="exact"/>
      <w:jc w:val="both"/>
    </w:pPr>
    <w:rPr>
      <w:rFonts w:ascii="Verdana" w:eastAsia="Times New Roman" w:hAnsi="Verdana" w:cs="FrankRuehl"/>
      <w:sz w:val="16"/>
      <w:szCs w:val="20"/>
      <w:lang w:bidi="ar-SA"/>
    </w:rPr>
  </w:style>
  <w:style w:type="character" w:customStyle="1" w:styleId="affc">
    <w:name w:val="חתימת דואר אלקטרוני תו"/>
    <w:link w:val="affd"/>
    <w:rsid w:val="006E7178"/>
    <w:rPr>
      <w:rFonts w:ascii="Calibri" w:hAnsi="Calibri"/>
    </w:rPr>
  </w:style>
  <w:style w:type="paragraph" w:styleId="affd">
    <w:name w:val="E-mail Signature"/>
    <w:basedOn w:val="a0"/>
    <w:link w:val="affc"/>
    <w:rsid w:val="006E7178"/>
    <w:pPr>
      <w:spacing w:after="0" w:line="240" w:lineRule="auto"/>
    </w:pPr>
    <w:rPr>
      <w:rFonts w:ascii="Calibri" w:hAnsi="Calibri"/>
    </w:rPr>
  </w:style>
  <w:style w:type="character" w:customStyle="1" w:styleId="17">
    <w:name w:val="חתימת דואר אלקטרוני תו1"/>
    <w:basedOn w:val="a1"/>
    <w:uiPriority w:val="99"/>
    <w:semiHidden/>
    <w:rsid w:val="006E7178"/>
  </w:style>
  <w:style w:type="paragraph" w:customStyle="1" w:styleId="msolistparagraph0">
    <w:name w:val="msolistparagraph"/>
    <w:basedOn w:val="a0"/>
    <w:rsid w:val="006E7178"/>
    <w:pPr>
      <w:ind w:left="720"/>
    </w:pPr>
    <w:rPr>
      <w:rFonts w:ascii="Calibri" w:eastAsia="Times New Roman" w:hAnsi="Calibri" w:cs="Times New Roman"/>
    </w:rPr>
  </w:style>
  <w:style w:type="paragraph" w:customStyle="1" w:styleId="hnormal2">
    <w:name w:val="hnormal"/>
    <w:basedOn w:val="a0"/>
    <w:rsid w:val="006E7178"/>
    <w:pPr>
      <w:spacing w:after="120" w:line="240" w:lineRule="auto"/>
      <w:jc w:val="both"/>
    </w:pPr>
    <w:rPr>
      <w:rFonts w:ascii="Times New Roman" w:eastAsia="Times New Roman" w:hAnsi="Times New Roman" w:cs="Times New Roman"/>
      <w:sz w:val="20"/>
      <w:szCs w:val="20"/>
    </w:rPr>
  </w:style>
  <w:style w:type="character" w:customStyle="1" w:styleId="CharChar2">
    <w:name w:val="Char Char2"/>
    <w:locked/>
    <w:rsid w:val="006E7178"/>
    <w:rPr>
      <w:rFonts w:cs="David"/>
      <w:lang w:val="en-US" w:eastAsia="he-IL" w:bidi="he-IL"/>
    </w:rPr>
  </w:style>
  <w:style w:type="character" w:customStyle="1" w:styleId="CharChar3">
    <w:name w:val="Char Char3"/>
    <w:semiHidden/>
    <w:locked/>
    <w:rsid w:val="006E7178"/>
    <w:rPr>
      <w:rFonts w:cs="David"/>
      <w:lang w:val="en-US" w:eastAsia="he-IL" w:bidi="he-IL"/>
    </w:rPr>
  </w:style>
  <w:style w:type="character" w:customStyle="1" w:styleId="CommentTextChar">
    <w:name w:val="Comment Text Char"/>
    <w:uiPriority w:val="99"/>
    <w:locked/>
    <w:rsid w:val="006E7178"/>
    <w:rPr>
      <w:rFonts w:eastAsia="Calibri" w:cs="David"/>
      <w:lang w:val="en-US" w:eastAsia="he-IL" w:bidi="he-IL"/>
    </w:rPr>
  </w:style>
  <w:style w:type="paragraph" w:customStyle="1" w:styleId="ListParagraph1">
    <w:name w:val="List Paragraph1"/>
    <w:basedOn w:val="a0"/>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table" w:customStyle="1" w:styleId="18">
    <w:name w:val="טבלה רגילה1"/>
    <w:semiHidden/>
    <w:rsid w:val="006E7178"/>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paragraph" w:customStyle="1" w:styleId="19">
    <w:name w:val="פיסקת רשימה1"/>
    <w:basedOn w:val="a0"/>
    <w:uiPriority w:val="34"/>
    <w:qFormat/>
    <w:rsid w:val="006E7178"/>
    <w:pPr>
      <w:spacing w:after="0" w:line="240" w:lineRule="auto"/>
      <w:ind w:left="720"/>
    </w:pPr>
    <w:rPr>
      <w:rFonts w:ascii="Times New Roman" w:eastAsia="Times New Roman" w:hAnsi="Times New Roman" w:cs="David"/>
      <w:sz w:val="24"/>
      <w:szCs w:val="24"/>
      <w:lang w:eastAsia="he-IL"/>
    </w:rPr>
  </w:style>
  <w:style w:type="character" w:customStyle="1" w:styleId="CommentTextChar2">
    <w:name w:val="Comment Text Char2"/>
    <w:locked/>
    <w:rsid w:val="006E7178"/>
    <w:rPr>
      <w:lang w:val="x-none" w:eastAsia="he-IL" w:bidi="he-IL"/>
    </w:rPr>
  </w:style>
  <w:style w:type="character" w:customStyle="1" w:styleId="HNormal0">
    <w:name w:val="HNormal תו"/>
    <w:link w:val="HNormal"/>
    <w:locked/>
    <w:rsid w:val="006E7178"/>
    <w:rPr>
      <w:rFonts w:ascii="Times New Roman" w:eastAsia="Times New Roman" w:hAnsi="Times New Roman" w:cs="David"/>
      <w:noProof/>
      <w:sz w:val="20"/>
      <w:szCs w:val="24"/>
      <w:lang w:eastAsia="he-IL"/>
    </w:rPr>
  </w:style>
  <w:style w:type="numbering" w:customStyle="1" w:styleId="NoList1">
    <w:name w:val="No List1"/>
    <w:next w:val="a3"/>
    <w:uiPriority w:val="99"/>
    <w:semiHidden/>
    <w:unhideWhenUsed/>
    <w:rsid w:val="006E7178"/>
  </w:style>
  <w:style w:type="table" w:customStyle="1" w:styleId="TableGrid1">
    <w:name w:val="Table Grid1"/>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כותרת 2 תו1"/>
    <w:aliases w:val="כותרת ראשית תו,s תו,Proposal תו,Heading 2 Hidden תו,stepstone תו,Stepstones תו,head2 תו,22Heading 2 תו,כותרת 2 תו תו תו תו תו תו,כותרת 2 תו תו תו תו תו תו תו תו"/>
    <w:link w:val="2"/>
    <w:rsid w:val="006E7178"/>
    <w:rPr>
      <w:rFonts w:ascii="Times New Roman" w:eastAsia="Times New Roman" w:hAnsi="Times New Roman" w:cs="David"/>
      <w:b/>
      <w:bCs/>
      <w:noProof/>
      <w:szCs w:val="28"/>
      <w:u w:val="single"/>
      <w:lang w:val="x-none" w:eastAsia="he-IL"/>
    </w:rPr>
  </w:style>
  <w:style w:type="paragraph" w:styleId="affe">
    <w:name w:val="Subtitle"/>
    <w:basedOn w:val="a0"/>
    <w:next w:val="a0"/>
    <w:link w:val="afff"/>
    <w:qFormat/>
    <w:rsid w:val="006E7178"/>
    <w:pPr>
      <w:bidi w:val="0"/>
      <w:spacing w:after="60" w:line="240" w:lineRule="auto"/>
      <w:jc w:val="center"/>
      <w:outlineLvl w:val="1"/>
    </w:pPr>
    <w:rPr>
      <w:rFonts w:ascii="Cambria" w:eastAsia="Times New Roman" w:hAnsi="Cambria" w:cs="Times New Roman"/>
      <w:lang w:val="x-none" w:eastAsia="x-none"/>
    </w:rPr>
  </w:style>
  <w:style w:type="character" w:customStyle="1" w:styleId="afff">
    <w:name w:val="כותרת משנה תו"/>
    <w:basedOn w:val="a1"/>
    <w:link w:val="affe"/>
    <w:rsid w:val="006E7178"/>
    <w:rPr>
      <w:rFonts w:ascii="Cambria" w:eastAsia="Times New Roman" w:hAnsi="Cambria" w:cs="Times New Roman"/>
      <w:lang w:val="x-none" w:eastAsia="x-none"/>
    </w:rPr>
  </w:style>
  <w:style w:type="character" w:styleId="afff0">
    <w:name w:val="Emphasis"/>
    <w:uiPriority w:val="20"/>
    <w:qFormat/>
    <w:rsid w:val="006E7178"/>
    <w:rPr>
      <w:rFonts w:ascii="Calibri" w:hAnsi="Calibri"/>
      <w:b/>
      <w:i/>
      <w:iCs/>
    </w:rPr>
  </w:style>
  <w:style w:type="paragraph" w:customStyle="1" w:styleId="1a">
    <w:name w:val="ללא מרווח1"/>
    <w:basedOn w:val="a0"/>
    <w:uiPriority w:val="1"/>
    <w:qFormat/>
    <w:rsid w:val="006E7178"/>
    <w:pPr>
      <w:bidi w:val="0"/>
      <w:spacing w:after="0" w:line="240" w:lineRule="auto"/>
    </w:pPr>
    <w:rPr>
      <w:rFonts w:ascii="Arial" w:eastAsia="Arial" w:hAnsi="Arial" w:cs="Arial"/>
    </w:rPr>
  </w:style>
  <w:style w:type="paragraph" w:customStyle="1" w:styleId="2a">
    <w:name w:val="ציטוט2"/>
    <w:basedOn w:val="a0"/>
    <w:next w:val="a0"/>
    <w:link w:val="afff1"/>
    <w:uiPriority w:val="29"/>
    <w:qFormat/>
    <w:rsid w:val="006E7178"/>
    <w:pPr>
      <w:bidi w:val="0"/>
      <w:spacing w:after="0" w:line="240" w:lineRule="auto"/>
    </w:pPr>
    <w:rPr>
      <w:rFonts w:ascii="Arial" w:eastAsia="Arial" w:hAnsi="Arial" w:cs="Times New Roman"/>
      <w:i/>
      <w:lang w:val="x-none" w:eastAsia="x-none"/>
    </w:rPr>
  </w:style>
  <w:style w:type="character" w:customStyle="1" w:styleId="afff1">
    <w:name w:val="ציטוט תו"/>
    <w:link w:val="2a"/>
    <w:uiPriority w:val="29"/>
    <w:rsid w:val="006E7178"/>
    <w:rPr>
      <w:rFonts w:ascii="Arial" w:eastAsia="Arial" w:hAnsi="Arial" w:cs="Times New Roman"/>
      <w:i/>
      <w:lang w:val="x-none" w:eastAsia="x-none"/>
    </w:rPr>
  </w:style>
  <w:style w:type="paragraph" w:customStyle="1" w:styleId="1b">
    <w:name w:val="ציטוט חזק1"/>
    <w:basedOn w:val="a0"/>
    <w:next w:val="a0"/>
    <w:link w:val="afff2"/>
    <w:uiPriority w:val="30"/>
    <w:qFormat/>
    <w:rsid w:val="006E7178"/>
    <w:pPr>
      <w:bidi w:val="0"/>
      <w:spacing w:after="0" w:line="240" w:lineRule="auto"/>
      <w:ind w:left="720" w:right="720"/>
    </w:pPr>
    <w:rPr>
      <w:rFonts w:ascii="Arial" w:eastAsia="Arial" w:hAnsi="Arial" w:cs="Times New Roman"/>
      <w:b/>
      <w:i/>
      <w:lang w:val="x-none" w:eastAsia="x-none"/>
    </w:rPr>
  </w:style>
  <w:style w:type="character" w:customStyle="1" w:styleId="afff2">
    <w:name w:val="ציטוט חזק תו"/>
    <w:link w:val="1b"/>
    <w:uiPriority w:val="30"/>
    <w:rsid w:val="006E7178"/>
    <w:rPr>
      <w:rFonts w:ascii="Arial" w:eastAsia="Arial" w:hAnsi="Arial" w:cs="Times New Roman"/>
      <w:b/>
      <w:i/>
      <w:lang w:val="x-none" w:eastAsia="x-none"/>
    </w:rPr>
  </w:style>
  <w:style w:type="character" w:customStyle="1" w:styleId="1c">
    <w:name w:val="הדגשה עדינה1"/>
    <w:uiPriority w:val="19"/>
    <w:qFormat/>
    <w:rsid w:val="006E7178"/>
    <w:rPr>
      <w:i/>
      <w:color w:val="5A5A5A"/>
    </w:rPr>
  </w:style>
  <w:style w:type="character" w:customStyle="1" w:styleId="1d">
    <w:name w:val="הדגשה חזקה1"/>
    <w:uiPriority w:val="21"/>
    <w:qFormat/>
    <w:rsid w:val="006E7178"/>
    <w:rPr>
      <w:b/>
      <w:i/>
      <w:sz w:val="24"/>
      <w:szCs w:val="24"/>
      <w:u w:val="single"/>
    </w:rPr>
  </w:style>
  <w:style w:type="character" w:customStyle="1" w:styleId="1e">
    <w:name w:val="הפניה עדינה1"/>
    <w:uiPriority w:val="31"/>
    <w:qFormat/>
    <w:rsid w:val="006E7178"/>
    <w:rPr>
      <w:sz w:val="24"/>
      <w:szCs w:val="24"/>
      <w:u w:val="single"/>
    </w:rPr>
  </w:style>
  <w:style w:type="character" w:customStyle="1" w:styleId="1f">
    <w:name w:val="הפניה חזקה1"/>
    <w:uiPriority w:val="32"/>
    <w:qFormat/>
    <w:rsid w:val="006E7178"/>
    <w:rPr>
      <w:b/>
      <w:sz w:val="24"/>
      <w:u w:val="single"/>
    </w:rPr>
  </w:style>
  <w:style w:type="character" w:customStyle="1" w:styleId="1f0">
    <w:name w:val="כותר הספר1"/>
    <w:uiPriority w:val="33"/>
    <w:qFormat/>
    <w:rsid w:val="006E7178"/>
    <w:rPr>
      <w:rFonts w:ascii="Cambria" w:eastAsia="Times New Roman" w:hAnsi="Cambria"/>
      <w:b/>
      <w:i/>
      <w:sz w:val="24"/>
      <w:szCs w:val="24"/>
    </w:rPr>
  </w:style>
  <w:style w:type="paragraph" w:customStyle="1" w:styleId="1f1">
    <w:name w:val="כותרת תוכן עניינים1"/>
    <w:basedOn w:val="1"/>
    <w:next w:val="a0"/>
    <w:uiPriority w:val="39"/>
    <w:qFormat/>
    <w:rsid w:val="006E7178"/>
    <w:pPr>
      <w:numPr>
        <w:numId w:val="0"/>
      </w:numPr>
      <w:bidi w:val="0"/>
      <w:spacing w:before="240" w:after="60" w:line="240" w:lineRule="auto"/>
      <w:ind w:right="0"/>
      <w:jc w:val="left"/>
      <w:outlineLvl w:val="9"/>
    </w:pPr>
    <w:rPr>
      <w:rFonts w:ascii="Cambria" w:hAnsi="Cambria" w:cs="Arial"/>
      <w:noProof w:val="0"/>
      <w:sz w:val="32"/>
      <w:u w:val="none"/>
      <w:lang w:eastAsia="en-US"/>
    </w:rPr>
  </w:style>
  <w:style w:type="paragraph" w:customStyle="1" w:styleId="11--">
    <w:name w:val="11-לוגו-חדש"/>
    <w:rsid w:val="006E717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504"/>
      </w:tabs>
      <w:spacing w:after="0" w:line="240" w:lineRule="auto"/>
    </w:pPr>
    <w:rPr>
      <w:rFonts w:ascii="Arial" w:eastAsia="Times New Roman" w:hAnsi="Arial" w:cs="Times New Roman"/>
      <w:lang w:eastAsia="he-IL"/>
    </w:rPr>
  </w:style>
  <w:style w:type="paragraph" w:customStyle="1" w:styleId="12-">
    <w:name w:val="12-עליזה"/>
    <w:rsid w:val="006E7178"/>
    <w:pPr>
      <w:widowControl w:val="0"/>
      <w:suppressAutoHyphens/>
      <w:autoSpaceDE w:val="0"/>
      <w:spacing w:after="0" w:line="240" w:lineRule="auto"/>
    </w:pPr>
    <w:rPr>
      <w:rFonts w:ascii="Arial" w:eastAsia="Times New Roman" w:hAnsi="Arial" w:cs="Arial"/>
      <w:sz w:val="20"/>
      <w:szCs w:val="24"/>
      <w:lang w:eastAsia="he-IL"/>
    </w:rPr>
  </w:style>
  <w:style w:type="paragraph" w:customStyle="1" w:styleId="1f2">
    <w:name w:val="מהדורה1"/>
    <w:hidden/>
    <w:uiPriority w:val="99"/>
    <w:semiHidden/>
    <w:rsid w:val="006E7178"/>
    <w:pPr>
      <w:spacing w:after="0" w:line="240" w:lineRule="auto"/>
    </w:pPr>
    <w:rPr>
      <w:rFonts w:ascii="Times New Roman" w:eastAsia="Times New Roman" w:hAnsi="Times New Roman" w:cs="David"/>
      <w:sz w:val="24"/>
      <w:szCs w:val="24"/>
      <w:lang w:eastAsia="he-IL"/>
    </w:rPr>
  </w:style>
  <w:style w:type="numbering" w:customStyle="1" w:styleId="NoList2">
    <w:name w:val="No List2"/>
    <w:next w:val="a3"/>
    <w:uiPriority w:val="99"/>
    <w:semiHidden/>
    <w:unhideWhenUsed/>
    <w:rsid w:val="006E7178"/>
  </w:style>
  <w:style w:type="table" w:customStyle="1" w:styleId="TableGrid2">
    <w:name w:val="Table Grid2"/>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ללא מרווח2"/>
    <w:basedOn w:val="a0"/>
    <w:uiPriority w:val="1"/>
    <w:qFormat/>
    <w:rsid w:val="006E7178"/>
    <w:pPr>
      <w:bidi w:val="0"/>
      <w:spacing w:after="0" w:line="240" w:lineRule="auto"/>
    </w:pPr>
    <w:rPr>
      <w:rFonts w:ascii="Arial" w:eastAsia="Arial" w:hAnsi="Arial" w:cs="Arial"/>
    </w:rPr>
  </w:style>
  <w:style w:type="paragraph" w:customStyle="1" w:styleId="37">
    <w:name w:val="פיסקת רשימה3"/>
    <w:basedOn w:val="a0"/>
    <w:uiPriority w:val="34"/>
    <w:qFormat/>
    <w:rsid w:val="006E7178"/>
    <w:pPr>
      <w:bidi w:val="0"/>
      <w:spacing w:after="0" w:line="240" w:lineRule="auto"/>
      <w:ind w:left="720"/>
      <w:contextualSpacing/>
    </w:pPr>
    <w:rPr>
      <w:rFonts w:ascii="Arial" w:eastAsia="Arial" w:hAnsi="Arial" w:cs="Arial"/>
    </w:rPr>
  </w:style>
  <w:style w:type="paragraph" w:customStyle="1" w:styleId="38">
    <w:name w:val="ציטוט3"/>
    <w:basedOn w:val="a0"/>
    <w:next w:val="a0"/>
    <w:link w:val="QuoteChar"/>
    <w:uiPriority w:val="29"/>
    <w:qFormat/>
    <w:rsid w:val="006E7178"/>
    <w:pPr>
      <w:bidi w:val="0"/>
      <w:spacing w:after="0" w:line="240" w:lineRule="auto"/>
    </w:pPr>
    <w:rPr>
      <w:rFonts w:ascii="Arial" w:eastAsia="Arial" w:hAnsi="Arial" w:cs="Times New Roman"/>
      <w:i/>
      <w:lang w:val="x-none" w:eastAsia="x-none"/>
    </w:rPr>
  </w:style>
  <w:style w:type="character" w:customStyle="1" w:styleId="QuoteChar">
    <w:name w:val="Quote Char"/>
    <w:link w:val="38"/>
    <w:uiPriority w:val="29"/>
    <w:rsid w:val="006E7178"/>
    <w:rPr>
      <w:rFonts w:ascii="Arial" w:eastAsia="Arial" w:hAnsi="Arial" w:cs="Times New Roman"/>
      <w:i/>
      <w:lang w:val="x-none" w:eastAsia="x-none"/>
    </w:rPr>
  </w:style>
  <w:style w:type="paragraph" w:customStyle="1" w:styleId="2c">
    <w:name w:val="ציטוט חזק2"/>
    <w:basedOn w:val="a0"/>
    <w:next w:val="a0"/>
    <w:link w:val="IntenseQuoteChar"/>
    <w:uiPriority w:val="30"/>
    <w:qFormat/>
    <w:rsid w:val="006E7178"/>
    <w:pPr>
      <w:bidi w:val="0"/>
      <w:spacing w:after="0" w:line="240" w:lineRule="auto"/>
      <w:ind w:left="720" w:right="720"/>
    </w:pPr>
    <w:rPr>
      <w:rFonts w:ascii="Arial" w:eastAsia="Arial" w:hAnsi="Arial" w:cs="Times New Roman"/>
      <w:b/>
      <w:i/>
      <w:lang w:val="x-none" w:eastAsia="x-none"/>
    </w:rPr>
  </w:style>
  <w:style w:type="character" w:customStyle="1" w:styleId="IntenseQuoteChar">
    <w:name w:val="Intense Quote Char"/>
    <w:link w:val="2c"/>
    <w:uiPriority w:val="30"/>
    <w:rsid w:val="006E7178"/>
    <w:rPr>
      <w:rFonts w:ascii="Arial" w:eastAsia="Arial" w:hAnsi="Arial" w:cs="Times New Roman"/>
      <w:b/>
      <w:i/>
      <w:lang w:val="x-none" w:eastAsia="x-none"/>
    </w:rPr>
  </w:style>
  <w:style w:type="character" w:customStyle="1" w:styleId="2d">
    <w:name w:val="הדגשה עדינה2"/>
    <w:uiPriority w:val="19"/>
    <w:qFormat/>
    <w:rsid w:val="006E7178"/>
    <w:rPr>
      <w:i/>
      <w:color w:val="5A5A5A"/>
    </w:rPr>
  </w:style>
  <w:style w:type="character" w:customStyle="1" w:styleId="2e">
    <w:name w:val="הדגשה חזקה2"/>
    <w:uiPriority w:val="21"/>
    <w:qFormat/>
    <w:rsid w:val="006E7178"/>
    <w:rPr>
      <w:b/>
      <w:i/>
      <w:sz w:val="24"/>
      <w:szCs w:val="24"/>
      <w:u w:val="single"/>
    </w:rPr>
  </w:style>
  <w:style w:type="character" w:customStyle="1" w:styleId="2f">
    <w:name w:val="הפניה עדינה2"/>
    <w:uiPriority w:val="31"/>
    <w:qFormat/>
    <w:rsid w:val="006E7178"/>
    <w:rPr>
      <w:sz w:val="24"/>
      <w:szCs w:val="24"/>
      <w:u w:val="single"/>
    </w:rPr>
  </w:style>
  <w:style w:type="character" w:customStyle="1" w:styleId="2f0">
    <w:name w:val="הפניה חזקה2"/>
    <w:uiPriority w:val="32"/>
    <w:qFormat/>
    <w:rsid w:val="006E7178"/>
    <w:rPr>
      <w:b/>
      <w:sz w:val="24"/>
      <w:u w:val="single"/>
    </w:rPr>
  </w:style>
  <w:style w:type="character" w:customStyle="1" w:styleId="2f1">
    <w:name w:val="כותר הספר2"/>
    <w:uiPriority w:val="33"/>
    <w:qFormat/>
    <w:rsid w:val="006E7178"/>
    <w:rPr>
      <w:rFonts w:ascii="Cambria" w:eastAsia="Times New Roman" w:hAnsi="Cambria"/>
      <w:b/>
      <w:i/>
      <w:sz w:val="24"/>
      <w:szCs w:val="24"/>
    </w:rPr>
  </w:style>
  <w:style w:type="paragraph" w:customStyle="1" w:styleId="2f2">
    <w:name w:val="כותרת תוכן עניינים2"/>
    <w:basedOn w:val="1"/>
    <w:next w:val="a0"/>
    <w:uiPriority w:val="39"/>
    <w:semiHidden/>
    <w:unhideWhenUsed/>
    <w:qFormat/>
    <w:rsid w:val="006E7178"/>
    <w:pPr>
      <w:numPr>
        <w:numId w:val="0"/>
      </w:numPr>
      <w:bidi w:val="0"/>
      <w:spacing w:before="240" w:after="60" w:line="240" w:lineRule="auto"/>
      <w:ind w:right="0"/>
      <w:jc w:val="left"/>
      <w:outlineLvl w:val="9"/>
    </w:pPr>
    <w:rPr>
      <w:rFonts w:ascii="Cambria" w:hAnsi="Cambria" w:cs="Arial"/>
      <w:noProof w:val="0"/>
      <w:sz w:val="32"/>
      <w:u w:val="none"/>
      <w:lang w:eastAsia="en-US"/>
    </w:rPr>
  </w:style>
  <w:style w:type="numbering" w:customStyle="1" w:styleId="NoList3">
    <w:name w:val="No List3"/>
    <w:next w:val="a3"/>
    <w:uiPriority w:val="99"/>
    <w:semiHidden/>
    <w:unhideWhenUsed/>
    <w:rsid w:val="006E7178"/>
  </w:style>
  <w:style w:type="table" w:customStyle="1" w:styleId="TableGrid3">
    <w:name w:val="Table Grid3"/>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
    <w:name w:val="No List4"/>
    <w:next w:val="a3"/>
    <w:uiPriority w:val="99"/>
    <w:semiHidden/>
    <w:unhideWhenUsed/>
    <w:rsid w:val="006E7178"/>
  </w:style>
  <w:style w:type="table" w:customStyle="1" w:styleId="TableGrid4">
    <w:name w:val="Table Grid4"/>
    <w:basedOn w:val="a2"/>
    <w:next w:val="afb"/>
    <w:rsid w:val="006E7178"/>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3">
    <w:name w:val="ללא רשימה2"/>
    <w:next w:val="a3"/>
    <w:uiPriority w:val="99"/>
    <w:semiHidden/>
    <w:rsid w:val="006E7178"/>
  </w:style>
  <w:style w:type="paragraph" w:styleId="afff3">
    <w:name w:val="Quote"/>
    <w:basedOn w:val="a0"/>
    <w:link w:val="1f3"/>
    <w:qFormat/>
    <w:rsid w:val="006E7178"/>
    <w:pPr>
      <w:spacing w:after="0" w:line="280" w:lineRule="exact"/>
      <w:ind w:left="1701" w:right="851"/>
      <w:jc w:val="both"/>
    </w:pPr>
    <w:rPr>
      <w:rFonts w:ascii="Times New Roman" w:eastAsia="Times New Roman" w:hAnsi="Times New Roman" w:cs="David"/>
      <w:szCs w:val="24"/>
    </w:rPr>
  </w:style>
  <w:style w:type="character" w:customStyle="1" w:styleId="1f3">
    <w:name w:val="ציטוט תו1"/>
    <w:basedOn w:val="a1"/>
    <w:link w:val="afff3"/>
    <w:rsid w:val="006E7178"/>
    <w:rPr>
      <w:rFonts w:ascii="Times New Roman" w:eastAsia="Times New Roman" w:hAnsi="Times New Roman" w:cs="David"/>
      <w:szCs w:val="24"/>
    </w:rPr>
  </w:style>
  <w:style w:type="paragraph" w:styleId="afff4">
    <w:name w:val="List Paragraph"/>
    <w:basedOn w:val="a0"/>
    <w:qFormat/>
    <w:rsid w:val="006E7178"/>
    <w:pPr>
      <w:bidi w:val="0"/>
      <w:spacing w:after="0" w:line="240" w:lineRule="auto"/>
      <w:ind w:left="720"/>
      <w:contextualSpacing/>
      <w:jc w:val="both"/>
    </w:pPr>
    <w:rPr>
      <w:rFonts w:ascii="Times New Roman" w:eastAsia="Times New Roman" w:hAnsi="Times New Roman" w:cs="Times New Roman"/>
      <w:sz w:val="24"/>
      <w:szCs w:val="24"/>
      <w:lang w:eastAsia="he-IL"/>
    </w:rPr>
  </w:style>
  <w:style w:type="table" w:customStyle="1" w:styleId="1f4">
    <w:name w:val="טקסט טבלה תחתונה1"/>
    <w:basedOn w:val="a2"/>
    <w:next w:val="afb"/>
    <w:rsid w:val="006E7178"/>
    <w:pPr>
      <w:spacing w:after="0" w:line="240" w:lineRule="auto"/>
      <w:jc w:val="both"/>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1">
    <w:name w:val="Current List11"/>
    <w:rsid w:val="006E7178"/>
    <w:pPr>
      <w:numPr>
        <w:numId w:val="7"/>
      </w:numPr>
    </w:pPr>
  </w:style>
  <w:style w:type="table" w:customStyle="1" w:styleId="1f5">
    <w:name w:val="טבלה אלגנטית1"/>
    <w:basedOn w:val="a2"/>
    <w:next w:val="aff5"/>
    <w:rsid w:val="006E7178"/>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0">
    <w:name w:val="טבלה רגילה11"/>
    <w:semiHidden/>
    <w:rsid w:val="006E7178"/>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6E7178"/>
    <w:rPr>
      <w:rFonts w:cs="David"/>
      <w:lang w:val="en-US" w:eastAsia="he-IL" w:bidi="he-IL"/>
    </w:rPr>
  </w:style>
  <w:style w:type="character" w:customStyle="1" w:styleId="WW8Num1z0">
    <w:name w:val="WW8Num1z0"/>
    <w:rsid w:val="006E7178"/>
    <w:rPr>
      <w:rFonts w:cs="Times New Roman"/>
      <w:sz w:val="28"/>
      <w:u w:val="none"/>
    </w:rPr>
  </w:style>
  <w:style w:type="paragraph" w:customStyle="1" w:styleId="Header1">
    <w:name w:val="Header1"/>
    <w:basedOn w:val="a0"/>
    <w:rsid w:val="006E7178"/>
    <w:pPr>
      <w:tabs>
        <w:tab w:val="center" w:pos="4153"/>
        <w:tab w:val="right" w:pos="8306"/>
      </w:tabs>
      <w:spacing w:after="0" w:line="240" w:lineRule="auto"/>
    </w:pPr>
    <w:rPr>
      <w:rFonts w:ascii="Times New Roman" w:eastAsia="Times New Roman" w:hAnsi="Times New Roman" w:cs="David"/>
      <w:szCs w:val="26"/>
      <w:lang w:eastAsia="he-IL"/>
    </w:rPr>
  </w:style>
  <w:style w:type="paragraph" w:customStyle="1" w:styleId="1f6">
    <w:name w:val="מהדורה1"/>
    <w:hidden/>
    <w:uiPriority w:val="99"/>
    <w:semiHidden/>
    <w:rsid w:val="006E7178"/>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6E7178"/>
    <w:pPr>
      <w:keepNext/>
      <w:spacing w:after="0" w:line="240" w:lineRule="auto"/>
      <w:outlineLvl w:val="1"/>
    </w:pPr>
    <w:rPr>
      <w:rFonts w:ascii="Times New Roman" w:eastAsia="Times New Roman" w:hAnsi="Times New Roman" w:cs="David"/>
      <w:b/>
      <w:bCs/>
      <w:sz w:val="28"/>
      <w:szCs w:val="28"/>
      <w:u w:val="single"/>
      <w:lang w:eastAsia="he-IL"/>
    </w:rPr>
  </w:style>
  <w:style w:type="table" w:styleId="71">
    <w:name w:val="Table Grid 7"/>
    <w:basedOn w:val="a2"/>
    <w:rsid w:val="006E7178"/>
    <w:pPr>
      <w:bidi/>
      <w:spacing w:after="0" w:line="240" w:lineRule="auto"/>
    </w:pPr>
    <w:rPr>
      <w:rFonts w:ascii="Times New Roman" w:eastAsia="Times New Roman" w:hAnsi="Times New Roman" w:cs="Miriam"/>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6E7178"/>
    <w:pPr>
      <w:bidi/>
      <w:spacing w:after="0" w:line="240" w:lineRule="auto"/>
    </w:pPr>
    <w:rPr>
      <w:rFonts w:ascii="Times New Roman" w:eastAsia="Times New Roman" w:hAnsi="Times New Roman" w:cs="Miriam"/>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Header2">
    <w:name w:val="Header2"/>
    <w:basedOn w:val="a0"/>
    <w:rsid w:val="006E7178"/>
    <w:pPr>
      <w:tabs>
        <w:tab w:val="center" w:pos="4153"/>
        <w:tab w:val="right" w:pos="8306"/>
      </w:tabs>
      <w:spacing w:after="0" w:line="240" w:lineRule="auto"/>
    </w:pPr>
    <w:rPr>
      <w:rFonts w:ascii="Times New Roman" w:eastAsia="Times New Roman" w:hAnsi="Times New Roman" w:cs="Miriam"/>
      <w:sz w:val="20"/>
      <w:szCs w:val="20"/>
      <w:lang w:eastAsia="he-IL"/>
    </w:rPr>
  </w:style>
  <w:style w:type="table" w:styleId="2f4">
    <w:name w:val="Table Web 2"/>
    <w:basedOn w:val="a2"/>
    <w:rsid w:val="006E7178"/>
    <w:pPr>
      <w:bidi/>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91">
    <w:name w:val="Heading 91"/>
    <w:basedOn w:val="a0"/>
    <w:next w:val="a0"/>
    <w:rsid w:val="006E7178"/>
    <w:pPr>
      <w:keepNext/>
      <w:spacing w:after="0" w:line="240" w:lineRule="auto"/>
      <w:outlineLvl w:val="8"/>
    </w:pPr>
    <w:rPr>
      <w:rFonts w:ascii="Times New Roman" w:eastAsia="Times New Roman" w:hAnsi="Times New Roman" w:cs="David"/>
      <w:sz w:val="28"/>
      <w:szCs w:val="28"/>
    </w:rPr>
  </w:style>
  <w:style w:type="character" w:customStyle="1" w:styleId="NataliH">
    <w:name w:val="NataliH"/>
    <w:semiHidden/>
    <w:rsid w:val="006E7178"/>
    <w:rPr>
      <w:rFonts w:ascii="Arial" w:hAnsi="Arial" w:cs="Arial"/>
      <w:color w:val="000080"/>
      <w:sz w:val="20"/>
      <w:szCs w:val="20"/>
    </w:rPr>
  </w:style>
  <w:style w:type="numbering" w:styleId="111111">
    <w:name w:val="Outline List 2"/>
    <w:basedOn w:val="a3"/>
    <w:rsid w:val="006E7178"/>
    <w:pPr>
      <w:numPr>
        <w:numId w:val="34"/>
      </w:numPr>
    </w:pPr>
  </w:style>
  <w:style w:type="paragraph" w:customStyle="1" w:styleId="Heading11">
    <w:name w:val="Heading 11"/>
    <w:basedOn w:val="a0"/>
    <w:next w:val="a0"/>
    <w:rsid w:val="006E7178"/>
    <w:pPr>
      <w:keepNext/>
      <w:spacing w:after="0" w:line="240" w:lineRule="auto"/>
      <w:jc w:val="right"/>
      <w:outlineLvl w:val="0"/>
    </w:pPr>
    <w:rPr>
      <w:rFonts w:ascii="Times New Roman" w:eastAsia="Times New Roman" w:hAnsi="Times New Roman" w:cs="David"/>
      <w:sz w:val="20"/>
      <w:szCs w:val="28"/>
      <w:lang w:eastAsia="he-IL"/>
    </w:rPr>
  </w:style>
  <w:style w:type="paragraph" w:customStyle="1" w:styleId="Heading31">
    <w:name w:val="Heading 31"/>
    <w:basedOn w:val="a0"/>
    <w:next w:val="a0"/>
    <w:rsid w:val="006E7178"/>
    <w:pPr>
      <w:keepNext/>
      <w:spacing w:after="0" w:line="240" w:lineRule="auto"/>
      <w:jc w:val="right"/>
      <w:outlineLvl w:val="2"/>
    </w:pPr>
    <w:rPr>
      <w:rFonts w:ascii="Times New Roman" w:eastAsia="Times New Roman" w:hAnsi="Times New Roman" w:cs="David"/>
      <w:sz w:val="20"/>
      <w:szCs w:val="28"/>
      <w:lang w:eastAsia="he-IL"/>
    </w:rPr>
  </w:style>
  <w:style w:type="table" w:styleId="1f7">
    <w:name w:val="Table Grid 1"/>
    <w:basedOn w:val="a2"/>
    <w:rsid w:val="006E7178"/>
    <w:pPr>
      <w:autoSpaceDE w:val="0"/>
      <w:autoSpaceDN w:val="0"/>
      <w:bidi/>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Memo">
    <w:name w:val="Memo"/>
    <w:basedOn w:val="a0"/>
    <w:rsid w:val="006E7178"/>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0"/>
    <w:rsid w:val="006E7178"/>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0"/>
    <w:rsid w:val="006E7178"/>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0"/>
    <w:rsid w:val="006E7178"/>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character" w:customStyle="1" w:styleId="default">
    <w:name w:val="default"/>
    <w:rsid w:val="006E7178"/>
    <w:rPr>
      <w:rFonts w:ascii="Times New Roman" w:hAnsi="Times New Roman" w:cs="Times New Roman"/>
      <w:sz w:val="26"/>
      <w:szCs w:val="26"/>
    </w:rPr>
  </w:style>
  <w:style w:type="paragraph" w:customStyle="1" w:styleId="P00">
    <w:name w:val="P00"/>
    <w:rsid w:val="006E717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rsid w:val="006E7178"/>
    <w:rPr>
      <w:rFonts w:ascii="Times New Roman" w:hAnsi="Times New Roman" w:cs="Times New Roman"/>
      <w:sz w:val="32"/>
      <w:szCs w:val="32"/>
    </w:rPr>
  </w:style>
  <w:style w:type="paragraph" w:customStyle="1" w:styleId="P11">
    <w:name w:val="P11"/>
    <w:basedOn w:val="P00"/>
    <w:rsid w:val="006E7178"/>
    <w:pPr>
      <w:tabs>
        <w:tab w:val="clear" w:pos="624"/>
      </w:tabs>
      <w:ind w:right="624"/>
    </w:pPr>
  </w:style>
  <w:style w:type="paragraph" w:customStyle="1" w:styleId="page">
    <w:name w:val="page"/>
    <w:rsid w:val="006E7178"/>
    <w:pPr>
      <w:widowControl w:val="0"/>
      <w:autoSpaceDE w:val="0"/>
      <w:autoSpaceDN w:val="0"/>
      <w:bidi/>
      <w:spacing w:after="0" w:line="240" w:lineRule="auto"/>
    </w:pPr>
    <w:rPr>
      <w:rFonts w:ascii="Times New Roman" w:eastAsia="Times New Roman" w:hAnsi="Times New Roman" w:cs="Times New Roman"/>
      <w:noProof/>
      <w:position w:val="4"/>
      <w:sz w:val="20"/>
      <w:lang w:eastAsia="he-IL"/>
    </w:rPr>
  </w:style>
  <w:style w:type="paragraph" w:customStyle="1" w:styleId="P22">
    <w:name w:val="P22"/>
    <w:basedOn w:val="P00"/>
    <w:rsid w:val="006E7178"/>
    <w:pPr>
      <w:tabs>
        <w:tab w:val="clear" w:pos="624"/>
        <w:tab w:val="clear" w:pos="1021"/>
      </w:tabs>
      <w:ind w:right="1021"/>
    </w:pPr>
  </w:style>
  <w:style w:type="paragraph" w:customStyle="1" w:styleId="P44">
    <w:name w:val="P44"/>
    <w:basedOn w:val="P00"/>
    <w:rsid w:val="006E7178"/>
    <w:pPr>
      <w:tabs>
        <w:tab w:val="clear" w:pos="624"/>
        <w:tab w:val="clear" w:pos="1021"/>
        <w:tab w:val="clear" w:pos="1474"/>
        <w:tab w:val="clear" w:pos="1928"/>
      </w:tabs>
      <w:ind w:right="1928"/>
    </w:pPr>
  </w:style>
  <w:style w:type="paragraph" w:customStyle="1" w:styleId="P05">
    <w:name w:val="P05"/>
    <w:basedOn w:val="P00"/>
    <w:rsid w:val="006E7178"/>
    <w:pPr>
      <w:ind w:right="2381" w:hanging="2381"/>
    </w:pPr>
  </w:style>
  <w:style w:type="paragraph" w:customStyle="1" w:styleId="Header3">
    <w:name w:val="Header3"/>
    <w:basedOn w:val="a0"/>
    <w:rsid w:val="006E7178"/>
    <w:pPr>
      <w:tabs>
        <w:tab w:val="center" w:pos="4153"/>
        <w:tab w:val="right" w:pos="8306"/>
      </w:tabs>
      <w:spacing w:after="0" w:line="240" w:lineRule="auto"/>
    </w:pPr>
    <w:rPr>
      <w:rFonts w:ascii="Times New Roman" w:eastAsia="Times New Roman" w:hAnsi="Times New Roman" w:cs="Miriam"/>
      <w:sz w:val="20"/>
      <w:szCs w:val="20"/>
      <w:lang w:eastAsia="he-IL"/>
    </w:rPr>
  </w:style>
  <w:style w:type="paragraph" w:customStyle="1" w:styleId="Heading12">
    <w:name w:val="Heading 12"/>
    <w:basedOn w:val="a0"/>
    <w:next w:val="a0"/>
    <w:rsid w:val="006E7178"/>
    <w:pPr>
      <w:keepNext/>
      <w:spacing w:after="0" w:line="240" w:lineRule="auto"/>
      <w:jc w:val="right"/>
      <w:outlineLvl w:val="0"/>
    </w:pPr>
    <w:rPr>
      <w:rFonts w:ascii="Times New Roman" w:eastAsia="Times New Roman" w:hAnsi="Times New Roman" w:cs="David"/>
      <w:sz w:val="20"/>
      <w:szCs w:val="28"/>
      <w:lang w:eastAsia="he-IL"/>
    </w:rPr>
  </w:style>
  <w:style w:type="paragraph" w:customStyle="1" w:styleId="Heading22">
    <w:name w:val="Heading 22"/>
    <w:basedOn w:val="a0"/>
    <w:next w:val="a0"/>
    <w:rsid w:val="006E7178"/>
    <w:pPr>
      <w:keepNext/>
      <w:spacing w:after="0" w:line="240" w:lineRule="auto"/>
      <w:jc w:val="center"/>
      <w:outlineLvl w:val="1"/>
    </w:pPr>
    <w:rPr>
      <w:rFonts w:ascii="Times New Roman" w:eastAsia="Times New Roman" w:hAnsi="Times New Roman" w:cs="David"/>
      <w:sz w:val="20"/>
      <w:szCs w:val="28"/>
      <w:lang w:eastAsia="he-IL"/>
    </w:rPr>
  </w:style>
  <w:style w:type="paragraph" w:customStyle="1" w:styleId="Heading32">
    <w:name w:val="Heading 32"/>
    <w:basedOn w:val="a0"/>
    <w:next w:val="a0"/>
    <w:rsid w:val="006E7178"/>
    <w:pPr>
      <w:keepNext/>
      <w:spacing w:after="0" w:line="240" w:lineRule="auto"/>
      <w:jc w:val="right"/>
      <w:outlineLvl w:val="2"/>
    </w:pPr>
    <w:rPr>
      <w:rFonts w:ascii="Times New Roman" w:eastAsia="Times New Roman" w:hAnsi="Times New Roman" w:cs="David"/>
      <w:sz w:val="20"/>
      <w:szCs w:val="28"/>
      <w:lang w:eastAsia="he-IL"/>
    </w:rPr>
  </w:style>
  <w:style w:type="paragraph" w:styleId="afff5">
    <w:name w:val="List"/>
    <w:basedOn w:val="a0"/>
    <w:rsid w:val="006E7178"/>
    <w:pPr>
      <w:spacing w:before="120" w:after="120" w:line="360" w:lineRule="auto"/>
      <w:ind w:left="360" w:hanging="360"/>
    </w:pPr>
    <w:rPr>
      <w:rFonts w:ascii="Times New Roman" w:eastAsia="Times New Roman" w:hAnsi="Times New Roman" w:cs="David"/>
      <w:noProof/>
      <w:sz w:val="20"/>
      <w:szCs w:val="24"/>
      <w:lang w:eastAsia="he-IL"/>
    </w:rPr>
  </w:style>
  <w:style w:type="paragraph" w:styleId="2f5">
    <w:name w:val="List 2"/>
    <w:basedOn w:val="a0"/>
    <w:rsid w:val="006E7178"/>
    <w:pPr>
      <w:spacing w:after="0" w:line="240" w:lineRule="auto"/>
      <w:ind w:left="566" w:hanging="283"/>
    </w:pPr>
    <w:rPr>
      <w:rFonts w:ascii="Times New Roman" w:eastAsia="Times New Roman" w:hAnsi="Times New Roman" w:cs="Times New Roman"/>
      <w:sz w:val="20"/>
      <w:szCs w:val="20"/>
    </w:rPr>
  </w:style>
  <w:style w:type="paragraph" w:styleId="39">
    <w:name w:val="List 3"/>
    <w:basedOn w:val="a0"/>
    <w:rsid w:val="006E7178"/>
    <w:pPr>
      <w:spacing w:after="0" w:line="240" w:lineRule="auto"/>
      <w:ind w:left="849" w:hanging="283"/>
    </w:pPr>
    <w:rPr>
      <w:rFonts w:ascii="Times New Roman" w:eastAsia="Times New Roman" w:hAnsi="Times New Roman" w:cs="Times New Roman"/>
      <w:sz w:val="20"/>
      <w:szCs w:val="20"/>
    </w:rPr>
  </w:style>
  <w:style w:type="character" w:styleId="afff6">
    <w:name w:val="footnote reference"/>
    <w:aliases w:val="Footnote Reference"/>
    <w:rsid w:val="006E7178"/>
    <w:rPr>
      <w:vertAlign w:val="superscript"/>
    </w:rPr>
  </w:style>
  <w:style w:type="paragraph" w:customStyle="1" w:styleId="big-header">
    <w:name w:val="big-header"/>
    <w:basedOn w:val="a0"/>
    <w:rsid w:val="006E7178"/>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Times New Roman"/>
      <w:noProof/>
      <w:sz w:val="20"/>
      <w:szCs w:val="32"/>
      <w:lang w:eastAsia="he-IL"/>
    </w:rPr>
  </w:style>
  <w:style w:type="paragraph" w:customStyle="1" w:styleId="TableHead0">
    <w:name w:val="Table Head"/>
    <w:basedOn w:val="a0"/>
    <w:rsid w:val="006E7178"/>
    <w:pPr>
      <w:keepLines/>
      <w:widowControl w:val="0"/>
      <w:tabs>
        <w:tab w:val="left" w:pos="624"/>
        <w:tab w:val="left" w:pos="1247"/>
      </w:tabs>
      <w:autoSpaceDE w:val="0"/>
      <w:autoSpaceDN w:val="0"/>
      <w:adjustRightInd w:val="0"/>
      <w:snapToGrid w:val="0"/>
      <w:spacing w:after="0" w:line="360" w:lineRule="auto"/>
      <w:jc w:val="center"/>
      <w:textAlignment w:val="center"/>
    </w:pPr>
    <w:rPr>
      <w:rFonts w:ascii="Arial" w:eastAsia="Arial Unicode MS" w:hAnsi="Arial" w:cs="David"/>
      <w:b/>
      <w:bCs/>
      <w:snapToGrid w:val="0"/>
      <w:color w:val="000000"/>
      <w:sz w:val="20"/>
      <w:szCs w:val="26"/>
      <w:lang w:eastAsia="ja-JP"/>
    </w:rPr>
  </w:style>
  <w:style w:type="paragraph" w:styleId="afff7">
    <w:name w:val="Revision"/>
    <w:hidden/>
    <w:uiPriority w:val="99"/>
    <w:semiHidden/>
    <w:rsid w:val="006E7178"/>
    <w:pPr>
      <w:spacing w:after="0" w:line="240" w:lineRule="auto"/>
    </w:pPr>
    <w:rPr>
      <w:rFonts w:ascii="Times New Roman" w:eastAsia="Times New Roman" w:hAnsi="Times New Roman" w:cs="David"/>
      <w:sz w:val="24"/>
      <w:szCs w:val="24"/>
      <w:lang w:eastAsia="he-IL"/>
    </w:rPr>
  </w:style>
  <w:style w:type="paragraph" w:customStyle="1" w:styleId="TableText0">
    <w:name w:val="Table Text"/>
    <w:basedOn w:val="a0"/>
    <w:rsid w:val="006E7178"/>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David"/>
      <w:snapToGrid w:val="0"/>
      <w:color w:val="000000"/>
      <w:sz w:val="20"/>
      <w:szCs w:val="26"/>
      <w:lang w:eastAsia="ja-JP"/>
    </w:rPr>
  </w:style>
  <w:style w:type="paragraph" w:customStyle="1" w:styleId="TableSideHeading">
    <w:name w:val="Table SideHeading"/>
    <w:basedOn w:val="TableText0"/>
    <w:rsid w:val="006E7178"/>
  </w:style>
  <w:style w:type="paragraph" w:customStyle="1" w:styleId="TableBlock">
    <w:name w:val="Table Block"/>
    <w:basedOn w:val="TableText0"/>
    <w:rsid w:val="006E7178"/>
    <w:pPr>
      <w:ind w:right="0"/>
      <w:jc w:val="both"/>
    </w:pPr>
  </w:style>
  <w:style w:type="paragraph" w:customStyle="1" w:styleId="afff8">
    <w:name w:val="תו תו תו תו תו תו תו תו תו"/>
    <w:basedOn w:val="a0"/>
    <w:rsid w:val="006E7178"/>
    <w:pPr>
      <w:bidi w:val="0"/>
      <w:spacing w:after="160" w:line="240" w:lineRule="exact"/>
    </w:pPr>
    <w:rPr>
      <w:rFonts w:ascii="Arial" w:eastAsia="Times New Roman" w:hAnsi="Arial" w:cs="Times New Roman"/>
      <w:sz w:val="20"/>
      <w:szCs w:val="20"/>
      <w:lang w:bidi="ar-SA"/>
    </w:rPr>
  </w:style>
  <w:style w:type="paragraph" w:customStyle="1" w:styleId="CharChar10">
    <w:name w:val="גופן ברירת המחדל של קטע פסקה תו Char תו Char תו תו תו1 תו"/>
    <w:basedOn w:val="a0"/>
    <w:rsid w:val="006E7178"/>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ia.gov.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r.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chrazim@mol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mailto:RevitalMi@molsa.gov.i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hyperlink" Target="mailto:michrazim@molsa.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DBEA0-C71E-4BA3-9578-F690DC14A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117</Pages>
  <Words>27218</Words>
  <Characters>136095</Characters>
  <Application>Microsoft Office Word</Application>
  <DocSecurity>0</DocSecurity>
  <Lines>1134</Lines>
  <Paragraphs>325</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162988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מיכל הושמנד</dc:creator>
  <cp:lastModifiedBy>מיכל הושמנד</cp:lastModifiedBy>
  <cp:revision>8</cp:revision>
  <dcterms:created xsi:type="dcterms:W3CDTF">2014-06-12T06:58:00Z</dcterms:created>
  <dcterms:modified xsi:type="dcterms:W3CDTF">2014-06-12T08:02:00Z</dcterms:modified>
</cp:coreProperties>
</file>